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drawing7.xml" ContentType="application/vnd.ms-office.drawingml.diagramDrawing+xml"/>
  <Default Extension="jpeg" ContentType="image/jpeg"/>
  <Override PartName="/word/diagrams/colors1.xml" ContentType="application/vnd.openxmlformats-officedocument.drawingml.diagramColors+xml"/>
  <Default Extension="wmf" ContentType="image/x-wmf"/>
  <Override PartName="/word/diagrams/drawing6.xml" ContentType="application/vnd.ms-office.drawingml.diagramDrawing+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diagrams/drawing4.xml" ContentType="application/vnd.ms-office.drawingml.diagramDrawing+xml"/>
  <Override PartName="/word/settings.xml" ContentType="application/vnd.openxmlformats-officedocument.wordprocessingml.settings+xml"/>
  <Override PartName="/word/diagrams/layout7.xml" ContentType="application/vnd.openxmlformats-officedocument.drawingml.diagramLayout+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73"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18"/>
        <w:gridCol w:w="5333"/>
        <w:gridCol w:w="581"/>
        <w:gridCol w:w="514"/>
        <w:gridCol w:w="629"/>
        <w:gridCol w:w="598"/>
      </w:tblGrid>
      <w:tr w:rsidR="00D442FF" w:rsidRPr="006F3050" w:rsidTr="00B850FB">
        <w:trPr>
          <w:trHeight w:val="726"/>
        </w:trPr>
        <w:tc>
          <w:tcPr>
            <w:tcW w:w="1618" w:type="dxa"/>
          </w:tcPr>
          <w:p w:rsidR="00D442FF" w:rsidRPr="006F3050" w:rsidRDefault="00D442FF" w:rsidP="00B850FB">
            <w:pPr>
              <w:pStyle w:val="TableParagraph"/>
              <w:spacing w:before="88"/>
              <w:ind w:left="325" w:right="259" w:hanging="46"/>
              <w:jc w:val="center"/>
              <w:rPr>
                <w:b/>
                <w:sz w:val="20"/>
                <w:szCs w:val="24"/>
              </w:rPr>
            </w:pPr>
            <w:r w:rsidRPr="006F3050">
              <w:rPr>
                <w:b/>
                <w:noProof/>
                <w:sz w:val="20"/>
                <w:szCs w:val="24"/>
              </w:rPr>
              <w:drawing>
                <wp:inline distT="0" distB="0" distL="0" distR="0">
                  <wp:extent cx="371475" cy="467158"/>
                  <wp:effectExtent l="0" t="0" r="0" b="9525"/>
                  <wp:docPr id="30" name="Picture 2" descr="D:\Pendrive 1 August 2019\Files are hidden by Trojan\Files are hidden by Trojan\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drive 1 August 2019\Files are hidden by Trojan\Files are hidden by Trojan\College Logo.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914" cy="470226"/>
                          </a:xfrm>
                          <a:prstGeom prst="rect">
                            <a:avLst/>
                          </a:prstGeom>
                          <a:noFill/>
                          <a:ln>
                            <a:noFill/>
                          </a:ln>
                        </pic:spPr>
                      </pic:pic>
                    </a:graphicData>
                  </a:graphic>
                </wp:inline>
              </w:drawing>
            </w:r>
          </w:p>
        </w:tc>
        <w:tc>
          <w:tcPr>
            <w:tcW w:w="5333" w:type="dxa"/>
            <w:shd w:val="clear" w:color="auto" w:fill="92D050"/>
          </w:tcPr>
          <w:p w:rsidR="00D442FF" w:rsidRPr="006F3050" w:rsidRDefault="00D442FF" w:rsidP="00B850FB">
            <w:pPr>
              <w:pStyle w:val="TableParagraph"/>
              <w:spacing w:before="88"/>
              <w:ind w:left="317" w:right="285" w:hanging="18"/>
              <w:jc w:val="center"/>
              <w:rPr>
                <w:b/>
                <w:bCs/>
                <w:sz w:val="20"/>
                <w:szCs w:val="24"/>
              </w:rPr>
            </w:pPr>
            <w:r w:rsidRPr="006F3050">
              <w:rPr>
                <w:b/>
                <w:bCs/>
                <w:sz w:val="20"/>
                <w:szCs w:val="24"/>
              </w:rPr>
              <w:t>GOVERNMENT COLLEGE (AUTONOMOUS) RAJAHMUNDRY</w:t>
            </w:r>
          </w:p>
        </w:tc>
        <w:tc>
          <w:tcPr>
            <w:tcW w:w="2322" w:type="dxa"/>
            <w:gridSpan w:val="4"/>
            <w:vMerge w:val="restart"/>
          </w:tcPr>
          <w:p w:rsidR="00D442FF" w:rsidRPr="006F3050" w:rsidRDefault="00D442FF" w:rsidP="00B850FB">
            <w:pPr>
              <w:pStyle w:val="TableParagraph"/>
              <w:spacing w:before="3"/>
              <w:jc w:val="center"/>
              <w:rPr>
                <w:b/>
                <w:sz w:val="20"/>
                <w:szCs w:val="24"/>
              </w:rPr>
            </w:pPr>
          </w:p>
          <w:p w:rsidR="00D442FF" w:rsidRPr="006F3050" w:rsidRDefault="00D442FF" w:rsidP="00B850FB">
            <w:pPr>
              <w:pStyle w:val="TableParagraph"/>
              <w:ind w:left="508" w:right="270" w:hanging="224"/>
              <w:jc w:val="center"/>
              <w:rPr>
                <w:b/>
                <w:bCs/>
                <w:sz w:val="20"/>
                <w:szCs w:val="24"/>
              </w:rPr>
            </w:pPr>
            <w:r w:rsidRPr="006F3050">
              <w:rPr>
                <w:b/>
                <w:bCs/>
                <w:sz w:val="20"/>
                <w:szCs w:val="24"/>
              </w:rPr>
              <w:t>Program</w:t>
            </w:r>
          </w:p>
          <w:p w:rsidR="00D442FF" w:rsidRPr="006F3050" w:rsidRDefault="00D442FF" w:rsidP="00B850FB">
            <w:pPr>
              <w:pStyle w:val="TableParagraph"/>
              <w:ind w:left="508" w:right="270" w:hanging="224"/>
              <w:jc w:val="center"/>
              <w:rPr>
                <w:b/>
                <w:bCs/>
                <w:sz w:val="20"/>
                <w:szCs w:val="24"/>
              </w:rPr>
            </w:pPr>
            <w:r w:rsidRPr="006F3050">
              <w:rPr>
                <w:b/>
                <w:bCs/>
                <w:sz w:val="20"/>
                <w:szCs w:val="24"/>
              </w:rPr>
              <w:t>&amp;</w:t>
            </w:r>
          </w:p>
          <w:p w:rsidR="00D442FF" w:rsidRPr="006F3050" w:rsidRDefault="00D442FF" w:rsidP="00B850FB">
            <w:pPr>
              <w:pStyle w:val="TableParagraph"/>
              <w:ind w:left="508" w:right="270" w:hanging="224"/>
              <w:jc w:val="center"/>
              <w:rPr>
                <w:b/>
                <w:bCs/>
                <w:sz w:val="20"/>
                <w:szCs w:val="24"/>
              </w:rPr>
            </w:pPr>
            <w:r w:rsidRPr="006F3050">
              <w:rPr>
                <w:b/>
                <w:bCs/>
                <w:sz w:val="20"/>
                <w:szCs w:val="24"/>
              </w:rPr>
              <w:t>Semester</w:t>
            </w:r>
          </w:p>
          <w:p w:rsidR="00D442FF" w:rsidRPr="006F3050" w:rsidRDefault="00D442FF" w:rsidP="00B850FB">
            <w:pPr>
              <w:pStyle w:val="TableParagraph"/>
              <w:ind w:right="270"/>
              <w:jc w:val="center"/>
              <w:rPr>
                <w:b/>
                <w:color w:val="FF0000"/>
                <w:sz w:val="20"/>
                <w:szCs w:val="24"/>
              </w:rPr>
            </w:pPr>
            <w:r w:rsidRPr="006F3050">
              <w:rPr>
                <w:b/>
                <w:bCs/>
                <w:color w:val="FF0000"/>
                <w:sz w:val="20"/>
                <w:szCs w:val="24"/>
              </w:rPr>
              <w:t>I</w:t>
            </w:r>
            <w:r>
              <w:rPr>
                <w:b/>
                <w:color w:val="FF0000"/>
                <w:sz w:val="20"/>
                <w:szCs w:val="24"/>
              </w:rPr>
              <w:t xml:space="preserve">I B.A/BSC/B.COM </w:t>
            </w:r>
            <w:r w:rsidRPr="006F3050">
              <w:rPr>
                <w:b/>
                <w:color w:val="FF0000"/>
                <w:sz w:val="20"/>
                <w:szCs w:val="24"/>
              </w:rPr>
              <w:t>(SEM-IV)</w:t>
            </w:r>
          </w:p>
        </w:tc>
      </w:tr>
      <w:tr w:rsidR="00D442FF" w:rsidRPr="006F3050" w:rsidTr="00B850FB">
        <w:trPr>
          <w:trHeight w:val="688"/>
        </w:trPr>
        <w:tc>
          <w:tcPr>
            <w:tcW w:w="1618" w:type="dxa"/>
          </w:tcPr>
          <w:p w:rsidR="00D442FF" w:rsidRPr="006F3050" w:rsidRDefault="00D442FF" w:rsidP="00B850FB">
            <w:pPr>
              <w:pStyle w:val="TableParagraph"/>
              <w:spacing w:before="68"/>
              <w:ind w:left="164" w:right="145"/>
              <w:jc w:val="center"/>
              <w:rPr>
                <w:b/>
                <w:sz w:val="20"/>
                <w:szCs w:val="24"/>
              </w:rPr>
            </w:pPr>
            <w:r w:rsidRPr="006F3050">
              <w:rPr>
                <w:b/>
                <w:sz w:val="20"/>
                <w:szCs w:val="24"/>
              </w:rPr>
              <w:t>Course</w:t>
            </w:r>
          </w:p>
          <w:p w:rsidR="00D442FF" w:rsidRPr="006F3050" w:rsidRDefault="00D442FF" w:rsidP="00B850FB">
            <w:pPr>
              <w:pStyle w:val="TableParagraph"/>
              <w:spacing w:before="68"/>
              <w:ind w:left="164" w:right="145"/>
              <w:jc w:val="center"/>
              <w:rPr>
                <w:b/>
                <w:sz w:val="20"/>
                <w:szCs w:val="24"/>
              </w:rPr>
            </w:pPr>
            <w:r w:rsidRPr="006F3050">
              <w:rPr>
                <w:b/>
                <w:sz w:val="20"/>
                <w:szCs w:val="24"/>
              </w:rPr>
              <w:t>Code</w:t>
            </w:r>
          </w:p>
          <w:p w:rsidR="00D442FF" w:rsidRPr="006F3050" w:rsidRDefault="00D442FF" w:rsidP="00B850FB">
            <w:pPr>
              <w:pStyle w:val="TableParagraph"/>
              <w:spacing w:before="68"/>
              <w:ind w:right="145"/>
              <w:jc w:val="center"/>
              <w:rPr>
                <w:b/>
                <w:sz w:val="20"/>
                <w:szCs w:val="24"/>
              </w:rPr>
            </w:pPr>
          </w:p>
        </w:tc>
        <w:tc>
          <w:tcPr>
            <w:tcW w:w="5333" w:type="dxa"/>
          </w:tcPr>
          <w:p w:rsidR="00D442FF" w:rsidRPr="006F3050" w:rsidRDefault="00D442FF" w:rsidP="00B850FB">
            <w:pPr>
              <w:pStyle w:val="TableParagraph"/>
              <w:spacing w:before="205"/>
              <w:ind w:right="49"/>
              <w:jc w:val="center"/>
              <w:rPr>
                <w:b/>
                <w:sz w:val="20"/>
                <w:szCs w:val="24"/>
              </w:rPr>
            </w:pPr>
            <w:r w:rsidRPr="006F3050">
              <w:rPr>
                <w:b/>
                <w:sz w:val="20"/>
                <w:szCs w:val="24"/>
              </w:rPr>
              <w:t>TITLE OF THE COURSE</w:t>
            </w:r>
          </w:p>
          <w:p w:rsidR="00D442FF" w:rsidRDefault="00D442FF" w:rsidP="00B850FB">
            <w:pPr>
              <w:spacing w:before="89"/>
              <w:jc w:val="center"/>
              <w:rPr>
                <w:rFonts w:cstheme="minorHAnsi"/>
                <w:b/>
                <w:sz w:val="24"/>
                <w:szCs w:val="32"/>
              </w:rPr>
            </w:pPr>
            <w:r w:rsidRPr="00B53E84">
              <w:rPr>
                <w:rFonts w:cstheme="minorHAnsi"/>
                <w:b/>
                <w:sz w:val="24"/>
                <w:szCs w:val="32"/>
              </w:rPr>
              <w:t xml:space="preserve">MULTI DISCIPLINARY COURSES </w:t>
            </w:r>
            <w:r>
              <w:rPr>
                <w:rFonts w:cstheme="minorHAnsi"/>
                <w:b/>
                <w:sz w:val="24"/>
                <w:szCs w:val="32"/>
              </w:rPr>
              <w:t>:</w:t>
            </w:r>
          </w:p>
          <w:p w:rsidR="00D442FF" w:rsidRPr="0048209B" w:rsidRDefault="00D442FF" w:rsidP="00B850FB">
            <w:pPr>
              <w:spacing w:before="89"/>
              <w:jc w:val="center"/>
              <w:rPr>
                <w:b/>
                <w:color w:val="FF0000"/>
                <w:sz w:val="24"/>
              </w:rPr>
            </w:pPr>
            <w:r w:rsidRPr="0048209B">
              <w:rPr>
                <w:b/>
                <w:bCs/>
                <w:color w:val="FF0000"/>
                <w:sz w:val="24"/>
                <w:szCs w:val="36"/>
              </w:rPr>
              <w:t>BASICS STATISTICS</w:t>
            </w:r>
          </w:p>
        </w:tc>
        <w:tc>
          <w:tcPr>
            <w:tcW w:w="2322" w:type="dxa"/>
            <w:gridSpan w:val="4"/>
            <w:vMerge/>
            <w:tcBorders>
              <w:top w:val="nil"/>
            </w:tcBorders>
          </w:tcPr>
          <w:p w:rsidR="00D442FF" w:rsidRPr="006F3050" w:rsidRDefault="00D442FF" w:rsidP="00B850FB">
            <w:pPr>
              <w:jc w:val="center"/>
              <w:rPr>
                <w:b/>
                <w:sz w:val="20"/>
                <w:szCs w:val="24"/>
              </w:rPr>
            </w:pPr>
          </w:p>
        </w:tc>
      </w:tr>
      <w:tr w:rsidR="00D442FF" w:rsidRPr="006F3050" w:rsidTr="00B850FB">
        <w:trPr>
          <w:trHeight w:val="397"/>
        </w:trPr>
        <w:tc>
          <w:tcPr>
            <w:tcW w:w="1618" w:type="dxa"/>
            <w:tcBorders>
              <w:right w:val="single" w:sz="4" w:space="0" w:color="auto"/>
            </w:tcBorders>
          </w:tcPr>
          <w:p w:rsidR="00D442FF" w:rsidRPr="006F3050" w:rsidRDefault="00D442FF" w:rsidP="00B850FB">
            <w:pPr>
              <w:pStyle w:val="TableParagraph"/>
              <w:spacing w:before="54"/>
              <w:ind w:left="159" w:right="145"/>
              <w:jc w:val="center"/>
              <w:rPr>
                <w:b/>
                <w:sz w:val="20"/>
                <w:szCs w:val="24"/>
              </w:rPr>
            </w:pPr>
          </w:p>
        </w:tc>
        <w:tc>
          <w:tcPr>
            <w:tcW w:w="5333" w:type="dxa"/>
            <w:tcBorders>
              <w:left w:val="single" w:sz="4" w:space="0" w:color="auto"/>
            </w:tcBorders>
          </w:tcPr>
          <w:p w:rsidR="00D442FF" w:rsidRPr="006F3050" w:rsidRDefault="00D442FF" w:rsidP="00B850FB">
            <w:pPr>
              <w:pStyle w:val="TableParagraph"/>
              <w:spacing w:before="54"/>
              <w:ind w:left="764" w:right="1459"/>
              <w:jc w:val="center"/>
              <w:rPr>
                <w:b/>
                <w:sz w:val="20"/>
                <w:szCs w:val="24"/>
              </w:rPr>
            </w:pPr>
            <w:r w:rsidRPr="006F3050">
              <w:rPr>
                <w:b/>
                <w:sz w:val="20"/>
                <w:szCs w:val="24"/>
              </w:rPr>
              <w:t>Hours Allocated: 30 hrs</w:t>
            </w:r>
          </w:p>
        </w:tc>
        <w:tc>
          <w:tcPr>
            <w:tcW w:w="581" w:type="dxa"/>
          </w:tcPr>
          <w:p w:rsidR="00D442FF" w:rsidRPr="006F3050" w:rsidRDefault="00D442FF" w:rsidP="00B850FB">
            <w:pPr>
              <w:pStyle w:val="TableParagraph"/>
              <w:spacing w:before="61"/>
              <w:ind w:right="182"/>
              <w:jc w:val="center"/>
              <w:rPr>
                <w:b/>
                <w:sz w:val="20"/>
                <w:szCs w:val="24"/>
              </w:rPr>
            </w:pPr>
            <w:r w:rsidRPr="006F3050">
              <w:rPr>
                <w:b/>
                <w:sz w:val="20"/>
                <w:szCs w:val="24"/>
              </w:rPr>
              <w:t>L</w:t>
            </w:r>
          </w:p>
        </w:tc>
        <w:tc>
          <w:tcPr>
            <w:tcW w:w="514" w:type="dxa"/>
          </w:tcPr>
          <w:p w:rsidR="00D442FF" w:rsidRPr="006F3050" w:rsidRDefault="00D442FF" w:rsidP="00B850FB">
            <w:pPr>
              <w:pStyle w:val="TableParagraph"/>
              <w:spacing w:before="61"/>
              <w:ind w:left="17"/>
              <w:jc w:val="center"/>
              <w:rPr>
                <w:b/>
                <w:sz w:val="20"/>
                <w:szCs w:val="24"/>
              </w:rPr>
            </w:pPr>
            <w:r w:rsidRPr="006F3050">
              <w:rPr>
                <w:b/>
                <w:sz w:val="20"/>
                <w:szCs w:val="24"/>
              </w:rPr>
              <w:t>T</w:t>
            </w:r>
          </w:p>
        </w:tc>
        <w:tc>
          <w:tcPr>
            <w:tcW w:w="629" w:type="dxa"/>
          </w:tcPr>
          <w:p w:rsidR="00D442FF" w:rsidRPr="006F3050" w:rsidRDefault="00D442FF" w:rsidP="00B850FB">
            <w:pPr>
              <w:pStyle w:val="TableParagraph"/>
              <w:spacing w:before="61"/>
              <w:ind w:left="244"/>
              <w:jc w:val="center"/>
              <w:rPr>
                <w:b/>
                <w:sz w:val="20"/>
                <w:szCs w:val="24"/>
              </w:rPr>
            </w:pPr>
            <w:r w:rsidRPr="006F3050">
              <w:rPr>
                <w:b/>
                <w:w w:val="99"/>
                <w:sz w:val="20"/>
                <w:szCs w:val="24"/>
              </w:rPr>
              <w:t>P</w:t>
            </w:r>
          </w:p>
        </w:tc>
        <w:tc>
          <w:tcPr>
            <w:tcW w:w="598" w:type="dxa"/>
          </w:tcPr>
          <w:p w:rsidR="00D442FF" w:rsidRPr="006F3050" w:rsidRDefault="00D442FF" w:rsidP="00B850FB">
            <w:pPr>
              <w:pStyle w:val="TableParagraph"/>
              <w:spacing w:before="61"/>
              <w:ind w:left="18"/>
              <w:jc w:val="center"/>
              <w:rPr>
                <w:b/>
                <w:sz w:val="20"/>
                <w:szCs w:val="24"/>
              </w:rPr>
            </w:pPr>
            <w:r w:rsidRPr="006F3050">
              <w:rPr>
                <w:b/>
                <w:sz w:val="20"/>
                <w:szCs w:val="24"/>
              </w:rPr>
              <w:t>C</w:t>
            </w:r>
          </w:p>
        </w:tc>
      </w:tr>
      <w:tr w:rsidR="00D442FF" w:rsidRPr="006F3050" w:rsidTr="00B850FB">
        <w:trPr>
          <w:trHeight w:val="536"/>
        </w:trPr>
        <w:tc>
          <w:tcPr>
            <w:tcW w:w="1618" w:type="dxa"/>
            <w:tcBorders>
              <w:right w:val="single" w:sz="4" w:space="0" w:color="auto"/>
            </w:tcBorders>
          </w:tcPr>
          <w:p w:rsidR="00D442FF" w:rsidRPr="006F3050" w:rsidRDefault="00D442FF" w:rsidP="00B850FB">
            <w:pPr>
              <w:pStyle w:val="TableParagraph"/>
              <w:spacing w:before="123"/>
              <w:jc w:val="center"/>
              <w:rPr>
                <w:b/>
                <w:sz w:val="20"/>
                <w:szCs w:val="24"/>
              </w:rPr>
            </w:pPr>
            <w:r w:rsidRPr="006F3050">
              <w:rPr>
                <w:b/>
                <w:sz w:val="20"/>
                <w:szCs w:val="24"/>
              </w:rPr>
              <w:t>Pre-requisites:</w:t>
            </w:r>
          </w:p>
        </w:tc>
        <w:tc>
          <w:tcPr>
            <w:tcW w:w="5333" w:type="dxa"/>
            <w:tcBorders>
              <w:left w:val="single" w:sz="4" w:space="0" w:color="auto"/>
            </w:tcBorders>
          </w:tcPr>
          <w:p w:rsidR="00D442FF" w:rsidRPr="006F3050" w:rsidRDefault="00D442FF" w:rsidP="00B850FB">
            <w:pPr>
              <w:pStyle w:val="TableParagraph"/>
              <w:spacing w:before="123"/>
              <w:jc w:val="center"/>
              <w:rPr>
                <w:b/>
                <w:sz w:val="20"/>
                <w:szCs w:val="24"/>
              </w:rPr>
            </w:pPr>
            <w:r w:rsidRPr="006F3050">
              <w:rPr>
                <w:b/>
                <w:sz w:val="20"/>
                <w:szCs w:val="24"/>
              </w:rPr>
              <w:t>Basic knowledge in statistics</w:t>
            </w:r>
          </w:p>
        </w:tc>
        <w:tc>
          <w:tcPr>
            <w:tcW w:w="581" w:type="dxa"/>
          </w:tcPr>
          <w:p w:rsidR="00D442FF" w:rsidRPr="006F3050" w:rsidRDefault="00D442FF" w:rsidP="00B850FB">
            <w:pPr>
              <w:pStyle w:val="TableParagraph"/>
              <w:spacing w:before="130"/>
              <w:ind w:right="199"/>
              <w:jc w:val="center"/>
              <w:rPr>
                <w:b/>
                <w:sz w:val="20"/>
                <w:szCs w:val="24"/>
              </w:rPr>
            </w:pPr>
            <w:r w:rsidRPr="006F3050">
              <w:rPr>
                <w:b/>
                <w:sz w:val="20"/>
                <w:szCs w:val="24"/>
              </w:rPr>
              <w:t>0</w:t>
            </w:r>
          </w:p>
        </w:tc>
        <w:tc>
          <w:tcPr>
            <w:tcW w:w="514" w:type="dxa"/>
          </w:tcPr>
          <w:p w:rsidR="00D442FF" w:rsidRPr="006F3050" w:rsidRDefault="00D442FF" w:rsidP="00B850FB">
            <w:pPr>
              <w:pStyle w:val="TableParagraph"/>
              <w:spacing w:before="130"/>
              <w:ind w:left="18"/>
              <w:jc w:val="center"/>
              <w:rPr>
                <w:b/>
                <w:sz w:val="20"/>
                <w:szCs w:val="24"/>
              </w:rPr>
            </w:pPr>
            <w:r w:rsidRPr="006F3050">
              <w:rPr>
                <w:b/>
                <w:w w:val="99"/>
                <w:sz w:val="20"/>
                <w:szCs w:val="24"/>
              </w:rPr>
              <w:t>4</w:t>
            </w:r>
          </w:p>
        </w:tc>
        <w:tc>
          <w:tcPr>
            <w:tcW w:w="629" w:type="dxa"/>
          </w:tcPr>
          <w:p w:rsidR="00D442FF" w:rsidRPr="006F3050" w:rsidRDefault="00D442FF" w:rsidP="00B850FB">
            <w:pPr>
              <w:pStyle w:val="TableParagraph"/>
              <w:spacing w:before="130"/>
              <w:ind w:left="273"/>
              <w:jc w:val="center"/>
              <w:rPr>
                <w:b/>
                <w:sz w:val="20"/>
                <w:szCs w:val="24"/>
              </w:rPr>
            </w:pPr>
            <w:r>
              <w:rPr>
                <w:b/>
                <w:w w:val="99"/>
                <w:sz w:val="20"/>
                <w:szCs w:val="24"/>
              </w:rPr>
              <w:t>0</w:t>
            </w:r>
          </w:p>
        </w:tc>
        <w:tc>
          <w:tcPr>
            <w:tcW w:w="598" w:type="dxa"/>
          </w:tcPr>
          <w:p w:rsidR="00D442FF" w:rsidRPr="006F3050" w:rsidRDefault="00D442FF" w:rsidP="00B850FB">
            <w:pPr>
              <w:pStyle w:val="TableParagraph"/>
              <w:spacing w:before="130"/>
              <w:ind w:left="16"/>
              <w:jc w:val="center"/>
              <w:rPr>
                <w:b/>
                <w:sz w:val="20"/>
                <w:szCs w:val="24"/>
              </w:rPr>
            </w:pPr>
            <w:r>
              <w:rPr>
                <w:b/>
                <w:sz w:val="20"/>
                <w:szCs w:val="24"/>
              </w:rPr>
              <w:t>0</w:t>
            </w:r>
          </w:p>
        </w:tc>
      </w:tr>
    </w:tbl>
    <w:p w:rsidR="00D442FF" w:rsidRDefault="00D442FF" w:rsidP="00D442FF">
      <w:pPr>
        <w:rPr>
          <w:rFonts w:cstheme="minorHAnsi"/>
          <w:sz w:val="28"/>
          <w:szCs w:val="28"/>
        </w:rPr>
      </w:pPr>
    </w:p>
    <w:p w:rsidR="00D442FF" w:rsidRDefault="00D442FF" w:rsidP="00D442FF">
      <w:pPr>
        <w:ind w:left="720"/>
        <w:rPr>
          <w:rFonts w:cstheme="minorHAnsi"/>
          <w:b/>
          <w:sz w:val="28"/>
          <w:szCs w:val="28"/>
        </w:rPr>
      </w:pPr>
      <w:r w:rsidRPr="00B53E84">
        <w:rPr>
          <w:rFonts w:cstheme="minorHAnsi"/>
          <w:b/>
          <w:color w:val="FF0000"/>
          <w:sz w:val="28"/>
          <w:szCs w:val="28"/>
        </w:rPr>
        <w:t>Syllabus</w:t>
      </w:r>
      <w:r w:rsidRPr="00DB2CA2">
        <w:rPr>
          <w:rFonts w:cstheme="minorHAnsi"/>
          <w:sz w:val="28"/>
          <w:szCs w:val="28"/>
        </w:rPr>
        <w:br/>
      </w:r>
    </w:p>
    <w:p w:rsidR="00D442FF" w:rsidRPr="00D442FF" w:rsidRDefault="00D442FF" w:rsidP="00D442FF">
      <w:pPr>
        <w:ind w:left="720"/>
        <w:rPr>
          <w:rFonts w:cstheme="minorHAnsi"/>
          <w:b/>
          <w:color w:val="FF0000"/>
          <w:sz w:val="28"/>
          <w:szCs w:val="28"/>
        </w:rPr>
      </w:pPr>
      <w:r w:rsidRPr="00DB2CA2">
        <w:rPr>
          <w:rFonts w:cstheme="minorHAnsi"/>
          <w:b/>
          <w:sz w:val="28"/>
          <w:szCs w:val="28"/>
        </w:rPr>
        <w:t>Unit I</w:t>
      </w:r>
      <w:r w:rsidRPr="00DB2CA2">
        <w:rPr>
          <w:rFonts w:cstheme="minorHAnsi"/>
          <w:sz w:val="28"/>
          <w:szCs w:val="28"/>
        </w:rPr>
        <w:t xml:space="preserve">: </w:t>
      </w:r>
      <w:r w:rsidRPr="00287C9C">
        <w:rPr>
          <w:rFonts w:cstheme="minorHAnsi"/>
          <w:sz w:val="24"/>
          <w:szCs w:val="24"/>
        </w:rPr>
        <w:t>Meaning, scope and limitations of Statistics</w:t>
      </w:r>
      <w:r>
        <w:rPr>
          <w:rFonts w:cstheme="minorHAnsi"/>
          <w:sz w:val="24"/>
          <w:szCs w:val="24"/>
        </w:rPr>
        <w:t xml:space="preserve"> </w:t>
      </w:r>
      <w:r w:rsidRPr="00287C9C">
        <w:rPr>
          <w:rFonts w:cstheme="minorHAnsi"/>
          <w:sz w:val="24"/>
          <w:szCs w:val="24"/>
        </w:rPr>
        <w:t>Collection of data: Primary and Secondary, Classification and</w:t>
      </w:r>
      <w:r>
        <w:rPr>
          <w:rFonts w:cstheme="minorHAnsi"/>
          <w:sz w:val="24"/>
          <w:szCs w:val="24"/>
        </w:rPr>
        <w:t xml:space="preserve"> </w:t>
      </w:r>
      <w:r w:rsidRPr="00287C9C">
        <w:rPr>
          <w:rFonts w:cstheme="minorHAnsi"/>
          <w:sz w:val="24"/>
          <w:szCs w:val="24"/>
        </w:rPr>
        <w:t>Tabulation, Construction of frequency distribution.</w:t>
      </w:r>
      <w:r>
        <w:rPr>
          <w:rFonts w:cstheme="minorHAnsi"/>
          <w:sz w:val="24"/>
          <w:szCs w:val="24"/>
        </w:rPr>
        <w:t xml:space="preserve"> </w:t>
      </w:r>
      <w:r w:rsidRPr="00287C9C">
        <w:rPr>
          <w:rFonts w:cstheme="minorHAnsi"/>
          <w:sz w:val="24"/>
          <w:szCs w:val="24"/>
        </w:rPr>
        <w:t>Graphical Representation: Histogram, Bar, Pie and Frequency polygon.</w:t>
      </w:r>
      <w:r w:rsidRPr="00DB2CA2">
        <w:rPr>
          <w:rFonts w:cstheme="minorHAnsi"/>
          <w:sz w:val="28"/>
          <w:szCs w:val="28"/>
        </w:rPr>
        <w:br/>
      </w:r>
    </w:p>
    <w:p w:rsidR="00D442FF" w:rsidRDefault="00D442FF" w:rsidP="00D442FF">
      <w:pPr>
        <w:ind w:left="720"/>
        <w:rPr>
          <w:rFonts w:cstheme="minorHAnsi"/>
          <w:b/>
          <w:sz w:val="28"/>
          <w:szCs w:val="28"/>
        </w:rPr>
      </w:pPr>
      <w:r w:rsidRPr="00DB2CA2">
        <w:rPr>
          <w:rFonts w:cstheme="minorHAnsi"/>
          <w:b/>
          <w:sz w:val="28"/>
          <w:szCs w:val="28"/>
        </w:rPr>
        <w:t>Unit II</w:t>
      </w:r>
      <w:r w:rsidRPr="00DB2CA2">
        <w:rPr>
          <w:rFonts w:cstheme="minorHAnsi"/>
          <w:sz w:val="28"/>
          <w:szCs w:val="28"/>
        </w:rPr>
        <w:t xml:space="preserve">: </w:t>
      </w:r>
      <w:r w:rsidRPr="00287C9C">
        <w:rPr>
          <w:rFonts w:cstheme="minorHAnsi"/>
          <w:sz w:val="24"/>
          <w:szCs w:val="24"/>
        </w:rPr>
        <w:t>Measures of Central Tendency: Features of good average, Arithmetic Mean,</w:t>
      </w:r>
      <w:r>
        <w:rPr>
          <w:rFonts w:cstheme="minorHAnsi"/>
          <w:sz w:val="24"/>
          <w:szCs w:val="24"/>
        </w:rPr>
        <w:t xml:space="preserve"> </w:t>
      </w:r>
      <w:r w:rsidRPr="00287C9C">
        <w:rPr>
          <w:rFonts w:cstheme="minorHAnsi"/>
          <w:sz w:val="24"/>
          <w:szCs w:val="24"/>
        </w:rPr>
        <w:t xml:space="preserve">Median, Mode. Empirical relationship between Mean Median and Mode </w:t>
      </w:r>
      <w:r w:rsidRPr="00DB2CA2">
        <w:rPr>
          <w:rFonts w:cstheme="minorHAnsi"/>
          <w:sz w:val="28"/>
          <w:szCs w:val="28"/>
        </w:rPr>
        <w:br/>
      </w:r>
    </w:p>
    <w:p w:rsidR="00D442FF" w:rsidRDefault="00D442FF" w:rsidP="00D442FF">
      <w:pPr>
        <w:ind w:left="720"/>
        <w:rPr>
          <w:rFonts w:cstheme="minorHAnsi"/>
          <w:sz w:val="24"/>
          <w:szCs w:val="24"/>
        </w:rPr>
      </w:pPr>
      <w:r w:rsidRPr="00DB2CA2">
        <w:rPr>
          <w:rFonts w:cstheme="minorHAnsi"/>
          <w:b/>
          <w:sz w:val="28"/>
          <w:szCs w:val="28"/>
        </w:rPr>
        <w:t>Unit III</w:t>
      </w:r>
      <w:r w:rsidRPr="00DB2CA2">
        <w:rPr>
          <w:rFonts w:cstheme="minorHAnsi"/>
          <w:sz w:val="28"/>
          <w:szCs w:val="28"/>
        </w:rPr>
        <w:t xml:space="preserve">: </w:t>
      </w:r>
      <w:r w:rsidRPr="00287C9C">
        <w:rPr>
          <w:rFonts w:cstheme="minorHAnsi"/>
          <w:sz w:val="24"/>
          <w:szCs w:val="24"/>
        </w:rPr>
        <w:t>Measures of Dispersion: Range, Quartile Deviation (QD</w:t>
      </w:r>
      <w:r>
        <w:rPr>
          <w:rFonts w:cstheme="minorHAnsi"/>
          <w:sz w:val="24"/>
          <w:szCs w:val="24"/>
        </w:rPr>
        <w:t xml:space="preserve">), Mean Deviation (MD), </w:t>
      </w:r>
      <w:r w:rsidRPr="00287C9C">
        <w:rPr>
          <w:rFonts w:cstheme="minorHAnsi"/>
          <w:sz w:val="24"/>
          <w:szCs w:val="24"/>
        </w:rPr>
        <w:t>Standard Deviation</w:t>
      </w:r>
      <w:r>
        <w:rPr>
          <w:rFonts w:cstheme="minorHAnsi"/>
          <w:sz w:val="24"/>
          <w:szCs w:val="24"/>
        </w:rPr>
        <w:t xml:space="preserve"> </w:t>
      </w:r>
      <w:r w:rsidRPr="00287C9C">
        <w:rPr>
          <w:rFonts w:cstheme="minorHAnsi"/>
          <w:sz w:val="24"/>
          <w:szCs w:val="24"/>
        </w:rPr>
        <w:t>(SD), relationship between QD, MD and</w:t>
      </w:r>
      <w:r>
        <w:rPr>
          <w:rFonts w:cstheme="minorHAnsi"/>
          <w:sz w:val="24"/>
          <w:szCs w:val="24"/>
        </w:rPr>
        <w:t xml:space="preserve"> </w:t>
      </w:r>
      <w:r w:rsidRPr="00287C9C">
        <w:rPr>
          <w:rFonts w:cstheme="minorHAnsi"/>
          <w:sz w:val="24"/>
          <w:szCs w:val="24"/>
        </w:rPr>
        <w:t>SD.</w:t>
      </w:r>
    </w:p>
    <w:p w:rsidR="00D442FF" w:rsidRPr="00A11CF6" w:rsidRDefault="00D442FF" w:rsidP="00D442FF">
      <w:pPr>
        <w:rPr>
          <w:rFonts w:cstheme="minorHAnsi"/>
        </w:rPr>
      </w:pPr>
    </w:p>
    <w:p w:rsidR="00D442FF" w:rsidRPr="00D442FF" w:rsidRDefault="00D442FF" w:rsidP="00D442FF">
      <w:pPr>
        <w:pStyle w:val="Heading1"/>
        <w:shd w:val="clear" w:color="auto" w:fill="92D050"/>
        <w:rPr>
          <w:b/>
          <w:color w:val="FF0000"/>
          <w:sz w:val="28"/>
          <w:szCs w:val="24"/>
        </w:rPr>
      </w:pPr>
      <w:r w:rsidRPr="00D442FF">
        <w:rPr>
          <w:b/>
          <w:color w:val="FF0000"/>
          <w:sz w:val="28"/>
          <w:szCs w:val="24"/>
        </w:rPr>
        <w:t>Blue Print :</w:t>
      </w:r>
    </w:p>
    <w:p w:rsidR="00D442FF" w:rsidRPr="0018437C" w:rsidRDefault="00D442FF" w:rsidP="00D442FF">
      <w:pPr>
        <w:rPr>
          <w:szCs w:val="24"/>
        </w:rPr>
      </w:pPr>
    </w:p>
    <w:tbl>
      <w:tblPr>
        <w:tblStyle w:val="TableGrid"/>
        <w:tblW w:w="0" w:type="auto"/>
        <w:jc w:val="center"/>
        <w:tblLook w:val="04A0"/>
      </w:tblPr>
      <w:tblGrid>
        <w:gridCol w:w="1936"/>
        <w:gridCol w:w="3659"/>
        <w:gridCol w:w="2537"/>
      </w:tblGrid>
      <w:tr w:rsidR="00D442FF" w:rsidRPr="0018437C" w:rsidTr="00B850FB">
        <w:trPr>
          <w:jc w:val="center"/>
        </w:trPr>
        <w:tc>
          <w:tcPr>
            <w:tcW w:w="8132" w:type="dxa"/>
            <w:gridSpan w:val="3"/>
            <w:shd w:val="clear" w:color="auto" w:fill="92D050"/>
          </w:tcPr>
          <w:p w:rsidR="00D442FF" w:rsidRPr="0018437C" w:rsidRDefault="00D442FF" w:rsidP="00B850FB">
            <w:pPr>
              <w:jc w:val="center"/>
              <w:rPr>
                <w:color w:val="FF0000"/>
                <w:szCs w:val="24"/>
              </w:rPr>
            </w:pPr>
            <w:r w:rsidRPr="0018437C">
              <w:rPr>
                <w:b/>
                <w:szCs w:val="24"/>
              </w:rPr>
              <w:t>Model blue print for the Question Paper setter</w:t>
            </w:r>
          </w:p>
        </w:tc>
      </w:tr>
      <w:tr w:rsidR="00D442FF" w:rsidRPr="0018437C" w:rsidTr="00B850FB">
        <w:trPr>
          <w:jc w:val="center"/>
        </w:trPr>
        <w:tc>
          <w:tcPr>
            <w:tcW w:w="1936" w:type="dxa"/>
          </w:tcPr>
          <w:p w:rsidR="00D442FF" w:rsidRPr="0018437C" w:rsidRDefault="00D442FF" w:rsidP="00B850FB">
            <w:pPr>
              <w:jc w:val="center"/>
              <w:rPr>
                <w:b/>
                <w:szCs w:val="24"/>
              </w:rPr>
            </w:pPr>
            <w:r w:rsidRPr="0018437C">
              <w:rPr>
                <w:b/>
                <w:szCs w:val="24"/>
              </w:rPr>
              <w:t>Unit</w:t>
            </w:r>
          </w:p>
        </w:tc>
        <w:tc>
          <w:tcPr>
            <w:tcW w:w="3659" w:type="dxa"/>
          </w:tcPr>
          <w:p w:rsidR="00D442FF" w:rsidRPr="0018437C" w:rsidRDefault="00D442FF" w:rsidP="00B850FB">
            <w:pPr>
              <w:jc w:val="center"/>
              <w:rPr>
                <w:b/>
                <w:szCs w:val="24"/>
              </w:rPr>
            </w:pPr>
            <w:r w:rsidRPr="0018437C">
              <w:rPr>
                <w:b/>
                <w:szCs w:val="24"/>
              </w:rPr>
              <w:t>Essay Questions</w:t>
            </w:r>
          </w:p>
        </w:tc>
        <w:tc>
          <w:tcPr>
            <w:tcW w:w="2537" w:type="dxa"/>
          </w:tcPr>
          <w:p w:rsidR="00D442FF" w:rsidRPr="0018437C" w:rsidRDefault="00D442FF" w:rsidP="00B850FB">
            <w:pPr>
              <w:jc w:val="center"/>
              <w:rPr>
                <w:b/>
                <w:szCs w:val="24"/>
              </w:rPr>
            </w:pPr>
            <w:r w:rsidRPr="0018437C">
              <w:rPr>
                <w:b/>
                <w:szCs w:val="24"/>
              </w:rPr>
              <w:t>Marks allotted to the Unit/Chapter</w:t>
            </w:r>
          </w:p>
        </w:tc>
      </w:tr>
      <w:tr w:rsidR="00D442FF" w:rsidRPr="0018437C" w:rsidTr="00B850FB">
        <w:trPr>
          <w:jc w:val="center"/>
        </w:trPr>
        <w:tc>
          <w:tcPr>
            <w:tcW w:w="1936" w:type="dxa"/>
          </w:tcPr>
          <w:p w:rsidR="00D442FF" w:rsidRPr="0018437C" w:rsidRDefault="00D442FF" w:rsidP="00B850FB">
            <w:pPr>
              <w:pStyle w:val="TableParagraph"/>
              <w:spacing w:before="2" w:line="261" w:lineRule="exact"/>
              <w:ind w:left="88"/>
              <w:jc w:val="center"/>
              <w:rPr>
                <w:szCs w:val="24"/>
              </w:rPr>
            </w:pPr>
            <w:r w:rsidRPr="0018437C">
              <w:rPr>
                <w:spacing w:val="-10"/>
                <w:szCs w:val="24"/>
              </w:rPr>
              <w:t>I</w:t>
            </w:r>
          </w:p>
        </w:tc>
        <w:tc>
          <w:tcPr>
            <w:tcW w:w="3659" w:type="dxa"/>
          </w:tcPr>
          <w:p w:rsidR="00D442FF" w:rsidRPr="0018437C" w:rsidRDefault="00D442FF" w:rsidP="00B850FB">
            <w:pPr>
              <w:pStyle w:val="TableParagraph"/>
              <w:spacing w:before="2" w:line="261" w:lineRule="exact"/>
              <w:ind w:left="7"/>
              <w:jc w:val="center"/>
              <w:rPr>
                <w:szCs w:val="24"/>
              </w:rPr>
            </w:pPr>
            <w:r>
              <w:rPr>
                <w:spacing w:val="-10"/>
                <w:szCs w:val="24"/>
              </w:rPr>
              <w:t>3</w:t>
            </w:r>
          </w:p>
        </w:tc>
        <w:tc>
          <w:tcPr>
            <w:tcW w:w="2537" w:type="dxa"/>
            <w:vAlign w:val="center"/>
          </w:tcPr>
          <w:p w:rsidR="00D442FF" w:rsidRPr="0018437C" w:rsidRDefault="00D442FF" w:rsidP="00B850FB">
            <w:pPr>
              <w:jc w:val="center"/>
              <w:rPr>
                <w:szCs w:val="24"/>
              </w:rPr>
            </w:pPr>
            <w:r>
              <w:rPr>
                <w:szCs w:val="24"/>
              </w:rPr>
              <w:t>14</w:t>
            </w:r>
          </w:p>
        </w:tc>
      </w:tr>
      <w:tr w:rsidR="00D442FF" w:rsidRPr="0018437C" w:rsidTr="00B850FB">
        <w:trPr>
          <w:jc w:val="center"/>
        </w:trPr>
        <w:tc>
          <w:tcPr>
            <w:tcW w:w="1936" w:type="dxa"/>
          </w:tcPr>
          <w:p w:rsidR="00D442FF" w:rsidRPr="0018437C" w:rsidRDefault="00D442FF" w:rsidP="00B850FB">
            <w:pPr>
              <w:pStyle w:val="TableParagraph"/>
              <w:spacing w:line="261" w:lineRule="exact"/>
              <w:ind w:left="88" w:right="5"/>
              <w:jc w:val="center"/>
              <w:rPr>
                <w:szCs w:val="24"/>
              </w:rPr>
            </w:pPr>
            <w:r w:rsidRPr="0018437C">
              <w:rPr>
                <w:spacing w:val="-5"/>
                <w:szCs w:val="24"/>
              </w:rPr>
              <w:t>II</w:t>
            </w:r>
          </w:p>
        </w:tc>
        <w:tc>
          <w:tcPr>
            <w:tcW w:w="3659" w:type="dxa"/>
          </w:tcPr>
          <w:p w:rsidR="00D442FF" w:rsidRPr="0018437C" w:rsidRDefault="00D442FF" w:rsidP="00B850FB">
            <w:pPr>
              <w:pStyle w:val="TableParagraph"/>
              <w:spacing w:line="261" w:lineRule="exact"/>
              <w:ind w:left="7"/>
              <w:jc w:val="center"/>
              <w:rPr>
                <w:szCs w:val="24"/>
              </w:rPr>
            </w:pPr>
            <w:r>
              <w:rPr>
                <w:spacing w:val="-10"/>
                <w:szCs w:val="24"/>
              </w:rPr>
              <w:t>3</w:t>
            </w:r>
          </w:p>
        </w:tc>
        <w:tc>
          <w:tcPr>
            <w:tcW w:w="2537" w:type="dxa"/>
            <w:vAlign w:val="center"/>
          </w:tcPr>
          <w:p w:rsidR="00D442FF" w:rsidRPr="0018437C" w:rsidRDefault="00D442FF" w:rsidP="00B850FB">
            <w:pPr>
              <w:jc w:val="center"/>
              <w:rPr>
                <w:szCs w:val="24"/>
              </w:rPr>
            </w:pPr>
            <w:r>
              <w:rPr>
                <w:szCs w:val="24"/>
              </w:rPr>
              <w:t>14</w:t>
            </w:r>
          </w:p>
        </w:tc>
      </w:tr>
      <w:tr w:rsidR="00D442FF" w:rsidRPr="0018437C" w:rsidTr="00B850FB">
        <w:trPr>
          <w:jc w:val="center"/>
        </w:trPr>
        <w:tc>
          <w:tcPr>
            <w:tcW w:w="1936" w:type="dxa"/>
          </w:tcPr>
          <w:p w:rsidR="00D442FF" w:rsidRPr="0018437C" w:rsidRDefault="00D442FF" w:rsidP="00B850FB">
            <w:pPr>
              <w:pStyle w:val="TableParagraph"/>
              <w:spacing w:line="263" w:lineRule="exact"/>
              <w:ind w:left="88" w:right="5"/>
              <w:jc w:val="center"/>
              <w:rPr>
                <w:szCs w:val="24"/>
              </w:rPr>
            </w:pPr>
            <w:r w:rsidRPr="0018437C">
              <w:rPr>
                <w:spacing w:val="-5"/>
                <w:szCs w:val="24"/>
              </w:rPr>
              <w:t>III</w:t>
            </w:r>
          </w:p>
        </w:tc>
        <w:tc>
          <w:tcPr>
            <w:tcW w:w="3659" w:type="dxa"/>
          </w:tcPr>
          <w:p w:rsidR="00D442FF" w:rsidRPr="0018437C" w:rsidRDefault="00D442FF" w:rsidP="00B850FB">
            <w:pPr>
              <w:pStyle w:val="TableParagraph"/>
              <w:spacing w:line="263" w:lineRule="exact"/>
              <w:ind w:left="7"/>
              <w:jc w:val="center"/>
              <w:rPr>
                <w:szCs w:val="24"/>
              </w:rPr>
            </w:pPr>
            <w:r>
              <w:rPr>
                <w:spacing w:val="-10"/>
                <w:szCs w:val="24"/>
              </w:rPr>
              <w:t>2</w:t>
            </w:r>
          </w:p>
        </w:tc>
        <w:tc>
          <w:tcPr>
            <w:tcW w:w="2537" w:type="dxa"/>
            <w:vAlign w:val="center"/>
          </w:tcPr>
          <w:p w:rsidR="00D442FF" w:rsidRPr="0018437C" w:rsidRDefault="00D442FF" w:rsidP="00B850FB">
            <w:pPr>
              <w:jc w:val="center"/>
              <w:rPr>
                <w:szCs w:val="24"/>
              </w:rPr>
            </w:pPr>
            <w:r>
              <w:rPr>
                <w:szCs w:val="24"/>
              </w:rPr>
              <w:t>07</w:t>
            </w:r>
          </w:p>
        </w:tc>
      </w:tr>
      <w:tr w:rsidR="00D442FF" w:rsidRPr="0018437C" w:rsidTr="00B850FB">
        <w:trPr>
          <w:jc w:val="center"/>
        </w:trPr>
        <w:tc>
          <w:tcPr>
            <w:tcW w:w="8132" w:type="dxa"/>
            <w:gridSpan w:val="3"/>
          </w:tcPr>
          <w:p w:rsidR="00D442FF" w:rsidRPr="00142BA4" w:rsidRDefault="00D442FF" w:rsidP="00B850FB">
            <w:pPr>
              <w:jc w:val="center"/>
              <w:rPr>
                <w:b/>
                <w:szCs w:val="24"/>
              </w:rPr>
            </w:pPr>
            <w:r w:rsidRPr="00142BA4">
              <w:rPr>
                <w:b/>
                <w:szCs w:val="24"/>
              </w:rPr>
              <w:t>Multiple Choice Questions</w:t>
            </w:r>
          </w:p>
        </w:tc>
      </w:tr>
      <w:tr w:rsidR="00D442FF" w:rsidRPr="0018437C" w:rsidTr="00B850FB">
        <w:trPr>
          <w:jc w:val="center"/>
        </w:trPr>
        <w:tc>
          <w:tcPr>
            <w:tcW w:w="1936" w:type="dxa"/>
          </w:tcPr>
          <w:p w:rsidR="00D442FF" w:rsidRPr="0018437C" w:rsidRDefault="00D442FF" w:rsidP="00B850FB">
            <w:pPr>
              <w:pStyle w:val="TableParagraph"/>
              <w:spacing w:line="260" w:lineRule="exact"/>
              <w:ind w:left="88" w:right="5"/>
              <w:jc w:val="center"/>
              <w:rPr>
                <w:szCs w:val="24"/>
              </w:rPr>
            </w:pPr>
            <w:r>
              <w:rPr>
                <w:szCs w:val="24"/>
              </w:rPr>
              <w:t>I</w:t>
            </w:r>
          </w:p>
        </w:tc>
        <w:tc>
          <w:tcPr>
            <w:tcW w:w="3659" w:type="dxa"/>
          </w:tcPr>
          <w:p w:rsidR="00D442FF" w:rsidRPr="0018437C" w:rsidRDefault="00D442FF" w:rsidP="00B850FB">
            <w:pPr>
              <w:pStyle w:val="TableParagraph"/>
              <w:spacing w:line="260" w:lineRule="exact"/>
              <w:ind w:left="7"/>
              <w:jc w:val="center"/>
              <w:rPr>
                <w:szCs w:val="24"/>
              </w:rPr>
            </w:pPr>
            <w:r>
              <w:rPr>
                <w:szCs w:val="24"/>
              </w:rPr>
              <w:t xml:space="preserve">5 </w:t>
            </w:r>
          </w:p>
        </w:tc>
        <w:tc>
          <w:tcPr>
            <w:tcW w:w="2537" w:type="dxa"/>
            <w:vAlign w:val="center"/>
          </w:tcPr>
          <w:p w:rsidR="00D442FF" w:rsidRPr="0018437C" w:rsidRDefault="00D442FF" w:rsidP="00B850FB">
            <w:pPr>
              <w:jc w:val="center"/>
              <w:rPr>
                <w:szCs w:val="24"/>
              </w:rPr>
            </w:pPr>
            <w:r>
              <w:rPr>
                <w:szCs w:val="24"/>
              </w:rPr>
              <w:t>05</w:t>
            </w:r>
          </w:p>
        </w:tc>
      </w:tr>
      <w:tr w:rsidR="00D442FF" w:rsidRPr="0018437C" w:rsidTr="00B850FB">
        <w:trPr>
          <w:jc w:val="center"/>
        </w:trPr>
        <w:tc>
          <w:tcPr>
            <w:tcW w:w="1936" w:type="dxa"/>
          </w:tcPr>
          <w:p w:rsidR="00D442FF" w:rsidRPr="0018437C" w:rsidRDefault="00D442FF" w:rsidP="00B850FB">
            <w:pPr>
              <w:pStyle w:val="TableParagraph"/>
              <w:spacing w:line="260" w:lineRule="exact"/>
              <w:ind w:left="88"/>
              <w:jc w:val="center"/>
              <w:rPr>
                <w:szCs w:val="24"/>
              </w:rPr>
            </w:pPr>
            <w:r>
              <w:rPr>
                <w:szCs w:val="24"/>
              </w:rPr>
              <w:t>II</w:t>
            </w:r>
          </w:p>
        </w:tc>
        <w:tc>
          <w:tcPr>
            <w:tcW w:w="3659" w:type="dxa"/>
          </w:tcPr>
          <w:p w:rsidR="00D442FF" w:rsidRPr="0018437C" w:rsidRDefault="00D442FF" w:rsidP="00B850FB">
            <w:pPr>
              <w:pStyle w:val="TableParagraph"/>
              <w:spacing w:line="260" w:lineRule="exact"/>
              <w:ind w:left="7"/>
              <w:jc w:val="center"/>
              <w:rPr>
                <w:szCs w:val="24"/>
              </w:rPr>
            </w:pPr>
            <w:r>
              <w:rPr>
                <w:szCs w:val="24"/>
              </w:rPr>
              <w:t>5</w:t>
            </w:r>
          </w:p>
        </w:tc>
        <w:tc>
          <w:tcPr>
            <w:tcW w:w="2537" w:type="dxa"/>
            <w:vAlign w:val="center"/>
          </w:tcPr>
          <w:p w:rsidR="00D442FF" w:rsidRPr="0018437C" w:rsidRDefault="00D442FF" w:rsidP="00B850FB">
            <w:pPr>
              <w:jc w:val="center"/>
              <w:rPr>
                <w:szCs w:val="24"/>
              </w:rPr>
            </w:pPr>
            <w:r>
              <w:rPr>
                <w:szCs w:val="24"/>
              </w:rPr>
              <w:t>05</w:t>
            </w:r>
          </w:p>
        </w:tc>
      </w:tr>
      <w:tr w:rsidR="00D442FF" w:rsidRPr="0018437C" w:rsidTr="00B850FB">
        <w:trPr>
          <w:jc w:val="center"/>
        </w:trPr>
        <w:tc>
          <w:tcPr>
            <w:tcW w:w="1936" w:type="dxa"/>
          </w:tcPr>
          <w:p w:rsidR="00D442FF" w:rsidRDefault="00D442FF" w:rsidP="00B850FB">
            <w:pPr>
              <w:pStyle w:val="TableParagraph"/>
              <w:spacing w:line="260" w:lineRule="exact"/>
              <w:ind w:left="88"/>
              <w:jc w:val="center"/>
              <w:rPr>
                <w:szCs w:val="24"/>
              </w:rPr>
            </w:pPr>
            <w:r>
              <w:rPr>
                <w:szCs w:val="24"/>
              </w:rPr>
              <w:t>III</w:t>
            </w:r>
          </w:p>
        </w:tc>
        <w:tc>
          <w:tcPr>
            <w:tcW w:w="3659" w:type="dxa"/>
          </w:tcPr>
          <w:p w:rsidR="00D442FF" w:rsidRPr="0018437C" w:rsidRDefault="00D442FF" w:rsidP="00B850FB">
            <w:pPr>
              <w:pStyle w:val="TableParagraph"/>
              <w:spacing w:line="260" w:lineRule="exact"/>
              <w:ind w:left="7"/>
              <w:jc w:val="center"/>
              <w:rPr>
                <w:szCs w:val="24"/>
              </w:rPr>
            </w:pPr>
            <w:r>
              <w:rPr>
                <w:szCs w:val="24"/>
              </w:rPr>
              <w:t>5</w:t>
            </w:r>
          </w:p>
        </w:tc>
        <w:tc>
          <w:tcPr>
            <w:tcW w:w="2537" w:type="dxa"/>
            <w:vAlign w:val="center"/>
          </w:tcPr>
          <w:p w:rsidR="00D442FF" w:rsidRPr="0018437C" w:rsidRDefault="00D442FF" w:rsidP="00B850FB">
            <w:pPr>
              <w:jc w:val="center"/>
              <w:rPr>
                <w:szCs w:val="24"/>
              </w:rPr>
            </w:pPr>
            <w:r>
              <w:rPr>
                <w:szCs w:val="24"/>
              </w:rPr>
              <w:t>05</w:t>
            </w:r>
          </w:p>
        </w:tc>
      </w:tr>
      <w:tr w:rsidR="00D442FF" w:rsidRPr="0018437C" w:rsidTr="00B850FB">
        <w:trPr>
          <w:jc w:val="center"/>
        </w:trPr>
        <w:tc>
          <w:tcPr>
            <w:tcW w:w="1936" w:type="dxa"/>
          </w:tcPr>
          <w:p w:rsidR="00D442FF" w:rsidRPr="0018437C" w:rsidRDefault="00D442FF" w:rsidP="00B850FB">
            <w:pPr>
              <w:pStyle w:val="TableParagraph"/>
              <w:spacing w:line="260" w:lineRule="exact"/>
              <w:ind w:left="88"/>
              <w:jc w:val="center"/>
              <w:rPr>
                <w:b/>
                <w:spacing w:val="-10"/>
                <w:szCs w:val="24"/>
              </w:rPr>
            </w:pPr>
            <w:r w:rsidRPr="0018437C">
              <w:rPr>
                <w:b/>
                <w:szCs w:val="24"/>
              </w:rPr>
              <w:t>Total including choice</w:t>
            </w:r>
          </w:p>
        </w:tc>
        <w:tc>
          <w:tcPr>
            <w:tcW w:w="3659" w:type="dxa"/>
          </w:tcPr>
          <w:p w:rsidR="00D442FF" w:rsidRPr="0018437C" w:rsidRDefault="00D442FF" w:rsidP="00B850FB">
            <w:pPr>
              <w:pStyle w:val="TableParagraph"/>
              <w:spacing w:before="2" w:line="261" w:lineRule="exact"/>
              <w:ind w:left="7"/>
              <w:jc w:val="center"/>
              <w:rPr>
                <w:szCs w:val="24"/>
              </w:rPr>
            </w:pPr>
            <w:r>
              <w:rPr>
                <w:spacing w:val="-10"/>
                <w:szCs w:val="24"/>
              </w:rPr>
              <w:t>8 Questions + 15 MCQ</w:t>
            </w:r>
          </w:p>
        </w:tc>
        <w:tc>
          <w:tcPr>
            <w:tcW w:w="2537" w:type="dxa"/>
            <w:vAlign w:val="center"/>
          </w:tcPr>
          <w:p w:rsidR="00D442FF" w:rsidRPr="007732E2" w:rsidRDefault="00D442FF" w:rsidP="00B850FB">
            <w:pPr>
              <w:jc w:val="center"/>
              <w:rPr>
                <w:b/>
                <w:szCs w:val="24"/>
              </w:rPr>
            </w:pPr>
            <w:r w:rsidRPr="007732E2">
              <w:rPr>
                <w:b/>
                <w:szCs w:val="24"/>
              </w:rPr>
              <w:t>50</w:t>
            </w:r>
          </w:p>
        </w:tc>
      </w:tr>
    </w:tbl>
    <w:p w:rsidR="00D442FF" w:rsidRDefault="00D442FF" w:rsidP="00D442FF">
      <w:pPr>
        <w:rPr>
          <w:b/>
          <w:sz w:val="24"/>
          <w:szCs w:val="24"/>
        </w:rPr>
      </w:pPr>
    </w:p>
    <w:p w:rsidR="00D442FF" w:rsidRDefault="00D442FF" w:rsidP="00D442FF">
      <w:pPr>
        <w:rPr>
          <w:b/>
          <w:bCs/>
          <w:sz w:val="28"/>
          <w:szCs w:val="28"/>
        </w:rPr>
      </w:pPr>
    </w:p>
    <w:p w:rsidR="00D442FF" w:rsidRDefault="00D442FF" w:rsidP="00D442FF">
      <w:pPr>
        <w:jc w:val="center"/>
        <w:rPr>
          <w:b/>
          <w:bCs/>
          <w:sz w:val="24"/>
          <w:szCs w:val="24"/>
        </w:rPr>
      </w:pPr>
    </w:p>
    <w:p w:rsidR="00D442FF" w:rsidRDefault="00D442FF" w:rsidP="00D442FF">
      <w:pPr>
        <w:jc w:val="center"/>
        <w:rPr>
          <w:b/>
          <w:szCs w:val="28"/>
        </w:rPr>
      </w:pPr>
      <w:r w:rsidRPr="00536BD9">
        <w:rPr>
          <w:b/>
          <w:bCs/>
          <w:sz w:val="24"/>
          <w:szCs w:val="24"/>
        </w:rPr>
        <w:lastRenderedPageBreak/>
        <w:t>GOVERNMEN</w:t>
      </w:r>
      <w:r>
        <w:rPr>
          <w:b/>
          <w:bCs/>
          <w:sz w:val="24"/>
          <w:szCs w:val="24"/>
        </w:rPr>
        <w:t>T COLLEGE (A) RAJAMAHENDRAVARAM</w:t>
      </w:r>
      <w:r>
        <w:rPr>
          <w:b/>
          <w:szCs w:val="28"/>
        </w:rPr>
        <w:t xml:space="preserve"> </w:t>
      </w:r>
    </w:p>
    <w:p w:rsidR="00D442FF" w:rsidRDefault="00D442FF" w:rsidP="00D442FF">
      <w:pPr>
        <w:jc w:val="center"/>
        <w:rPr>
          <w:b/>
          <w:szCs w:val="28"/>
        </w:rPr>
      </w:pPr>
      <w:r>
        <w:rPr>
          <w:b/>
          <w:szCs w:val="28"/>
        </w:rPr>
        <w:t xml:space="preserve">II YEAR /Semester-IV </w:t>
      </w:r>
    </w:p>
    <w:p w:rsidR="00D442FF" w:rsidRPr="00AB6FE2" w:rsidRDefault="00D442FF" w:rsidP="00D442FF">
      <w:pPr>
        <w:jc w:val="center"/>
        <w:rPr>
          <w:b/>
          <w:color w:val="FF0000"/>
          <w:szCs w:val="28"/>
        </w:rPr>
      </w:pPr>
      <w:r>
        <w:rPr>
          <w:b/>
          <w:szCs w:val="28"/>
        </w:rPr>
        <w:t xml:space="preserve"> </w:t>
      </w:r>
      <w:r w:rsidRPr="00AB6FE2">
        <w:rPr>
          <w:b/>
          <w:color w:val="FF0000"/>
          <w:szCs w:val="28"/>
        </w:rPr>
        <w:t xml:space="preserve">MDC Paper - </w:t>
      </w:r>
      <w:r w:rsidRPr="00AB6FE2">
        <w:rPr>
          <w:b/>
          <w:bCs/>
          <w:color w:val="FF0000"/>
          <w:sz w:val="24"/>
          <w:szCs w:val="36"/>
        </w:rPr>
        <w:t>BASICS STATISTICS</w:t>
      </w:r>
    </w:p>
    <w:p w:rsidR="00D442FF" w:rsidRPr="00F60E60" w:rsidRDefault="00D442FF" w:rsidP="00D442FF">
      <w:pPr>
        <w:jc w:val="center"/>
        <w:rPr>
          <w:szCs w:val="28"/>
        </w:rPr>
      </w:pPr>
      <w:r w:rsidRPr="00F60E60">
        <w:rPr>
          <w:szCs w:val="28"/>
          <w:lang w:eastAsia="en-IN"/>
        </w:rPr>
        <w:t xml:space="preserve">MODEL QUESTION PAPER - </w:t>
      </w:r>
      <w:r>
        <w:rPr>
          <w:szCs w:val="28"/>
        </w:rPr>
        <w:t>2025-26</w:t>
      </w:r>
    </w:p>
    <w:p w:rsidR="00D442FF" w:rsidRPr="00CD1C60" w:rsidRDefault="00D442FF" w:rsidP="00D442FF">
      <w:pPr>
        <w:adjustRightInd w:val="0"/>
        <w:ind w:left="360"/>
        <w:rPr>
          <w:b/>
          <w:bCs/>
          <w:sz w:val="20"/>
          <w:u w:val="single"/>
          <w:lang w:eastAsia="en-IN"/>
        </w:rPr>
      </w:pPr>
      <w:r>
        <w:rPr>
          <w:b/>
          <w:bCs/>
          <w:u w:val="single"/>
          <w:lang w:eastAsia="en-IN"/>
        </w:rPr>
        <w:t>Time: 2</w:t>
      </w:r>
      <w:r w:rsidRPr="00CD1C60">
        <w:rPr>
          <w:b/>
          <w:bCs/>
          <w:u w:val="single"/>
          <w:lang w:eastAsia="en-IN"/>
        </w:rPr>
        <w:t xml:space="preserve"> hrs                                               </w:t>
      </w:r>
      <w:r>
        <w:rPr>
          <w:b/>
          <w:bCs/>
          <w:u w:val="single"/>
          <w:lang w:eastAsia="en-IN"/>
        </w:rPr>
        <w:t xml:space="preserve">                 </w:t>
      </w:r>
      <w:r w:rsidRPr="00CD1C60">
        <w:rPr>
          <w:b/>
          <w:bCs/>
          <w:u w:val="single"/>
          <w:lang w:eastAsia="en-IN"/>
        </w:rPr>
        <w:t xml:space="preserve">                                           Max Marks: 50</w:t>
      </w:r>
    </w:p>
    <w:p w:rsidR="00D442FF" w:rsidRPr="006A6819" w:rsidRDefault="00D442FF" w:rsidP="00D442FF">
      <w:pPr>
        <w:adjustRightInd w:val="0"/>
        <w:jc w:val="center"/>
        <w:rPr>
          <w:b/>
          <w:lang w:eastAsia="en-IN"/>
        </w:rPr>
      </w:pPr>
      <w:r w:rsidRPr="006A6819">
        <w:rPr>
          <w:b/>
          <w:lang w:eastAsia="en-IN"/>
        </w:rPr>
        <w:t>SECTION-A</w:t>
      </w:r>
    </w:p>
    <w:p w:rsidR="00D442FF" w:rsidRPr="00A9182A" w:rsidRDefault="00D442FF" w:rsidP="00D442FF">
      <w:pPr>
        <w:adjustRightInd w:val="0"/>
        <w:ind w:left="360"/>
        <w:rPr>
          <w:b/>
          <w:lang w:eastAsia="en-IN"/>
        </w:rPr>
      </w:pPr>
      <w:r>
        <w:rPr>
          <w:b/>
          <w:lang w:eastAsia="en-IN"/>
        </w:rPr>
        <w:t>Answer any FIVE</w:t>
      </w:r>
      <w:r w:rsidRPr="00A9182A">
        <w:rPr>
          <w:b/>
          <w:lang w:eastAsia="en-IN"/>
        </w:rPr>
        <w:t xml:space="preserve"> questions                                                                            </w:t>
      </w:r>
      <w:r>
        <w:rPr>
          <w:b/>
          <w:lang w:eastAsia="en-IN"/>
        </w:rPr>
        <w:t xml:space="preserve">                 5 x 7 =35</w:t>
      </w:r>
      <w:r w:rsidRPr="00A9182A">
        <w:rPr>
          <w:b/>
          <w:lang w:eastAsia="en-IN"/>
        </w:rPr>
        <w:t>M</w:t>
      </w:r>
    </w:p>
    <w:p w:rsidR="00D442FF" w:rsidRPr="005D73A6" w:rsidRDefault="00D442FF" w:rsidP="00D442FF">
      <w:pPr>
        <w:numPr>
          <w:ilvl w:val="0"/>
          <w:numId w:val="7"/>
        </w:numPr>
        <w:autoSpaceDE w:val="0"/>
        <w:autoSpaceDN w:val="0"/>
        <w:adjustRightInd w:val="0"/>
        <w:spacing w:after="0" w:line="240" w:lineRule="auto"/>
        <w:rPr>
          <w:bCs/>
          <w:lang w:eastAsia="en-IN"/>
        </w:rPr>
      </w:pPr>
      <w:r w:rsidRPr="005D73A6">
        <w:rPr>
          <w:bCs/>
          <w:lang w:eastAsia="en-IN"/>
        </w:rPr>
        <w:t>Explain Collection of data and its types?</w:t>
      </w:r>
    </w:p>
    <w:p w:rsidR="00D442FF" w:rsidRPr="005D73A6" w:rsidRDefault="00D442FF" w:rsidP="00D442FF">
      <w:pPr>
        <w:numPr>
          <w:ilvl w:val="0"/>
          <w:numId w:val="7"/>
        </w:numPr>
        <w:autoSpaceDE w:val="0"/>
        <w:autoSpaceDN w:val="0"/>
        <w:adjustRightInd w:val="0"/>
        <w:spacing w:after="0" w:line="240" w:lineRule="auto"/>
        <w:rPr>
          <w:bCs/>
          <w:lang w:eastAsia="en-IN"/>
        </w:rPr>
      </w:pPr>
      <w:r w:rsidRPr="005D73A6">
        <w:rPr>
          <w:bCs/>
          <w:lang w:eastAsia="en-IN"/>
        </w:rPr>
        <w:t xml:space="preserve"> Explain Scope of statistics?</w:t>
      </w:r>
    </w:p>
    <w:p w:rsidR="00D442FF" w:rsidRPr="005D73A6" w:rsidRDefault="00D442FF" w:rsidP="00D442FF">
      <w:pPr>
        <w:numPr>
          <w:ilvl w:val="0"/>
          <w:numId w:val="7"/>
        </w:numPr>
        <w:autoSpaceDE w:val="0"/>
        <w:autoSpaceDN w:val="0"/>
        <w:adjustRightInd w:val="0"/>
        <w:spacing w:after="0" w:line="240" w:lineRule="auto"/>
        <w:jc w:val="both"/>
        <w:rPr>
          <w:bCs/>
          <w:lang w:eastAsia="en-IN"/>
        </w:rPr>
      </w:pPr>
      <w:r w:rsidRPr="005D73A6">
        <w:rPr>
          <w:bCs/>
          <w:lang w:eastAsia="en-IN"/>
        </w:rPr>
        <w:t>Find arithmetic mean to the following data?</w:t>
      </w:r>
    </w:p>
    <w:tbl>
      <w:tblPr>
        <w:tblStyle w:val="TableGrid"/>
        <w:tblW w:w="0" w:type="auto"/>
        <w:tblInd w:w="859" w:type="dxa"/>
        <w:tblLook w:val="04A0"/>
      </w:tblPr>
      <w:tblGrid>
        <w:gridCol w:w="1165"/>
        <w:gridCol w:w="1070"/>
        <w:gridCol w:w="992"/>
        <w:gridCol w:w="1134"/>
        <w:gridCol w:w="1134"/>
        <w:gridCol w:w="992"/>
      </w:tblGrid>
      <w:tr w:rsidR="00D442FF" w:rsidRPr="005D73A6" w:rsidTr="00B850FB">
        <w:tc>
          <w:tcPr>
            <w:tcW w:w="1165" w:type="dxa"/>
          </w:tcPr>
          <w:p w:rsidR="00D442FF" w:rsidRPr="005D73A6" w:rsidRDefault="00D442FF" w:rsidP="00B850FB">
            <w:pPr>
              <w:autoSpaceDE w:val="0"/>
              <w:autoSpaceDN w:val="0"/>
              <w:adjustRightInd w:val="0"/>
              <w:jc w:val="center"/>
              <w:rPr>
                <w:bCs/>
                <w:lang w:eastAsia="en-IN"/>
              </w:rPr>
            </w:pPr>
            <w:r w:rsidRPr="005D73A6">
              <w:rPr>
                <w:bCs/>
                <w:lang w:eastAsia="en-IN"/>
              </w:rPr>
              <w:t>x</w:t>
            </w:r>
          </w:p>
        </w:tc>
        <w:tc>
          <w:tcPr>
            <w:tcW w:w="1070" w:type="dxa"/>
          </w:tcPr>
          <w:p w:rsidR="00D442FF" w:rsidRPr="005D73A6" w:rsidRDefault="00D442FF" w:rsidP="00B850FB">
            <w:pPr>
              <w:autoSpaceDE w:val="0"/>
              <w:autoSpaceDN w:val="0"/>
              <w:adjustRightInd w:val="0"/>
              <w:jc w:val="center"/>
              <w:rPr>
                <w:bCs/>
                <w:lang w:eastAsia="en-IN"/>
              </w:rPr>
            </w:pPr>
            <w:r w:rsidRPr="005D73A6">
              <w:rPr>
                <w:bCs/>
                <w:lang w:eastAsia="en-IN"/>
              </w:rPr>
              <w:t>1</w:t>
            </w:r>
          </w:p>
        </w:tc>
        <w:tc>
          <w:tcPr>
            <w:tcW w:w="992" w:type="dxa"/>
          </w:tcPr>
          <w:p w:rsidR="00D442FF" w:rsidRPr="005D73A6" w:rsidRDefault="00D442FF" w:rsidP="00B850FB">
            <w:pPr>
              <w:autoSpaceDE w:val="0"/>
              <w:autoSpaceDN w:val="0"/>
              <w:adjustRightInd w:val="0"/>
              <w:jc w:val="center"/>
              <w:rPr>
                <w:bCs/>
                <w:lang w:eastAsia="en-IN"/>
              </w:rPr>
            </w:pPr>
            <w:r w:rsidRPr="005D73A6">
              <w:rPr>
                <w:bCs/>
                <w:lang w:eastAsia="en-IN"/>
              </w:rPr>
              <w:t>2</w:t>
            </w:r>
          </w:p>
        </w:tc>
        <w:tc>
          <w:tcPr>
            <w:tcW w:w="1134" w:type="dxa"/>
          </w:tcPr>
          <w:p w:rsidR="00D442FF" w:rsidRPr="005D73A6" w:rsidRDefault="00D442FF" w:rsidP="00B850FB">
            <w:pPr>
              <w:autoSpaceDE w:val="0"/>
              <w:autoSpaceDN w:val="0"/>
              <w:adjustRightInd w:val="0"/>
              <w:jc w:val="center"/>
              <w:rPr>
                <w:bCs/>
                <w:lang w:eastAsia="en-IN"/>
              </w:rPr>
            </w:pPr>
            <w:r w:rsidRPr="005D73A6">
              <w:rPr>
                <w:bCs/>
                <w:lang w:eastAsia="en-IN"/>
              </w:rPr>
              <w:t>3</w:t>
            </w:r>
          </w:p>
        </w:tc>
        <w:tc>
          <w:tcPr>
            <w:tcW w:w="1134" w:type="dxa"/>
          </w:tcPr>
          <w:p w:rsidR="00D442FF" w:rsidRPr="005D73A6" w:rsidRDefault="00D442FF" w:rsidP="00B850FB">
            <w:pPr>
              <w:autoSpaceDE w:val="0"/>
              <w:autoSpaceDN w:val="0"/>
              <w:adjustRightInd w:val="0"/>
              <w:jc w:val="center"/>
              <w:rPr>
                <w:bCs/>
                <w:lang w:eastAsia="en-IN"/>
              </w:rPr>
            </w:pPr>
            <w:r w:rsidRPr="005D73A6">
              <w:rPr>
                <w:bCs/>
                <w:lang w:eastAsia="en-IN"/>
              </w:rPr>
              <w:t>4</w:t>
            </w:r>
          </w:p>
        </w:tc>
        <w:tc>
          <w:tcPr>
            <w:tcW w:w="992" w:type="dxa"/>
          </w:tcPr>
          <w:p w:rsidR="00D442FF" w:rsidRPr="005D73A6" w:rsidRDefault="00D442FF" w:rsidP="00B850FB">
            <w:pPr>
              <w:autoSpaceDE w:val="0"/>
              <w:autoSpaceDN w:val="0"/>
              <w:adjustRightInd w:val="0"/>
              <w:jc w:val="center"/>
              <w:rPr>
                <w:bCs/>
                <w:lang w:eastAsia="en-IN"/>
              </w:rPr>
            </w:pPr>
            <w:r w:rsidRPr="005D73A6">
              <w:rPr>
                <w:bCs/>
                <w:lang w:eastAsia="en-IN"/>
              </w:rPr>
              <w:t>5</w:t>
            </w:r>
          </w:p>
        </w:tc>
      </w:tr>
      <w:tr w:rsidR="00D442FF" w:rsidRPr="005D73A6" w:rsidTr="00B850FB">
        <w:tc>
          <w:tcPr>
            <w:tcW w:w="1165" w:type="dxa"/>
          </w:tcPr>
          <w:p w:rsidR="00D442FF" w:rsidRPr="005D73A6" w:rsidRDefault="00D442FF" w:rsidP="00B850FB">
            <w:pPr>
              <w:autoSpaceDE w:val="0"/>
              <w:autoSpaceDN w:val="0"/>
              <w:adjustRightInd w:val="0"/>
              <w:jc w:val="center"/>
              <w:rPr>
                <w:bCs/>
                <w:lang w:eastAsia="en-IN"/>
              </w:rPr>
            </w:pPr>
            <w:r w:rsidRPr="005D73A6">
              <w:rPr>
                <w:bCs/>
                <w:lang w:eastAsia="en-IN"/>
              </w:rPr>
              <w:t>F</w:t>
            </w:r>
          </w:p>
        </w:tc>
        <w:tc>
          <w:tcPr>
            <w:tcW w:w="1070" w:type="dxa"/>
          </w:tcPr>
          <w:p w:rsidR="00D442FF" w:rsidRPr="005D73A6" w:rsidRDefault="00D442FF" w:rsidP="00B850FB">
            <w:pPr>
              <w:autoSpaceDE w:val="0"/>
              <w:autoSpaceDN w:val="0"/>
              <w:adjustRightInd w:val="0"/>
              <w:jc w:val="center"/>
              <w:rPr>
                <w:bCs/>
                <w:lang w:eastAsia="en-IN"/>
              </w:rPr>
            </w:pPr>
            <w:r w:rsidRPr="005D73A6">
              <w:rPr>
                <w:bCs/>
                <w:lang w:eastAsia="en-IN"/>
              </w:rPr>
              <w:t>5</w:t>
            </w:r>
          </w:p>
        </w:tc>
        <w:tc>
          <w:tcPr>
            <w:tcW w:w="992" w:type="dxa"/>
          </w:tcPr>
          <w:p w:rsidR="00D442FF" w:rsidRPr="005D73A6" w:rsidRDefault="00D442FF" w:rsidP="00B850FB">
            <w:pPr>
              <w:autoSpaceDE w:val="0"/>
              <w:autoSpaceDN w:val="0"/>
              <w:adjustRightInd w:val="0"/>
              <w:jc w:val="center"/>
              <w:rPr>
                <w:bCs/>
                <w:lang w:eastAsia="en-IN"/>
              </w:rPr>
            </w:pPr>
            <w:r w:rsidRPr="005D73A6">
              <w:rPr>
                <w:bCs/>
                <w:lang w:eastAsia="en-IN"/>
              </w:rPr>
              <w:t>8</w:t>
            </w:r>
          </w:p>
        </w:tc>
        <w:tc>
          <w:tcPr>
            <w:tcW w:w="1134" w:type="dxa"/>
          </w:tcPr>
          <w:p w:rsidR="00D442FF" w:rsidRPr="005D73A6" w:rsidRDefault="00D442FF" w:rsidP="00B850FB">
            <w:pPr>
              <w:autoSpaceDE w:val="0"/>
              <w:autoSpaceDN w:val="0"/>
              <w:adjustRightInd w:val="0"/>
              <w:jc w:val="center"/>
              <w:rPr>
                <w:bCs/>
                <w:lang w:eastAsia="en-IN"/>
              </w:rPr>
            </w:pPr>
            <w:r w:rsidRPr="005D73A6">
              <w:rPr>
                <w:bCs/>
                <w:lang w:eastAsia="en-IN"/>
              </w:rPr>
              <w:t>10</w:t>
            </w:r>
          </w:p>
        </w:tc>
        <w:tc>
          <w:tcPr>
            <w:tcW w:w="1134" w:type="dxa"/>
          </w:tcPr>
          <w:p w:rsidR="00D442FF" w:rsidRPr="005D73A6" w:rsidRDefault="00D442FF" w:rsidP="00B850FB">
            <w:pPr>
              <w:autoSpaceDE w:val="0"/>
              <w:autoSpaceDN w:val="0"/>
              <w:adjustRightInd w:val="0"/>
              <w:jc w:val="center"/>
              <w:rPr>
                <w:bCs/>
                <w:lang w:eastAsia="en-IN"/>
              </w:rPr>
            </w:pPr>
            <w:r w:rsidRPr="005D73A6">
              <w:rPr>
                <w:bCs/>
                <w:lang w:eastAsia="en-IN"/>
              </w:rPr>
              <w:t>12</w:t>
            </w:r>
          </w:p>
        </w:tc>
        <w:tc>
          <w:tcPr>
            <w:tcW w:w="992" w:type="dxa"/>
          </w:tcPr>
          <w:p w:rsidR="00D442FF" w:rsidRPr="005D73A6" w:rsidRDefault="00D442FF" w:rsidP="00B850FB">
            <w:pPr>
              <w:autoSpaceDE w:val="0"/>
              <w:autoSpaceDN w:val="0"/>
              <w:adjustRightInd w:val="0"/>
              <w:jc w:val="center"/>
              <w:rPr>
                <w:bCs/>
                <w:lang w:eastAsia="en-IN"/>
              </w:rPr>
            </w:pPr>
            <w:r w:rsidRPr="005D73A6">
              <w:rPr>
                <w:bCs/>
                <w:lang w:eastAsia="en-IN"/>
              </w:rPr>
              <w:t>6</w:t>
            </w:r>
          </w:p>
        </w:tc>
      </w:tr>
    </w:tbl>
    <w:p w:rsidR="00D442FF" w:rsidRPr="005D73A6" w:rsidRDefault="00D442FF" w:rsidP="00D442FF">
      <w:pPr>
        <w:pStyle w:val="ListParagraph"/>
        <w:numPr>
          <w:ilvl w:val="0"/>
          <w:numId w:val="7"/>
        </w:numPr>
        <w:autoSpaceDE w:val="0"/>
        <w:autoSpaceDN w:val="0"/>
        <w:adjustRightInd w:val="0"/>
        <w:spacing w:after="0" w:line="240" w:lineRule="auto"/>
        <w:rPr>
          <w:bCs/>
          <w:lang w:eastAsia="en-IN"/>
        </w:rPr>
      </w:pPr>
      <w:r w:rsidRPr="005D73A6">
        <w:rPr>
          <w:bCs/>
          <w:lang w:eastAsia="en-IN"/>
        </w:rPr>
        <w:t>Calculat</w:t>
      </w:r>
      <w:r>
        <w:rPr>
          <w:bCs/>
          <w:lang w:eastAsia="en-IN"/>
        </w:rPr>
        <w:t xml:space="preserve">e mean deviation </w:t>
      </w:r>
      <w:r w:rsidRPr="005D73A6">
        <w:rPr>
          <w:bCs/>
          <w:lang w:eastAsia="en-IN"/>
        </w:rPr>
        <w:t xml:space="preserve"> the following data?</w:t>
      </w:r>
    </w:p>
    <w:tbl>
      <w:tblPr>
        <w:tblStyle w:val="TableGrid"/>
        <w:tblW w:w="0" w:type="auto"/>
        <w:tblInd w:w="907" w:type="dxa"/>
        <w:tblLook w:val="04A0"/>
      </w:tblPr>
      <w:tblGrid>
        <w:gridCol w:w="1559"/>
        <w:gridCol w:w="1001"/>
        <w:gridCol w:w="992"/>
        <w:gridCol w:w="1134"/>
        <w:gridCol w:w="1134"/>
        <w:gridCol w:w="992"/>
      </w:tblGrid>
      <w:tr w:rsidR="00D442FF" w:rsidRPr="005D73A6" w:rsidTr="00B850FB">
        <w:tc>
          <w:tcPr>
            <w:tcW w:w="1559" w:type="dxa"/>
          </w:tcPr>
          <w:p w:rsidR="00D442FF" w:rsidRPr="005D73A6" w:rsidRDefault="00D442FF" w:rsidP="00B850FB">
            <w:pPr>
              <w:autoSpaceDE w:val="0"/>
              <w:autoSpaceDN w:val="0"/>
              <w:adjustRightInd w:val="0"/>
              <w:rPr>
                <w:bCs/>
                <w:lang w:eastAsia="en-IN"/>
              </w:rPr>
            </w:pPr>
            <w:r w:rsidRPr="005D73A6">
              <w:rPr>
                <w:bCs/>
                <w:lang w:eastAsia="en-IN"/>
              </w:rPr>
              <w:t xml:space="preserve">Class interval </w:t>
            </w:r>
          </w:p>
        </w:tc>
        <w:tc>
          <w:tcPr>
            <w:tcW w:w="1001" w:type="dxa"/>
          </w:tcPr>
          <w:p w:rsidR="00D442FF" w:rsidRPr="005D73A6" w:rsidRDefault="00D442FF" w:rsidP="00B850FB">
            <w:pPr>
              <w:autoSpaceDE w:val="0"/>
              <w:autoSpaceDN w:val="0"/>
              <w:adjustRightInd w:val="0"/>
              <w:jc w:val="center"/>
              <w:rPr>
                <w:bCs/>
                <w:lang w:eastAsia="en-IN"/>
              </w:rPr>
            </w:pPr>
            <w:r w:rsidRPr="005D73A6">
              <w:rPr>
                <w:bCs/>
                <w:lang w:eastAsia="en-IN"/>
              </w:rPr>
              <w:t>10 – 20</w:t>
            </w:r>
          </w:p>
        </w:tc>
        <w:tc>
          <w:tcPr>
            <w:tcW w:w="992" w:type="dxa"/>
          </w:tcPr>
          <w:p w:rsidR="00D442FF" w:rsidRPr="005D73A6" w:rsidRDefault="00D442FF" w:rsidP="00B850FB">
            <w:pPr>
              <w:autoSpaceDE w:val="0"/>
              <w:autoSpaceDN w:val="0"/>
              <w:adjustRightInd w:val="0"/>
              <w:jc w:val="center"/>
              <w:rPr>
                <w:bCs/>
                <w:lang w:eastAsia="en-IN"/>
              </w:rPr>
            </w:pPr>
            <w:r w:rsidRPr="005D73A6">
              <w:rPr>
                <w:bCs/>
                <w:lang w:eastAsia="en-IN"/>
              </w:rPr>
              <w:t>20 – 30</w:t>
            </w:r>
          </w:p>
        </w:tc>
        <w:tc>
          <w:tcPr>
            <w:tcW w:w="1134" w:type="dxa"/>
          </w:tcPr>
          <w:p w:rsidR="00D442FF" w:rsidRPr="005D73A6" w:rsidRDefault="00D442FF" w:rsidP="00B850FB">
            <w:pPr>
              <w:autoSpaceDE w:val="0"/>
              <w:autoSpaceDN w:val="0"/>
              <w:adjustRightInd w:val="0"/>
              <w:jc w:val="center"/>
              <w:rPr>
                <w:bCs/>
                <w:lang w:eastAsia="en-IN"/>
              </w:rPr>
            </w:pPr>
            <w:r w:rsidRPr="005D73A6">
              <w:rPr>
                <w:bCs/>
                <w:lang w:eastAsia="en-IN"/>
              </w:rPr>
              <w:t>30 – 40</w:t>
            </w:r>
          </w:p>
        </w:tc>
        <w:tc>
          <w:tcPr>
            <w:tcW w:w="1134" w:type="dxa"/>
          </w:tcPr>
          <w:p w:rsidR="00D442FF" w:rsidRPr="005D73A6" w:rsidRDefault="00D442FF" w:rsidP="00B850FB">
            <w:pPr>
              <w:autoSpaceDE w:val="0"/>
              <w:autoSpaceDN w:val="0"/>
              <w:adjustRightInd w:val="0"/>
              <w:jc w:val="center"/>
              <w:rPr>
                <w:bCs/>
                <w:lang w:eastAsia="en-IN"/>
              </w:rPr>
            </w:pPr>
            <w:r w:rsidRPr="005D73A6">
              <w:rPr>
                <w:bCs/>
                <w:lang w:eastAsia="en-IN"/>
              </w:rPr>
              <w:t>40 – 50</w:t>
            </w:r>
          </w:p>
        </w:tc>
        <w:tc>
          <w:tcPr>
            <w:tcW w:w="992" w:type="dxa"/>
          </w:tcPr>
          <w:p w:rsidR="00D442FF" w:rsidRPr="005D73A6" w:rsidRDefault="00D442FF" w:rsidP="00B850FB">
            <w:pPr>
              <w:autoSpaceDE w:val="0"/>
              <w:autoSpaceDN w:val="0"/>
              <w:adjustRightInd w:val="0"/>
              <w:jc w:val="center"/>
              <w:rPr>
                <w:bCs/>
                <w:lang w:eastAsia="en-IN"/>
              </w:rPr>
            </w:pPr>
            <w:r w:rsidRPr="005D73A6">
              <w:rPr>
                <w:bCs/>
                <w:lang w:eastAsia="en-IN"/>
              </w:rPr>
              <w:t>50 – 60</w:t>
            </w:r>
          </w:p>
        </w:tc>
      </w:tr>
      <w:tr w:rsidR="00D442FF" w:rsidRPr="005D73A6" w:rsidTr="00B850FB">
        <w:tc>
          <w:tcPr>
            <w:tcW w:w="1559" w:type="dxa"/>
          </w:tcPr>
          <w:p w:rsidR="00D442FF" w:rsidRPr="005D73A6" w:rsidRDefault="00D442FF" w:rsidP="00B850FB">
            <w:pPr>
              <w:autoSpaceDE w:val="0"/>
              <w:autoSpaceDN w:val="0"/>
              <w:adjustRightInd w:val="0"/>
              <w:rPr>
                <w:bCs/>
                <w:lang w:eastAsia="en-IN"/>
              </w:rPr>
            </w:pPr>
            <w:r w:rsidRPr="005D73A6">
              <w:rPr>
                <w:bCs/>
                <w:lang w:eastAsia="en-IN"/>
              </w:rPr>
              <w:t>Frequency</w:t>
            </w:r>
          </w:p>
        </w:tc>
        <w:tc>
          <w:tcPr>
            <w:tcW w:w="1001" w:type="dxa"/>
          </w:tcPr>
          <w:p w:rsidR="00D442FF" w:rsidRPr="005D73A6" w:rsidRDefault="00D442FF" w:rsidP="00B850FB">
            <w:pPr>
              <w:autoSpaceDE w:val="0"/>
              <w:autoSpaceDN w:val="0"/>
              <w:adjustRightInd w:val="0"/>
              <w:jc w:val="center"/>
              <w:rPr>
                <w:bCs/>
                <w:lang w:eastAsia="en-IN"/>
              </w:rPr>
            </w:pPr>
            <w:r w:rsidRPr="005D73A6">
              <w:rPr>
                <w:bCs/>
                <w:lang w:eastAsia="en-IN"/>
              </w:rPr>
              <w:t>5</w:t>
            </w:r>
          </w:p>
        </w:tc>
        <w:tc>
          <w:tcPr>
            <w:tcW w:w="992" w:type="dxa"/>
          </w:tcPr>
          <w:p w:rsidR="00D442FF" w:rsidRPr="005D73A6" w:rsidRDefault="00D442FF" w:rsidP="00B850FB">
            <w:pPr>
              <w:autoSpaceDE w:val="0"/>
              <w:autoSpaceDN w:val="0"/>
              <w:adjustRightInd w:val="0"/>
              <w:jc w:val="center"/>
              <w:rPr>
                <w:bCs/>
                <w:lang w:eastAsia="en-IN"/>
              </w:rPr>
            </w:pPr>
            <w:r w:rsidRPr="005D73A6">
              <w:rPr>
                <w:bCs/>
                <w:lang w:eastAsia="en-IN"/>
              </w:rPr>
              <w:t>10</w:t>
            </w:r>
          </w:p>
        </w:tc>
        <w:tc>
          <w:tcPr>
            <w:tcW w:w="1134" w:type="dxa"/>
          </w:tcPr>
          <w:p w:rsidR="00D442FF" w:rsidRPr="005D73A6" w:rsidRDefault="00D442FF" w:rsidP="00B850FB">
            <w:pPr>
              <w:autoSpaceDE w:val="0"/>
              <w:autoSpaceDN w:val="0"/>
              <w:adjustRightInd w:val="0"/>
              <w:jc w:val="center"/>
              <w:rPr>
                <w:bCs/>
                <w:lang w:eastAsia="en-IN"/>
              </w:rPr>
            </w:pPr>
            <w:r w:rsidRPr="005D73A6">
              <w:rPr>
                <w:bCs/>
                <w:lang w:eastAsia="en-IN"/>
              </w:rPr>
              <w:t>15</w:t>
            </w:r>
          </w:p>
        </w:tc>
        <w:tc>
          <w:tcPr>
            <w:tcW w:w="1134" w:type="dxa"/>
          </w:tcPr>
          <w:p w:rsidR="00D442FF" w:rsidRPr="005D73A6" w:rsidRDefault="00D442FF" w:rsidP="00B850FB">
            <w:pPr>
              <w:autoSpaceDE w:val="0"/>
              <w:autoSpaceDN w:val="0"/>
              <w:adjustRightInd w:val="0"/>
              <w:jc w:val="center"/>
              <w:rPr>
                <w:bCs/>
                <w:lang w:eastAsia="en-IN"/>
              </w:rPr>
            </w:pPr>
            <w:r w:rsidRPr="005D73A6">
              <w:rPr>
                <w:bCs/>
                <w:lang w:eastAsia="en-IN"/>
              </w:rPr>
              <w:t>10</w:t>
            </w:r>
          </w:p>
        </w:tc>
        <w:tc>
          <w:tcPr>
            <w:tcW w:w="992" w:type="dxa"/>
          </w:tcPr>
          <w:p w:rsidR="00D442FF" w:rsidRPr="005D73A6" w:rsidRDefault="00D442FF" w:rsidP="00B850FB">
            <w:pPr>
              <w:autoSpaceDE w:val="0"/>
              <w:autoSpaceDN w:val="0"/>
              <w:adjustRightInd w:val="0"/>
              <w:jc w:val="center"/>
              <w:rPr>
                <w:bCs/>
                <w:lang w:eastAsia="en-IN"/>
              </w:rPr>
            </w:pPr>
            <w:r w:rsidRPr="005D73A6">
              <w:rPr>
                <w:bCs/>
                <w:lang w:eastAsia="en-IN"/>
              </w:rPr>
              <w:t>5</w:t>
            </w:r>
          </w:p>
        </w:tc>
      </w:tr>
    </w:tbl>
    <w:p w:rsidR="00D442FF" w:rsidRPr="005D73A6" w:rsidRDefault="00D442FF" w:rsidP="00D442FF">
      <w:pPr>
        <w:pStyle w:val="ListParagraph"/>
        <w:numPr>
          <w:ilvl w:val="0"/>
          <w:numId w:val="7"/>
        </w:numPr>
        <w:autoSpaceDE w:val="0"/>
        <w:autoSpaceDN w:val="0"/>
        <w:adjustRightInd w:val="0"/>
        <w:rPr>
          <w:bCs/>
          <w:lang w:eastAsia="en-IN"/>
        </w:rPr>
      </w:pPr>
      <w:r w:rsidRPr="005D73A6">
        <w:rPr>
          <w:bCs/>
          <w:lang w:eastAsia="en-IN"/>
        </w:rPr>
        <w:t>Explain the Histogram and its example diagram?</w:t>
      </w:r>
    </w:p>
    <w:p w:rsidR="00D442FF" w:rsidRPr="005D73A6" w:rsidRDefault="00D442FF" w:rsidP="00D442FF">
      <w:pPr>
        <w:pStyle w:val="ListParagraph"/>
        <w:numPr>
          <w:ilvl w:val="0"/>
          <w:numId w:val="7"/>
        </w:numPr>
        <w:autoSpaceDE w:val="0"/>
        <w:autoSpaceDN w:val="0"/>
        <w:adjustRightInd w:val="0"/>
        <w:rPr>
          <w:bCs/>
          <w:lang w:eastAsia="en-IN"/>
        </w:rPr>
      </w:pPr>
      <w:r w:rsidRPr="005D73A6">
        <w:rPr>
          <w:bCs/>
          <w:lang w:eastAsia="en-IN"/>
        </w:rPr>
        <w:t>Compute Standard deviation of the values 10,6,8,12,20?</w:t>
      </w:r>
    </w:p>
    <w:p w:rsidR="00D442FF" w:rsidRDefault="00D442FF" w:rsidP="00D442FF">
      <w:pPr>
        <w:pStyle w:val="ListParagraph"/>
        <w:numPr>
          <w:ilvl w:val="0"/>
          <w:numId w:val="7"/>
        </w:numPr>
        <w:autoSpaceDE w:val="0"/>
        <w:autoSpaceDN w:val="0"/>
        <w:adjustRightInd w:val="0"/>
        <w:rPr>
          <w:bCs/>
          <w:lang w:eastAsia="en-IN"/>
        </w:rPr>
      </w:pPr>
      <w:r w:rsidRPr="005D73A6">
        <w:rPr>
          <w:bCs/>
          <w:lang w:eastAsia="en-IN"/>
        </w:rPr>
        <w:t>Designing for using Questionnaire and a Schedule?</w:t>
      </w:r>
    </w:p>
    <w:p w:rsidR="00D442FF" w:rsidRPr="00142BA4" w:rsidRDefault="00D442FF" w:rsidP="00D442FF">
      <w:pPr>
        <w:pStyle w:val="ListParagraph"/>
        <w:numPr>
          <w:ilvl w:val="0"/>
          <w:numId w:val="7"/>
        </w:numPr>
        <w:autoSpaceDE w:val="0"/>
        <w:autoSpaceDN w:val="0"/>
        <w:adjustRightInd w:val="0"/>
        <w:spacing w:line="256" w:lineRule="auto"/>
        <w:rPr>
          <w:bCs/>
          <w:lang w:eastAsia="en-IN"/>
        </w:rPr>
      </w:pPr>
      <w:r>
        <w:rPr>
          <w:bCs/>
          <w:lang w:eastAsia="en-IN"/>
        </w:rPr>
        <w:t>Explain the Median and its ungrouped and grouped data?</w:t>
      </w:r>
    </w:p>
    <w:p w:rsidR="00D442FF" w:rsidRPr="006A6819" w:rsidRDefault="00D442FF" w:rsidP="00D442FF">
      <w:pPr>
        <w:adjustRightInd w:val="0"/>
        <w:jc w:val="center"/>
        <w:rPr>
          <w:b/>
          <w:lang w:eastAsia="en-IN"/>
        </w:rPr>
      </w:pPr>
      <w:r>
        <w:rPr>
          <w:b/>
          <w:lang w:eastAsia="en-IN"/>
        </w:rPr>
        <w:t>SECTION-B</w:t>
      </w:r>
    </w:p>
    <w:p w:rsidR="00D442FF" w:rsidRPr="00A9182A" w:rsidRDefault="00D442FF" w:rsidP="00D442FF">
      <w:pPr>
        <w:adjustRightInd w:val="0"/>
        <w:ind w:left="1440"/>
        <w:rPr>
          <w:b/>
          <w:lang w:eastAsia="en-IN"/>
        </w:rPr>
      </w:pPr>
      <w:r w:rsidRPr="00A9182A">
        <w:rPr>
          <w:b/>
          <w:lang w:eastAsia="en-IN"/>
        </w:rPr>
        <w:t xml:space="preserve">Answer all of the questions.                                  </w:t>
      </w:r>
      <w:r>
        <w:rPr>
          <w:b/>
          <w:lang w:eastAsia="en-IN"/>
        </w:rPr>
        <w:t xml:space="preserve">                           </w:t>
      </w:r>
      <w:r w:rsidRPr="00A9182A">
        <w:rPr>
          <w:b/>
          <w:lang w:eastAsia="en-IN"/>
        </w:rPr>
        <w:t xml:space="preserve">                15 x 1 = 15M</w:t>
      </w:r>
    </w:p>
    <w:p w:rsidR="00D442FF" w:rsidRPr="007C77CE" w:rsidRDefault="00D442FF" w:rsidP="00D442FF">
      <w:pPr>
        <w:tabs>
          <w:tab w:val="left" w:pos="718"/>
          <w:tab w:val="left" w:pos="4904"/>
          <w:tab w:val="left" w:pos="7007"/>
        </w:tabs>
        <w:spacing w:before="120"/>
        <w:ind w:left="720" w:right="414"/>
        <w:rPr>
          <w:sz w:val="24"/>
        </w:rPr>
      </w:pPr>
      <w:r w:rsidRPr="007C77CE">
        <w:rPr>
          <w:sz w:val="24"/>
        </w:rPr>
        <w:t xml:space="preserve">1. Before any procedures for </w:t>
      </w:r>
      <w:r>
        <w:rPr>
          <w:sz w:val="24"/>
          <w:u w:val="single"/>
        </w:rPr>
        <w:t>_______</w:t>
      </w:r>
      <w:r w:rsidRPr="007C77CE">
        <w:rPr>
          <w:sz w:val="24"/>
        </w:rPr>
        <w:t>are established, the purpose and the scope of the study must be clearly specified.</w:t>
      </w:r>
    </w:p>
    <w:p w:rsidR="00D442FF" w:rsidRPr="00AB6FE2" w:rsidRDefault="00D442FF" w:rsidP="00D442FF">
      <w:pPr>
        <w:pStyle w:val="ListParagraph"/>
        <w:widowControl w:val="0"/>
        <w:numPr>
          <w:ilvl w:val="0"/>
          <w:numId w:val="29"/>
        </w:numPr>
        <w:tabs>
          <w:tab w:val="left" w:pos="1323"/>
        </w:tabs>
        <w:autoSpaceDE w:val="0"/>
        <w:autoSpaceDN w:val="0"/>
        <w:spacing w:before="120" w:after="0" w:line="240" w:lineRule="auto"/>
        <w:ind w:left="2519"/>
        <w:rPr>
          <w:sz w:val="24"/>
        </w:rPr>
      </w:pPr>
      <w:r w:rsidRPr="00471283">
        <w:rPr>
          <w:sz w:val="24"/>
        </w:rPr>
        <w:t xml:space="preserve">Data </w:t>
      </w:r>
      <w:r w:rsidRPr="00471283">
        <w:rPr>
          <w:spacing w:val="-2"/>
          <w:sz w:val="24"/>
        </w:rPr>
        <w:t>analysis</w:t>
      </w:r>
      <w:r>
        <w:rPr>
          <w:spacing w:val="-2"/>
          <w:sz w:val="24"/>
        </w:rPr>
        <w:t xml:space="preserve"> b) </w:t>
      </w:r>
      <w:r w:rsidRPr="00AB6FE2">
        <w:rPr>
          <w:sz w:val="24"/>
        </w:rPr>
        <w:t xml:space="preserve">Data </w:t>
      </w:r>
      <w:r w:rsidRPr="00AB6FE2">
        <w:rPr>
          <w:spacing w:val="-2"/>
          <w:sz w:val="24"/>
        </w:rPr>
        <w:t>tabulation</w:t>
      </w:r>
      <w:r>
        <w:rPr>
          <w:spacing w:val="-2"/>
          <w:sz w:val="24"/>
        </w:rPr>
        <w:t xml:space="preserve"> c) </w:t>
      </w:r>
      <w:r w:rsidRPr="00AB6FE2">
        <w:rPr>
          <w:color w:val="000000"/>
          <w:sz w:val="24"/>
          <w:highlight w:val="yellow"/>
        </w:rPr>
        <w:t xml:space="preserve">Data </w:t>
      </w:r>
      <w:r w:rsidRPr="00AB6FE2">
        <w:rPr>
          <w:color w:val="000000"/>
          <w:spacing w:val="-2"/>
          <w:sz w:val="24"/>
          <w:highlight w:val="yellow"/>
        </w:rPr>
        <w:t>collection</w:t>
      </w:r>
      <w:r>
        <w:rPr>
          <w:color w:val="000000"/>
          <w:spacing w:val="-2"/>
          <w:sz w:val="24"/>
        </w:rPr>
        <w:t xml:space="preserve"> d) </w:t>
      </w:r>
      <w:r w:rsidRPr="00AB6FE2">
        <w:rPr>
          <w:sz w:val="24"/>
        </w:rPr>
        <w:t xml:space="preserve">Data </w:t>
      </w:r>
      <w:r w:rsidRPr="00AB6FE2">
        <w:rPr>
          <w:spacing w:val="-2"/>
          <w:sz w:val="24"/>
        </w:rPr>
        <w:t>selection</w:t>
      </w:r>
    </w:p>
    <w:p w:rsidR="00D442FF" w:rsidRPr="006063F7" w:rsidRDefault="00D442FF" w:rsidP="00D442FF">
      <w:pPr>
        <w:tabs>
          <w:tab w:val="left" w:pos="599"/>
        </w:tabs>
        <w:spacing w:before="120"/>
        <w:ind w:left="720"/>
        <w:rPr>
          <w:sz w:val="24"/>
        </w:rPr>
      </w:pPr>
      <w:r>
        <w:rPr>
          <w:sz w:val="24"/>
        </w:rPr>
        <w:t xml:space="preserve">2. </w:t>
      </w:r>
      <w:r w:rsidRPr="006063F7">
        <w:rPr>
          <w:sz w:val="24"/>
        </w:rPr>
        <w:t xml:space="preserve">The classification of data according to location is what </w:t>
      </w:r>
      <w:r w:rsidRPr="006063F7">
        <w:rPr>
          <w:spacing w:val="-2"/>
          <w:sz w:val="24"/>
        </w:rPr>
        <w:t>classification:</w:t>
      </w:r>
    </w:p>
    <w:p w:rsidR="00D442FF" w:rsidRPr="00AB6FE2" w:rsidRDefault="00D442FF" w:rsidP="00D442FF">
      <w:pPr>
        <w:pStyle w:val="ListParagraph"/>
        <w:widowControl w:val="0"/>
        <w:numPr>
          <w:ilvl w:val="0"/>
          <w:numId w:val="28"/>
        </w:numPr>
        <w:tabs>
          <w:tab w:val="left" w:pos="719"/>
        </w:tabs>
        <w:autoSpaceDE w:val="0"/>
        <w:autoSpaceDN w:val="0"/>
        <w:spacing w:before="120" w:after="0" w:line="240" w:lineRule="auto"/>
        <w:ind w:left="1799"/>
        <w:rPr>
          <w:sz w:val="24"/>
        </w:rPr>
      </w:pPr>
      <w:r w:rsidRPr="00471283">
        <w:rPr>
          <w:spacing w:val="-2"/>
          <w:sz w:val="24"/>
        </w:rPr>
        <w:t>Chronological</w:t>
      </w:r>
      <w:r>
        <w:rPr>
          <w:spacing w:val="-2"/>
          <w:sz w:val="24"/>
        </w:rPr>
        <w:t xml:space="preserve">    b) </w:t>
      </w:r>
      <w:r w:rsidRPr="00AB6FE2">
        <w:rPr>
          <w:spacing w:val="-2"/>
          <w:sz w:val="24"/>
        </w:rPr>
        <w:t>Quantitative</w:t>
      </w:r>
      <w:r>
        <w:rPr>
          <w:spacing w:val="-2"/>
          <w:sz w:val="24"/>
        </w:rPr>
        <w:t xml:space="preserve">    c)</w:t>
      </w:r>
      <w:r w:rsidRPr="00AB6FE2">
        <w:rPr>
          <w:spacing w:val="-2"/>
          <w:sz w:val="24"/>
        </w:rPr>
        <w:t>Qualitative</w:t>
      </w:r>
      <w:r>
        <w:rPr>
          <w:spacing w:val="-2"/>
          <w:sz w:val="24"/>
        </w:rPr>
        <w:t xml:space="preserve">   d)</w:t>
      </w:r>
      <w:r w:rsidRPr="00AB6FE2">
        <w:rPr>
          <w:color w:val="000000"/>
          <w:spacing w:val="-2"/>
          <w:sz w:val="24"/>
          <w:highlight w:val="yellow"/>
        </w:rPr>
        <w:t>Geographical</w:t>
      </w:r>
    </w:p>
    <w:p w:rsidR="00D442FF" w:rsidRPr="006063F7" w:rsidRDefault="00D442FF" w:rsidP="00D442FF">
      <w:pPr>
        <w:tabs>
          <w:tab w:val="left" w:pos="742"/>
        </w:tabs>
        <w:spacing w:before="120"/>
        <w:ind w:left="720"/>
        <w:rPr>
          <w:sz w:val="24"/>
        </w:rPr>
      </w:pPr>
      <w:r>
        <w:rPr>
          <w:sz w:val="24"/>
        </w:rPr>
        <w:t>3</w:t>
      </w:r>
      <w:r w:rsidRPr="006063F7">
        <w:rPr>
          <w:sz w:val="24"/>
        </w:rPr>
        <w:t xml:space="preserve">. A function very similar to that of sorting letters in a post office </w:t>
      </w:r>
      <w:r w:rsidRPr="006063F7">
        <w:rPr>
          <w:spacing w:val="-5"/>
          <w:sz w:val="24"/>
        </w:rPr>
        <w:t>is :</w:t>
      </w:r>
    </w:p>
    <w:p w:rsidR="00D442FF" w:rsidRPr="00AB6FE2" w:rsidRDefault="00D442FF" w:rsidP="00D442FF">
      <w:pPr>
        <w:pStyle w:val="ListParagraph"/>
        <w:widowControl w:val="0"/>
        <w:numPr>
          <w:ilvl w:val="0"/>
          <w:numId w:val="30"/>
        </w:numPr>
        <w:tabs>
          <w:tab w:val="left" w:pos="1835"/>
        </w:tabs>
        <w:autoSpaceDE w:val="0"/>
        <w:autoSpaceDN w:val="0"/>
        <w:spacing w:before="120" w:after="0" w:line="240" w:lineRule="auto"/>
        <w:ind w:left="1800"/>
        <w:rPr>
          <w:sz w:val="24"/>
        </w:rPr>
      </w:pPr>
      <w:r w:rsidRPr="00471283">
        <w:rPr>
          <w:spacing w:val="-4"/>
          <w:sz w:val="24"/>
        </w:rPr>
        <w:t>Mean</w:t>
      </w:r>
      <w:r>
        <w:rPr>
          <w:spacing w:val="-4"/>
          <w:sz w:val="24"/>
        </w:rPr>
        <w:t xml:space="preserve">     b) </w:t>
      </w:r>
      <w:r w:rsidRPr="00AB6FE2">
        <w:rPr>
          <w:sz w:val="24"/>
        </w:rPr>
        <w:t xml:space="preserve">Standard </w:t>
      </w:r>
      <w:r w:rsidRPr="00AB6FE2">
        <w:rPr>
          <w:spacing w:val="-2"/>
          <w:sz w:val="24"/>
        </w:rPr>
        <w:t>deviation</w:t>
      </w:r>
      <w:r>
        <w:rPr>
          <w:spacing w:val="-2"/>
          <w:sz w:val="24"/>
        </w:rPr>
        <w:t xml:space="preserve">    c) </w:t>
      </w:r>
      <w:r w:rsidRPr="00AB6FE2">
        <w:rPr>
          <w:color w:val="000000"/>
          <w:spacing w:val="-2"/>
          <w:sz w:val="24"/>
          <w:highlight w:val="yellow"/>
        </w:rPr>
        <w:t>Classification</w:t>
      </w:r>
      <w:r>
        <w:rPr>
          <w:color w:val="000000"/>
          <w:spacing w:val="-2"/>
          <w:sz w:val="24"/>
        </w:rPr>
        <w:t xml:space="preserve">    d)</w:t>
      </w:r>
      <w:r w:rsidRPr="00AB6FE2">
        <w:rPr>
          <w:sz w:val="24"/>
        </w:rPr>
        <w:t xml:space="preserve">Mean </w:t>
      </w:r>
      <w:r w:rsidRPr="00AB6FE2">
        <w:rPr>
          <w:spacing w:val="-2"/>
          <w:sz w:val="24"/>
        </w:rPr>
        <w:t>deviation</w:t>
      </w:r>
    </w:p>
    <w:p w:rsidR="00D442FF" w:rsidRPr="00437B6A" w:rsidRDefault="00D442FF" w:rsidP="00D442FF">
      <w:pPr>
        <w:tabs>
          <w:tab w:val="left" w:pos="718"/>
          <w:tab w:val="left" w:pos="9740"/>
        </w:tabs>
        <w:spacing w:before="120"/>
        <w:ind w:left="839" w:right="336"/>
        <w:rPr>
          <w:sz w:val="24"/>
        </w:rPr>
      </w:pPr>
      <w:r>
        <w:rPr>
          <w:sz w:val="24"/>
        </w:rPr>
        <w:t xml:space="preserve">4. </w:t>
      </w:r>
      <w:r w:rsidRPr="00437B6A">
        <w:rPr>
          <w:sz w:val="24"/>
        </w:rPr>
        <w:t xml:space="preserve">Editing would also help eliminate inconsistencies or obvious errors due to </w:t>
      </w:r>
      <w:r w:rsidRPr="00437B6A">
        <w:rPr>
          <w:spacing w:val="-2"/>
          <w:sz w:val="24"/>
        </w:rPr>
        <w:t>treatment.</w:t>
      </w:r>
    </w:p>
    <w:p w:rsidR="00D442FF" w:rsidRPr="00AB6FE2" w:rsidRDefault="00D442FF" w:rsidP="00D442FF">
      <w:pPr>
        <w:pStyle w:val="ListParagraph"/>
        <w:widowControl w:val="0"/>
        <w:numPr>
          <w:ilvl w:val="0"/>
          <w:numId w:val="31"/>
        </w:numPr>
        <w:tabs>
          <w:tab w:val="left" w:pos="1323"/>
        </w:tabs>
        <w:autoSpaceDE w:val="0"/>
        <w:autoSpaceDN w:val="0"/>
        <w:spacing w:before="120" w:after="0" w:line="240" w:lineRule="auto"/>
        <w:ind w:left="2664"/>
        <w:rPr>
          <w:sz w:val="24"/>
        </w:rPr>
      </w:pPr>
      <w:r w:rsidRPr="00471283">
        <w:rPr>
          <w:spacing w:val="-2"/>
          <w:sz w:val="24"/>
        </w:rPr>
        <w:t>Characteristic</w:t>
      </w:r>
      <w:r>
        <w:rPr>
          <w:spacing w:val="-2"/>
          <w:sz w:val="24"/>
        </w:rPr>
        <w:t xml:space="preserve">    b)</w:t>
      </w:r>
      <w:r w:rsidRPr="00AB6FE2">
        <w:rPr>
          <w:color w:val="000000"/>
          <w:spacing w:val="-2"/>
          <w:sz w:val="24"/>
          <w:highlight w:val="yellow"/>
        </w:rPr>
        <w:t>Arithmetical</w:t>
      </w:r>
      <w:r>
        <w:rPr>
          <w:color w:val="000000"/>
          <w:spacing w:val="-2"/>
          <w:sz w:val="24"/>
        </w:rPr>
        <w:t xml:space="preserve">   c)</w:t>
      </w:r>
      <w:r w:rsidRPr="00AB6FE2">
        <w:rPr>
          <w:spacing w:val="-2"/>
          <w:sz w:val="24"/>
        </w:rPr>
        <w:t>Calculation</w:t>
      </w:r>
      <w:r>
        <w:rPr>
          <w:spacing w:val="-2"/>
          <w:sz w:val="24"/>
        </w:rPr>
        <w:t xml:space="preserve">   d)</w:t>
      </w:r>
      <w:r w:rsidRPr="00AB6FE2">
        <w:rPr>
          <w:spacing w:val="-2"/>
          <w:sz w:val="24"/>
        </w:rPr>
        <w:t>Tabulation</w:t>
      </w:r>
    </w:p>
    <w:p w:rsidR="00D442FF" w:rsidRPr="00437B6A" w:rsidRDefault="00D442FF" w:rsidP="00D442FF">
      <w:pPr>
        <w:tabs>
          <w:tab w:val="left" w:pos="718"/>
          <w:tab w:val="left" w:pos="2845"/>
          <w:tab w:val="left" w:pos="3933"/>
        </w:tabs>
        <w:spacing w:before="120"/>
        <w:ind w:left="839" w:right="603"/>
        <w:rPr>
          <w:sz w:val="24"/>
        </w:rPr>
      </w:pPr>
      <w:r>
        <w:rPr>
          <w:sz w:val="24"/>
        </w:rPr>
        <w:t xml:space="preserve">5. </w:t>
      </w:r>
      <w:r w:rsidRPr="00437B6A">
        <w:rPr>
          <w:sz w:val="24"/>
        </w:rPr>
        <w:t>When an in vestigator uses the data which has already been collected by others, such data is called</w:t>
      </w:r>
      <w:r>
        <w:rPr>
          <w:sz w:val="24"/>
        </w:rPr>
        <w:t xml:space="preserve"> _____</w:t>
      </w:r>
      <w:r w:rsidRPr="00437B6A">
        <w:rPr>
          <w:spacing w:val="-10"/>
          <w:sz w:val="24"/>
        </w:rPr>
        <w:t>.</w:t>
      </w:r>
    </w:p>
    <w:p w:rsidR="00D442FF" w:rsidRPr="00AB6FE2" w:rsidRDefault="00D442FF" w:rsidP="00D442FF">
      <w:pPr>
        <w:pStyle w:val="ListParagraph"/>
        <w:widowControl w:val="0"/>
        <w:numPr>
          <w:ilvl w:val="1"/>
          <w:numId w:val="28"/>
        </w:numPr>
        <w:tabs>
          <w:tab w:val="left" w:pos="1323"/>
        </w:tabs>
        <w:autoSpaceDE w:val="0"/>
        <w:autoSpaceDN w:val="0"/>
        <w:spacing w:before="120" w:after="0" w:line="240" w:lineRule="auto"/>
        <w:ind w:left="2519"/>
        <w:rPr>
          <w:sz w:val="24"/>
        </w:rPr>
      </w:pPr>
      <w:r w:rsidRPr="00471283">
        <w:rPr>
          <w:sz w:val="24"/>
        </w:rPr>
        <w:t xml:space="preserve">Primary </w:t>
      </w:r>
      <w:r w:rsidRPr="00471283">
        <w:rPr>
          <w:spacing w:val="-4"/>
          <w:sz w:val="24"/>
        </w:rPr>
        <w:t>data</w:t>
      </w:r>
      <w:r>
        <w:rPr>
          <w:spacing w:val="-4"/>
          <w:sz w:val="24"/>
        </w:rPr>
        <w:t xml:space="preserve">   b) </w:t>
      </w:r>
      <w:r w:rsidRPr="00AB6FE2">
        <w:rPr>
          <w:sz w:val="24"/>
        </w:rPr>
        <w:t xml:space="preserve">Collected </w:t>
      </w:r>
      <w:r w:rsidRPr="00AB6FE2">
        <w:rPr>
          <w:spacing w:val="-4"/>
          <w:sz w:val="24"/>
        </w:rPr>
        <w:t>data</w:t>
      </w:r>
      <w:r>
        <w:rPr>
          <w:spacing w:val="-4"/>
          <w:sz w:val="24"/>
        </w:rPr>
        <w:t xml:space="preserve">   c) </w:t>
      </w:r>
      <w:r w:rsidRPr="00AB6FE2">
        <w:rPr>
          <w:sz w:val="24"/>
        </w:rPr>
        <w:t xml:space="preserve">Processed </w:t>
      </w:r>
      <w:r w:rsidRPr="00AB6FE2">
        <w:rPr>
          <w:spacing w:val="-4"/>
          <w:sz w:val="24"/>
        </w:rPr>
        <w:t>data</w:t>
      </w:r>
      <w:r>
        <w:rPr>
          <w:spacing w:val="-4"/>
          <w:sz w:val="24"/>
        </w:rPr>
        <w:t xml:space="preserve">    d) </w:t>
      </w:r>
      <w:r w:rsidRPr="00AB6FE2">
        <w:rPr>
          <w:color w:val="000000"/>
          <w:sz w:val="24"/>
          <w:highlight w:val="yellow"/>
        </w:rPr>
        <w:t xml:space="preserve">Secondary </w:t>
      </w:r>
      <w:r w:rsidRPr="00AB6FE2">
        <w:rPr>
          <w:color w:val="000000"/>
          <w:spacing w:val="-4"/>
          <w:sz w:val="24"/>
          <w:highlight w:val="yellow"/>
        </w:rPr>
        <w:t>data</w:t>
      </w:r>
    </w:p>
    <w:p w:rsidR="00D442FF" w:rsidRPr="00437B6A" w:rsidRDefault="00D442FF" w:rsidP="00D442FF">
      <w:pPr>
        <w:tabs>
          <w:tab w:val="left" w:pos="720"/>
          <w:tab w:val="left" w:pos="4327"/>
        </w:tabs>
        <w:spacing w:before="120"/>
        <w:ind w:left="839" w:right="701"/>
        <w:rPr>
          <w:sz w:val="24"/>
        </w:rPr>
      </w:pPr>
      <w:r>
        <w:rPr>
          <w:sz w:val="24"/>
        </w:rPr>
        <w:t xml:space="preserve">6. </w:t>
      </w:r>
      <w:r w:rsidRPr="00437B6A">
        <w:rPr>
          <w:sz w:val="24"/>
        </w:rPr>
        <w:t>In statistics</w:t>
      </w:r>
      <w:r>
        <w:rPr>
          <w:sz w:val="24"/>
        </w:rPr>
        <w:t xml:space="preserve"> _______</w:t>
      </w:r>
      <w:r w:rsidRPr="00437B6A">
        <w:rPr>
          <w:sz w:val="24"/>
        </w:rPr>
        <w:t>classification groups the data according to locational differences among the items.</w:t>
      </w:r>
    </w:p>
    <w:p w:rsidR="00D442FF" w:rsidRPr="00AB6FE2" w:rsidRDefault="00D442FF" w:rsidP="00D442FF">
      <w:pPr>
        <w:pStyle w:val="ListParagraph"/>
        <w:widowControl w:val="0"/>
        <w:numPr>
          <w:ilvl w:val="0"/>
          <w:numId w:val="26"/>
        </w:numPr>
        <w:tabs>
          <w:tab w:val="left" w:pos="1323"/>
        </w:tabs>
        <w:autoSpaceDE w:val="0"/>
        <w:autoSpaceDN w:val="0"/>
        <w:spacing w:before="120" w:after="0" w:line="240" w:lineRule="auto"/>
        <w:ind w:left="2159"/>
        <w:rPr>
          <w:sz w:val="24"/>
        </w:rPr>
      </w:pPr>
      <w:r w:rsidRPr="0051388D">
        <w:rPr>
          <w:spacing w:val="-2"/>
          <w:sz w:val="24"/>
        </w:rPr>
        <w:t>Chronological</w:t>
      </w:r>
      <w:r>
        <w:rPr>
          <w:spacing w:val="-2"/>
          <w:sz w:val="24"/>
        </w:rPr>
        <w:t xml:space="preserve">   b)</w:t>
      </w:r>
      <w:r w:rsidRPr="00AB6FE2">
        <w:rPr>
          <w:color w:val="000000"/>
          <w:spacing w:val="-2"/>
          <w:sz w:val="24"/>
          <w:highlight w:val="yellow"/>
        </w:rPr>
        <w:t>Geographical</w:t>
      </w:r>
      <w:r>
        <w:rPr>
          <w:color w:val="000000"/>
          <w:spacing w:val="-2"/>
          <w:sz w:val="24"/>
        </w:rPr>
        <w:t xml:space="preserve">   c)</w:t>
      </w:r>
      <w:r w:rsidRPr="00AB6FE2">
        <w:rPr>
          <w:spacing w:val="-2"/>
          <w:sz w:val="24"/>
        </w:rPr>
        <w:t>Regional</w:t>
      </w:r>
      <w:r>
        <w:rPr>
          <w:spacing w:val="-2"/>
          <w:sz w:val="24"/>
        </w:rPr>
        <w:t xml:space="preserve">     d) </w:t>
      </w:r>
      <w:r w:rsidRPr="00AB6FE2">
        <w:rPr>
          <w:spacing w:val="-2"/>
          <w:sz w:val="24"/>
        </w:rPr>
        <w:t>Alphabetical</w:t>
      </w:r>
    </w:p>
    <w:p w:rsidR="00D442FF" w:rsidRPr="00621B2C" w:rsidRDefault="00D442FF" w:rsidP="00D442FF">
      <w:pPr>
        <w:tabs>
          <w:tab w:val="left" w:pos="862"/>
        </w:tabs>
        <w:spacing w:before="32"/>
        <w:ind w:left="720"/>
        <w:rPr>
          <w:sz w:val="24"/>
        </w:rPr>
      </w:pPr>
      <w:r>
        <w:rPr>
          <w:sz w:val="24"/>
        </w:rPr>
        <w:t xml:space="preserve">7. </w:t>
      </w:r>
      <w:r w:rsidRPr="00621B2C">
        <w:rPr>
          <w:sz w:val="24"/>
        </w:rPr>
        <w:t>The</w:t>
      </w:r>
      <w:r>
        <w:rPr>
          <w:sz w:val="24"/>
        </w:rPr>
        <w:t xml:space="preserve"> </w:t>
      </w:r>
      <w:r w:rsidRPr="00621B2C">
        <w:rPr>
          <w:sz w:val="24"/>
        </w:rPr>
        <w:t>first</w:t>
      </w:r>
      <w:r>
        <w:rPr>
          <w:sz w:val="24"/>
        </w:rPr>
        <w:t xml:space="preserve"> </w:t>
      </w:r>
      <w:r w:rsidRPr="00621B2C">
        <w:rPr>
          <w:sz w:val="24"/>
        </w:rPr>
        <w:t>step</w:t>
      </w:r>
      <w:r>
        <w:rPr>
          <w:sz w:val="24"/>
        </w:rPr>
        <w:t xml:space="preserve"> </w:t>
      </w:r>
      <w:r w:rsidRPr="00621B2C">
        <w:rPr>
          <w:sz w:val="24"/>
        </w:rPr>
        <w:t>in</w:t>
      </w:r>
      <w:r>
        <w:rPr>
          <w:sz w:val="24"/>
        </w:rPr>
        <w:t xml:space="preserve"> </w:t>
      </w:r>
      <w:r w:rsidRPr="00621B2C">
        <w:rPr>
          <w:sz w:val="24"/>
        </w:rPr>
        <w:t>tabulation</w:t>
      </w:r>
      <w:r w:rsidRPr="00621B2C">
        <w:rPr>
          <w:spacing w:val="-5"/>
          <w:sz w:val="24"/>
        </w:rPr>
        <w:t xml:space="preserve"> is:</w:t>
      </w:r>
    </w:p>
    <w:p w:rsidR="00D442FF" w:rsidRPr="00AB6FE2" w:rsidRDefault="00D442FF" w:rsidP="00D442FF">
      <w:pPr>
        <w:pStyle w:val="ListParagraph"/>
        <w:widowControl w:val="0"/>
        <w:numPr>
          <w:ilvl w:val="0"/>
          <w:numId w:val="32"/>
        </w:numPr>
        <w:tabs>
          <w:tab w:val="left" w:pos="747"/>
        </w:tabs>
        <w:autoSpaceDE w:val="0"/>
        <w:autoSpaceDN w:val="0"/>
        <w:spacing w:before="120" w:after="0" w:line="240" w:lineRule="auto"/>
        <w:ind w:left="2662"/>
        <w:rPr>
          <w:sz w:val="24"/>
        </w:rPr>
      </w:pPr>
      <w:r w:rsidRPr="0051388D">
        <w:rPr>
          <w:sz w:val="24"/>
        </w:rPr>
        <w:t>Foot</w:t>
      </w:r>
      <w:r w:rsidRPr="0051388D">
        <w:rPr>
          <w:spacing w:val="-4"/>
          <w:sz w:val="24"/>
        </w:rPr>
        <w:t>note</w:t>
      </w:r>
      <w:r>
        <w:rPr>
          <w:spacing w:val="-4"/>
          <w:sz w:val="24"/>
        </w:rPr>
        <w:t xml:space="preserve">    b) </w:t>
      </w:r>
      <w:r w:rsidRPr="00AB6FE2">
        <w:rPr>
          <w:sz w:val="24"/>
        </w:rPr>
        <w:t xml:space="preserve">Source </w:t>
      </w:r>
      <w:r w:rsidRPr="00AB6FE2">
        <w:rPr>
          <w:spacing w:val="-4"/>
          <w:sz w:val="24"/>
        </w:rPr>
        <w:t>note</w:t>
      </w:r>
      <w:r>
        <w:rPr>
          <w:spacing w:val="-4"/>
          <w:sz w:val="24"/>
        </w:rPr>
        <w:t xml:space="preserve">      c) </w:t>
      </w:r>
      <w:r w:rsidRPr="00AB6FE2">
        <w:rPr>
          <w:spacing w:val="-2"/>
          <w:sz w:val="24"/>
        </w:rPr>
        <w:t>Captions</w:t>
      </w:r>
      <w:r>
        <w:rPr>
          <w:spacing w:val="-2"/>
          <w:sz w:val="24"/>
        </w:rPr>
        <w:t xml:space="preserve">     d) </w:t>
      </w:r>
      <w:r w:rsidRPr="00AB6FE2">
        <w:rPr>
          <w:color w:val="000000"/>
          <w:spacing w:val="-2"/>
          <w:sz w:val="24"/>
          <w:highlight w:val="yellow"/>
        </w:rPr>
        <w:t>Classification</w:t>
      </w:r>
    </w:p>
    <w:p w:rsidR="00D442FF" w:rsidRPr="00621B2C" w:rsidRDefault="00D442FF" w:rsidP="00D442FF">
      <w:pPr>
        <w:tabs>
          <w:tab w:val="left" w:pos="922"/>
        </w:tabs>
        <w:ind w:left="810"/>
        <w:rPr>
          <w:sz w:val="24"/>
        </w:rPr>
      </w:pPr>
      <w:r>
        <w:rPr>
          <w:sz w:val="24"/>
        </w:rPr>
        <w:t xml:space="preserve">8. </w:t>
      </w:r>
      <w:r w:rsidRPr="00621B2C">
        <w:rPr>
          <w:sz w:val="24"/>
        </w:rPr>
        <w:t>A</w:t>
      </w:r>
      <w:r>
        <w:rPr>
          <w:sz w:val="24"/>
        </w:rPr>
        <w:t xml:space="preserve"> </w:t>
      </w:r>
      <w:r w:rsidRPr="00621B2C">
        <w:rPr>
          <w:sz w:val="24"/>
        </w:rPr>
        <w:t>systematic arrangement</w:t>
      </w:r>
      <w:r>
        <w:rPr>
          <w:sz w:val="24"/>
        </w:rPr>
        <w:t xml:space="preserve"> </w:t>
      </w:r>
      <w:r w:rsidRPr="00621B2C">
        <w:rPr>
          <w:sz w:val="24"/>
        </w:rPr>
        <w:t>of</w:t>
      </w:r>
      <w:r>
        <w:rPr>
          <w:sz w:val="24"/>
        </w:rPr>
        <w:t xml:space="preserve"> </w:t>
      </w:r>
      <w:r w:rsidRPr="00621B2C">
        <w:rPr>
          <w:sz w:val="24"/>
        </w:rPr>
        <w:t>data</w:t>
      </w:r>
      <w:r>
        <w:rPr>
          <w:sz w:val="24"/>
        </w:rPr>
        <w:t xml:space="preserve"> </w:t>
      </w:r>
      <w:r w:rsidRPr="00621B2C">
        <w:rPr>
          <w:sz w:val="24"/>
        </w:rPr>
        <w:t>in</w:t>
      </w:r>
      <w:r>
        <w:rPr>
          <w:sz w:val="24"/>
        </w:rPr>
        <w:t xml:space="preserve"> </w:t>
      </w:r>
      <w:r w:rsidRPr="00621B2C">
        <w:rPr>
          <w:sz w:val="24"/>
        </w:rPr>
        <w:t>rows</w:t>
      </w:r>
      <w:r>
        <w:rPr>
          <w:sz w:val="24"/>
        </w:rPr>
        <w:t xml:space="preserve"> </w:t>
      </w:r>
      <w:r w:rsidRPr="00621B2C">
        <w:rPr>
          <w:sz w:val="24"/>
        </w:rPr>
        <w:t>and</w:t>
      </w:r>
      <w:r>
        <w:rPr>
          <w:sz w:val="24"/>
        </w:rPr>
        <w:t xml:space="preserve"> </w:t>
      </w:r>
      <w:r w:rsidRPr="00621B2C">
        <w:rPr>
          <w:sz w:val="24"/>
        </w:rPr>
        <w:t>columns</w:t>
      </w:r>
      <w:r w:rsidRPr="00621B2C">
        <w:rPr>
          <w:spacing w:val="-5"/>
          <w:sz w:val="24"/>
        </w:rPr>
        <w:t>is:</w:t>
      </w:r>
    </w:p>
    <w:p w:rsidR="00D442FF" w:rsidRPr="00AB6FE2" w:rsidRDefault="00D442FF" w:rsidP="00D442FF">
      <w:pPr>
        <w:pStyle w:val="ListParagraph"/>
        <w:widowControl w:val="0"/>
        <w:numPr>
          <w:ilvl w:val="0"/>
          <w:numId w:val="25"/>
        </w:numPr>
        <w:tabs>
          <w:tab w:val="left" w:pos="747"/>
        </w:tabs>
        <w:autoSpaceDE w:val="0"/>
        <w:autoSpaceDN w:val="0"/>
        <w:spacing w:before="120" w:after="0" w:line="240" w:lineRule="auto"/>
        <w:ind w:left="2250"/>
        <w:rPr>
          <w:sz w:val="24"/>
        </w:rPr>
      </w:pPr>
      <w:r w:rsidRPr="00A63379">
        <w:rPr>
          <w:color w:val="000000"/>
          <w:spacing w:val="-2"/>
          <w:sz w:val="24"/>
          <w:highlight w:val="yellow"/>
        </w:rPr>
        <w:t>Table</w:t>
      </w:r>
      <w:r>
        <w:rPr>
          <w:color w:val="000000"/>
          <w:spacing w:val="-2"/>
          <w:sz w:val="24"/>
        </w:rPr>
        <w:t xml:space="preserve">    b) </w:t>
      </w:r>
      <w:r w:rsidRPr="00AB6FE2">
        <w:rPr>
          <w:spacing w:val="-2"/>
          <w:sz w:val="24"/>
        </w:rPr>
        <w:t>Tabulation</w:t>
      </w:r>
      <w:r>
        <w:rPr>
          <w:spacing w:val="-2"/>
          <w:sz w:val="24"/>
        </w:rPr>
        <w:t xml:space="preserve">    c) </w:t>
      </w:r>
      <w:r w:rsidRPr="00AB6FE2">
        <w:rPr>
          <w:spacing w:val="-4"/>
          <w:sz w:val="24"/>
        </w:rPr>
        <w:t>Body</w:t>
      </w:r>
      <w:r>
        <w:rPr>
          <w:spacing w:val="-4"/>
          <w:sz w:val="24"/>
        </w:rPr>
        <w:t xml:space="preserve">     d) </w:t>
      </w:r>
      <w:r w:rsidRPr="00AB6FE2">
        <w:rPr>
          <w:sz w:val="24"/>
        </w:rPr>
        <w:t xml:space="preserve">All the </w:t>
      </w:r>
      <w:r w:rsidRPr="00AB6FE2">
        <w:rPr>
          <w:spacing w:val="-2"/>
          <w:sz w:val="24"/>
        </w:rPr>
        <w:t>above</w:t>
      </w:r>
    </w:p>
    <w:p w:rsidR="00D442FF" w:rsidRPr="00621B2C" w:rsidRDefault="00D442FF" w:rsidP="00D442FF">
      <w:pPr>
        <w:tabs>
          <w:tab w:val="left" w:pos="862"/>
        </w:tabs>
        <w:spacing w:before="120"/>
        <w:ind w:left="810"/>
        <w:rPr>
          <w:sz w:val="24"/>
        </w:rPr>
      </w:pPr>
      <w:r>
        <w:rPr>
          <w:sz w:val="24"/>
        </w:rPr>
        <w:t xml:space="preserve">9. </w:t>
      </w:r>
      <w:r w:rsidRPr="00621B2C">
        <w:rPr>
          <w:sz w:val="24"/>
        </w:rPr>
        <w:t xml:space="preserve">One dimensional diagram </w:t>
      </w:r>
      <w:r w:rsidRPr="00621B2C">
        <w:rPr>
          <w:spacing w:val="-5"/>
          <w:sz w:val="24"/>
        </w:rPr>
        <w:t>is:</w:t>
      </w:r>
    </w:p>
    <w:p w:rsidR="00D442FF" w:rsidRPr="00AB6FE2" w:rsidRDefault="00D442FF" w:rsidP="00D442FF">
      <w:pPr>
        <w:pStyle w:val="ListParagraph"/>
        <w:widowControl w:val="0"/>
        <w:numPr>
          <w:ilvl w:val="0"/>
          <w:numId w:val="23"/>
        </w:numPr>
        <w:tabs>
          <w:tab w:val="left" w:pos="3749"/>
        </w:tabs>
        <w:autoSpaceDE w:val="0"/>
        <w:autoSpaceDN w:val="0"/>
        <w:spacing w:before="120" w:after="0" w:line="240" w:lineRule="auto"/>
        <w:ind w:left="2250"/>
        <w:rPr>
          <w:sz w:val="24"/>
        </w:rPr>
      </w:pPr>
      <w:r w:rsidRPr="001A6C97">
        <w:rPr>
          <w:color w:val="000000"/>
          <w:sz w:val="24"/>
          <w:highlight w:val="yellow"/>
        </w:rPr>
        <w:t xml:space="preserve">Line </w:t>
      </w:r>
      <w:r w:rsidRPr="001A6C97">
        <w:rPr>
          <w:color w:val="000000"/>
          <w:spacing w:val="-2"/>
          <w:sz w:val="24"/>
          <w:highlight w:val="yellow"/>
        </w:rPr>
        <w:t>diagram</w:t>
      </w:r>
      <w:r>
        <w:rPr>
          <w:color w:val="000000"/>
          <w:spacing w:val="-2"/>
          <w:sz w:val="24"/>
        </w:rPr>
        <w:t xml:space="preserve">     b) </w:t>
      </w:r>
      <w:r w:rsidRPr="00AB6FE2">
        <w:rPr>
          <w:spacing w:val="-2"/>
          <w:sz w:val="24"/>
        </w:rPr>
        <w:t>Rectangles</w:t>
      </w:r>
      <w:r>
        <w:rPr>
          <w:spacing w:val="-2"/>
          <w:sz w:val="24"/>
        </w:rPr>
        <w:t xml:space="preserve">  c) </w:t>
      </w:r>
      <w:r w:rsidRPr="00AB6FE2">
        <w:rPr>
          <w:spacing w:val="-2"/>
          <w:sz w:val="24"/>
        </w:rPr>
        <w:t>Cubes</w:t>
      </w:r>
      <w:r>
        <w:rPr>
          <w:spacing w:val="-2"/>
          <w:sz w:val="24"/>
        </w:rPr>
        <w:t xml:space="preserve">    d) </w:t>
      </w:r>
      <w:r w:rsidRPr="00AB6FE2">
        <w:rPr>
          <w:spacing w:val="-2"/>
          <w:sz w:val="24"/>
        </w:rPr>
        <w:t>Squares</w:t>
      </w:r>
    </w:p>
    <w:p w:rsidR="00D442FF" w:rsidRPr="00621B2C" w:rsidRDefault="00D442FF" w:rsidP="00D442FF">
      <w:pPr>
        <w:tabs>
          <w:tab w:val="left" w:pos="862"/>
        </w:tabs>
        <w:spacing w:before="120"/>
        <w:ind w:left="810"/>
        <w:rPr>
          <w:sz w:val="24"/>
        </w:rPr>
      </w:pPr>
      <w:r>
        <w:rPr>
          <w:sz w:val="24"/>
        </w:rPr>
        <w:t xml:space="preserve">10. </w:t>
      </w:r>
      <w:r w:rsidRPr="00621B2C">
        <w:rPr>
          <w:sz w:val="24"/>
        </w:rPr>
        <w:t>Type</w:t>
      </w:r>
      <w:r>
        <w:rPr>
          <w:sz w:val="24"/>
        </w:rPr>
        <w:t xml:space="preserve"> </w:t>
      </w:r>
      <w:r w:rsidRPr="00621B2C">
        <w:rPr>
          <w:sz w:val="24"/>
        </w:rPr>
        <w:t>of</w:t>
      </w:r>
      <w:r>
        <w:rPr>
          <w:sz w:val="24"/>
        </w:rPr>
        <w:t xml:space="preserve"> </w:t>
      </w:r>
      <w:r w:rsidRPr="00621B2C">
        <w:rPr>
          <w:sz w:val="24"/>
        </w:rPr>
        <w:t>bar</w:t>
      </w:r>
      <w:r>
        <w:rPr>
          <w:sz w:val="24"/>
        </w:rPr>
        <w:t xml:space="preserve"> </w:t>
      </w:r>
      <w:r w:rsidRPr="00621B2C">
        <w:rPr>
          <w:sz w:val="24"/>
        </w:rPr>
        <w:t>diagram</w:t>
      </w:r>
      <w:r w:rsidRPr="00621B2C">
        <w:rPr>
          <w:spacing w:val="-5"/>
          <w:sz w:val="24"/>
        </w:rPr>
        <w:t>is:</w:t>
      </w:r>
    </w:p>
    <w:p w:rsidR="00D442FF" w:rsidRPr="00142BA4" w:rsidRDefault="00D442FF" w:rsidP="00D442FF">
      <w:pPr>
        <w:pStyle w:val="ListParagraph"/>
        <w:widowControl w:val="0"/>
        <w:numPr>
          <w:ilvl w:val="0"/>
          <w:numId w:val="22"/>
        </w:numPr>
        <w:tabs>
          <w:tab w:val="left" w:pos="747"/>
        </w:tabs>
        <w:autoSpaceDE w:val="0"/>
        <w:autoSpaceDN w:val="0"/>
        <w:spacing w:before="120" w:after="0" w:line="240" w:lineRule="auto"/>
        <w:ind w:left="2250"/>
        <w:rPr>
          <w:sz w:val="24"/>
        </w:rPr>
      </w:pPr>
      <w:r w:rsidRPr="001A6C97">
        <w:rPr>
          <w:spacing w:val="-2"/>
          <w:sz w:val="24"/>
        </w:rPr>
        <w:t>Pictogram</w:t>
      </w:r>
      <w:r>
        <w:rPr>
          <w:spacing w:val="-2"/>
          <w:sz w:val="24"/>
        </w:rPr>
        <w:t xml:space="preserve">  b) </w:t>
      </w:r>
      <w:r w:rsidRPr="00AB6FE2">
        <w:rPr>
          <w:color w:val="000000"/>
          <w:sz w:val="24"/>
          <w:highlight w:val="yellow"/>
        </w:rPr>
        <w:t xml:space="preserve">Sub divided </w:t>
      </w:r>
      <w:r w:rsidRPr="00AB6FE2">
        <w:rPr>
          <w:color w:val="000000"/>
          <w:spacing w:val="-2"/>
          <w:sz w:val="24"/>
          <w:highlight w:val="yellow"/>
        </w:rPr>
        <w:t>diagram</w:t>
      </w:r>
      <w:r>
        <w:rPr>
          <w:color w:val="000000"/>
          <w:spacing w:val="-2"/>
          <w:sz w:val="24"/>
        </w:rPr>
        <w:t xml:space="preserve">  c) </w:t>
      </w:r>
      <w:r w:rsidRPr="00AB6FE2">
        <w:rPr>
          <w:sz w:val="24"/>
        </w:rPr>
        <w:t xml:space="preserve">Line </w:t>
      </w:r>
      <w:r w:rsidRPr="00AB6FE2">
        <w:rPr>
          <w:spacing w:val="-2"/>
          <w:sz w:val="24"/>
        </w:rPr>
        <w:t>diagrams</w:t>
      </w:r>
      <w:r>
        <w:rPr>
          <w:spacing w:val="-2"/>
          <w:sz w:val="24"/>
        </w:rPr>
        <w:t xml:space="preserve">    d) </w:t>
      </w:r>
      <w:r w:rsidRPr="00AB6FE2">
        <w:rPr>
          <w:sz w:val="24"/>
        </w:rPr>
        <w:t xml:space="preserve">Pie </w:t>
      </w:r>
      <w:r w:rsidRPr="00AB6FE2">
        <w:rPr>
          <w:spacing w:val="-2"/>
          <w:sz w:val="24"/>
        </w:rPr>
        <w:t>diagram</w:t>
      </w:r>
    </w:p>
    <w:p w:rsidR="00D442FF" w:rsidRDefault="00D442FF" w:rsidP="00D442FF">
      <w:pPr>
        <w:pStyle w:val="ListParagraph"/>
        <w:tabs>
          <w:tab w:val="left" w:pos="747"/>
        </w:tabs>
        <w:spacing w:before="120"/>
        <w:ind w:left="2250"/>
        <w:rPr>
          <w:spacing w:val="-2"/>
          <w:sz w:val="24"/>
        </w:rPr>
      </w:pPr>
    </w:p>
    <w:p w:rsidR="00D442FF" w:rsidRPr="00AB6FE2" w:rsidRDefault="00D442FF" w:rsidP="00D442FF">
      <w:pPr>
        <w:pStyle w:val="ListParagraph"/>
        <w:tabs>
          <w:tab w:val="left" w:pos="747"/>
        </w:tabs>
        <w:spacing w:before="120"/>
        <w:ind w:left="2250"/>
        <w:rPr>
          <w:sz w:val="24"/>
        </w:rPr>
      </w:pPr>
    </w:p>
    <w:p w:rsidR="00D442FF" w:rsidRPr="00BB68A9" w:rsidRDefault="00D442FF" w:rsidP="00D442FF">
      <w:pPr>
        <w:tabs>
          <w:tab w:val="left" w:pos="862"/>
        </w:tabs>
        <w:spacing w:before="120"/>
        <w:ind w:left="810"/>
        <w:rPr>
          <w:sz w:val="24"/>
        </w:rPr>
      </w:pPr>
      <w:r>
        <w:rPr>
          <w:sz w:val="24"/>
        </w:rPr>
        <w:t xml:space="preserve">11. </w:t>
      </w:r>
      <w:r w:rsidRPr="00BB68A9">
        <w:rPr>
          <w:sz w:val="24"/>
        </w:rPr>
        <w:t>The</w:t>
      </w:r>
      <w:r>
        <w:rPr>
          <w:sz w:val="24"/>
        </w:rPr>
        <w:t xml:space="preserve"> </w:t>
      </w:r>
      <w:r w:rsidRPr="00BB68A9">
        <w:rPr>
          <w:sz w:val="24"/>
        </w:rPr>
        <w:t>median</w:t>
      </w:r>
      <w:r>
        <w:rPr>
          <w:sz w:val="24"/>
        </w:rPr>
        <w:t xml:space="preserve"> </w:t>
      </w:r>
      <w:r w:rsidRPr="00BB68A9">
        <w:rPr>
          <w:sz w:val="24"/>
        </w:rPr>
        <w:t>of</w:t>
      </w:r>
      <w:r>
        <w:rPr>
          <w:sz w:val="24"/>
        </w:rPr>
        <w:t xml:space="preserve"> </w:t>
      </w:r>
      <w:r w:rsidRPr="00BB68A9">
        <w:rPr>
          <w:sz w:val="24"/>
        </w:rPr>
        <w:t>a</w:t>
      </w:r>
      <w:r>
        <w:rPr>
          <w:sz w:val="24"/>
        </w:rPr>
        <w:t xml:space="preserve"> </w:t>
      </w:r>
      <w:r w:rsidRPr="00BB68A9">
        <w:rPr>
          <w:sz w:val="24"/>
        </w:rPr>
        <w:t>frequency</w:t>
      </w:r>
      <w:r>
        <w:rPr>
          <w:sz w:val="24"/>
        </w:rPr>
        <w:t xml:space="preserve"> </w:t>
      </w:r>
      <w:r w:rsidRPr="00BB68A9">
        <w:rPr>
          <w:sz w:val="24"/>
        </w:rPr>
        <w:t>distribution</w:t>
      </w:r>
      <w:r>
        <w:rPr>
          <w:sz w:val="24"/>
        </w:rPr>
        <w:t xml:space="preserve"> </w:t>
      </w:r>
      <w:r w:rsidRPr="00BB68A9">
        <w:rPr>
          <w:sz w:val="24"/>
        </w:rPr>
        <w:t>is</w:t>
      </w:r>
      <w:r>
        <w:rPr>
          <w:sz w:val="24"/>
        </w:rPr>
        <w:t xml:space="preserve"> </w:t>
      </w:r>
      <w:r w:rsidRPr="00BB68A9">
        <w:rPr>
          <w:sz w:val="24"/>
        </w:rPr>
        <w:t>found</w:t>
      </w:r>
      <w:r>
        <w:rPr>
          <w:sz w:val="24"/>
        </w:rPr>
        <w:t xml:space="preserve"> </w:t>
      </w:r>
      <w:r w:rsidRPr="00BB68A9">
        <w:rPr>
          <w:sz w:val="24"/>
        </w:rPr>
        <w:t>graphically</w:t>
      </w:r>
      <w:r>
        <w:rPr>
          <w:sz w:val="24"/>
        </w:rPr>
        <w:t xml:space="preserve"> </w:t>
      </w:r>
      <w:r w:rsidRPr="00BB68A9">
        <w:rPr>
          <w:sz w:val="24"/>
        </w:rPr>
        <w:t>with</w:t>
      </w:r>
      <w:r>
        <w:rPr>
          <w:sz w:val="24"/>
        </w:rPr>
        <w:t xml:space="preserve"> </w:t>
      </w:r>
      <w:r w:rsidRPr="00BB68A9">
        <w:rPr>
          <w:sz w:val="24"/>
        </w:rPr>
        <w:t>the</w:t>
      </w:r>
      <w:r>
        <w:rPr>
          <w:sz w:val="24"/>
        </w:rPr>
        <w:t xml:space="preserve"> </w:t>
      </w:r>
      <w:r w:rsidRPr="00BB68A9">
        <w:rPr>
          <w:sz w:val="24"/>
        </w:rPr>
        <w:t>help</w:t>
      </w:r>
      <w:r w:rsidRPr="00BB68A9">
        <w:rPr>
          <w:spacing w:val="-5"/>
          <w:sz w:val="24"/>
        </w:rPr>
        <w:t xml:space="preserve"> of:</w:t>
      </w:r>
    </w:p>
    <w:p w:rsidR="00D442FF" w:rsidRPr="00AB6FE2" w:rsidRDefault="00D442FF" w:rsidP="00D442FF">
      <w:pPr>
        <w:pStyle w:val="ListParagraph"/>
        <w:widowControl w:val="0"/>
        <w:numPr>
          <w:ilvl w:val="0"/>
          <w:numId w:val="20"/>
        </w:numPr>
        <w:tabs>
          <w:tab w:val="left" w:pos="747"/>
        </w:tabs>
        <w:autoSpaceDE w:val="0"/>
        <w:autoSpaceDN w:val="0"/>
        <w:spacing w:before="120" w:after="0" w:line="240" w:lineRule="auto"/>
        <w:ind w:left="2250"/>
        <w:rPr>
          <w:sz w:val="24"/>
        </w:rPr>
      </w:pPr>
      <w:r w:rsidRPr="0051388D">
        <w:rPr>
          <w:spacing w:val="-2"/>
          <w:sz w:val="24"/>
        </w:rPr>
        <w:t>Histogram</w:t>
      </w:r>
      <w:r>
        <w:rPr>
          <w:spacing w:val="-2"/>
          <w:sz w:val="24"/>
        </w:rPr>
        <w:t xml:space="preserve"> b) </w:t>
      </w:r>
      <w:r w:rsidRPr="00AB6FE2">
        <w:rPr>
          <w:sz w:val="24"/>
        </w:rPr>
        <w:t xml:space="preserve">Frequency </w:t>
      </w:r>
      <w:r w:rsidRPr="00AB6FE2">
        <w:rPr>
          <w:spacing w:val="-4"/>
          <w:sz w:val="24"/>
        </w:rPr>
        <w:t>curve</w:t>
      </w:r>
      <w:r>
        <w:rPr>
          <w:spacing w:val="-4"/>
          <w:sz w:val="24"/>
        </w:rPr>
        <w:t xml:space="preserve"> c) </w:t>
      </w:r>
      <w:r w:rsidRPr="00AB6FE2">
        <w:rPr>
          <w:sz w:val="24"/>
        </w:rPr>
        <w:t xml:space="preserve">Frequency </w:t>
      </w:r>
      <w:r w:rsidRPr="00AB6FE2">
        <w:rPr>
          <w:spacing w:val="-2"/>
          <w:sz w:val="24"/>
        </w:rPr>
        <w:t>polygon</w:t>
      </w:r>
      <w:r>
        <w:rPr>
          <w:spacing w:val="-2"/>
          <w:sz w:val="24"/>
        </w:rPr>
        <w:t xml:space="preserve"> d) </w:t>
      </w:r>
      <w:r w:rsidRPr="00AB6FE2">
        <w:rPr>
          <w:color w:val="000000"/>
          <w:spacing w:val="-2"/>
          <w:sz w:val="24"/>
          <w:highlight w:val="yellow"/>
        </w:rPr>
        <w:t>Ogive</w:t>
      </w:r>
    </w:p>
    <w:p w:rsidR="00D442FF" w:rsidRPr="00AB6FE2" w:rsidRDefault="00D442FF" w:rsidP="00D442FF">
      <w:pPr>
        <w:tabs>
          <w:tab w:val="left" w:pos="862"/>
        </w:tabs>
        <w:ind w:left="810"/>
        <w:rPr>
          <w:noProof/>
          <w:sz w:val="20"/>
        </w:rPr>
      </w:pPr>
      <w:r w:rsidRPr="000C5F00">
        <w:rPr>
          <w:rFonts w:cstheme="minorHAnsi"/>
          <w:sz w:val="24"/>
          <w:szCs w:val="24"/>
        </w:rPr>
        <w:t>12.</w:t>
      </w:r>
      <w:r>
        <w:rPr>
          <w:noProof/>
          <w:sz w:val="20"/>
        </w:rPr>
        <w:t xml:space="preserve"> </w:t>
      </w:r>
      <w:r w:rsidRPr="006063F7">
        <w:rPr>
          <w:sz w:val="24"/>
        </w:rPr>
        <w:t xml:space="preserve">The classification of data according to location is what </w:t>
      </w:r>
      <w:r w:rsidRPr="006063F7">
        <w:rPr>
          <w:spacing w:val="-2"/>
          <w:sz w:val="24"/>
        </w:rPr>
        <w:t>classification:</w:t>
      </w:r>
    </w:p>
    <w:p w:rsidR="00D442FF" w:rsidRPr="00AB6FE2" w:rsidRDefault="00D442FF" w:rsidP="00D442FF">
      <w:pPr>
        <w:pStyle w:val="ListParagraph"/>
        <w:widowControl w:val="0"/>
        <w:numPr>
          <w:ilvl w:val="0"/>
          <w:numId w:val="36"/>
        </w:numPr>
        <w:tabs>
          <w:tab w:val="left" w:pos="719"/>
        </w:tabs>
        <w:autoSpaceDE w:val="0"/>
        <w:autoSpaceDN w:val="0"/>
        <w:spacing w:before="120" w:after="0" w:line="240" w:lineRule="auto"/>
        <w:ind w:left="1799"/>
        <w:rPr>
          <w:sz w:val="24"/>
        </w:rPr>
      </w:pPr>
      <w:r w:rsidRPr="00471283">
        <w:rPr>
          <w:spacing w:val="-2"/>
          <w:sz w:val="24"/>
        </w:rPr>
        <w:t>Chronological</w:t>
      </w:r>
      <w:r>
        <w:rPr>
          <w:spacing w:val="-2"/>
          <w:sz w:val="24"/>
        </w:rPr>
        <w:t xml:space="preserve">    b) </w:t>
      </w:r>
      <w:r w:rsidRPr="00AB6FE2">
        <w:rPr>
          <w:spacing w:val="-2"/>
          <w:sz w:val="24"/>
        </w:rPr>
        <w:t>Quantitative</w:t>
      </w:r>
      <w:r>
        <w:rPr>
          <w:spacing w:val="-2"/>
          <w:sz w:val="24"/>
        </w:rPr>
        <w:t xml:space="preserve">    c)</w:t>
      </w:r>
      <w:r w:rsidRPr="00AB6FE2">
        <w:rPr>
          <w:spacing w:val="-2"/>
          <w:sz w:val="24"/>
        </w:rPr>
        <w:t>Qualitative</w:t>
      </w:r>
      <w:r>
        <w:rPr>
          <w:spacing w:val="-2"/>
          <w:sz w:val="24"/>
        </w:rPr>
        <w:t xml:space="preserve">   d)</w:t>
      </w:r>
      <w:r w:rsidRPr="00AB6FE2">
        <w:rPr>
          <w:color w:val="000000"/>
          <w:spacing w:val="-2"/>
          <w:sz w:val="24"/>
          <w:highlight w:val="yellow"/>
        </w:rPr>
        <w:t>Geographical</w:t>
      </w:r>
    </w:p>
    <w:p w:rsidR="00D442FF" w:rsidRPr="00AB6FE2" w:rsidRDefault="00D442FF" w:rsidP="00D442FF">
      <w:pPr>
        <w:tabs>
          <w:tab w:val="left" w:pos="719"/>
        </w:tabs>
        <w:spacing w:before="120"/>
        <w:ind w:left="720"/>
        <w:contextualSpacing/>
        <w:rPr>
          <w:sz w:val="24"/>
        </w:rPr>
      </w:pPr>
      <w:r w:rsidRPr="00AB6FE2">
        <w:rPr>
          <w:rFonts w:cstheme="minorHAnsi"/>
          <w:sz w:val="24"/>
          <w:szCs w:val="24"/>
        </w:rPr>
        <w:t>13</w:t>
      </w:r>
      <w:r w:rsidRPr="00AB6FE2">
        <w:rPr>
          <w:sz w:val="24"/>
        </w:rPr>
        <w:t xml:space="preserve">. Mean deviation which is calculated is minimum </w:t>
      </w:r>
      <w:r w:rsidRPr="00AB6FE2">
        <w:rPr>
          <w:spacing w:val="-5"/>
          <w:sz w:val="24"/>
        </w:rPr>
        <w:t>at:</w:t>
      </w:r>
    </w:p>
    <w:p w:rsidR="00D442FF" w:rsidRPr="00AB6FE2" w:rsidRDefault="00D442FF" w:rsidP="00D442FF">
      <w:pPr>
        <w:pStyle w:val="ListParagraph"/>
        <w:widowControl w:val="0"/>
        <w:numPr>
          <w:ilvl w:val="0"/>
          <w:numId w:val="33"/>
        </w:numPr>
        <w:tabs>
          <w:tab w:val="left" w:pos="603"/>
        </w:tabs>
        <w:autoSpaceDE w:val="0"/>
        <w:autoSpaceDN w:val="0"/>
        <w:spacing w:before="240" w:after="0" w:line="240" w:lineRule="auto"/>
        <w:ind w:left="2609"/>
        <w:rPr>
          <w:sz w:val="24"/>
        </w:rPr>
      </w:pPr>
      <w:r w:rsidRPr="0010184B">
        <w:rPr>
          <w:spacing w:val="-4"/>
          <w:sz w:val="24"/>
        </w:rPr>
        <w:t>Mean</w:t>
      </w:r>
      <w:r>
        <w:rPr>
          <w:spacing w:val="-4"/>
          <w:sz w:val="24"/>
        </w:rPr>
        <w:t xml:space="preserve">     b) </w:t>
      </w:r>
      <w:r w:rsidRPr="00AB6FE2">
        <w:rPr>
          <w:color w:val="000000"/>
          <w:spacing w:val="-2"/>
          <w:sz w:val="24"/>
          <w:highlight w:val="yellow"/>
        </w:rPr>
        <w:t>Median</w:t>
      </w:r>
      <w:r>
        <w:rPr>
          <w:color w:val="000000"/>
          <w:spacing w:val="-2"/>
          <w:sz w:val="24"/>
        </w:rPr>
        <w:t xml:space="preserve">    c) </w:t>
      </w:r>
      <w:r w:rsidRPr="00AB6FE2">
        <w:rPr>
          <w:spacing w:val="-4"/>
          <w:sz w:val="24"/>
        </w:rPr>
        <w:t>Mode</w:t>
      </w:r>
      <w:r>
        <w:rPr>
          <w:spacing w:val="-4"/>
          <w:sz w:val="24"/>
        </w:rPr>
        <w:t xml:space="preserve">     d) </w:t>
      </w:r>
      <w:r w:rsidRPr="00AB6FE2">
        <w:rPr>
          <w:sz w:val="24"/>
        </w:rPr>
        <w:t xml:space="preserve">All the </w:t>
      </w:r>
      <w:r w:rsidRPr="00AB6FE2">
        <w:rPr>
          <w:spacing w:val="-2"/>
          <w:sz w:val="24"/>
        </w:rPr>
        <w:t>three</w:t>
      </w:r>
    </w:p>
    <w:p w:rsidR="00D442FF" w:rsidRPr="00531D4E" w:rsidRDefault="00D442FF" w:rsidP="00D442FF">
      <w:pPr>
        <w:tabs>
          <w:tab w:val="left" w:pos="718"/>
        </w:tabs>
        <w:spacing w:before="242"/>
        <w:ind w:left="719"/>
        <w:rPr>
          <w:sz w:val="24"/>
        </w:rPr>
      </w:pPr>
      <w:r>
        <w:rPr>
          <w:sz w:val="24"/>
        </w:rPr>
        <w:t xml:space="preserve">14. </w:t>
      </w:r>
      <w:r w:rsidRPr="00531D4E">
        <w:rPr>
          <w:sz w:val="24"/>
        </w:rPr>
        <w:t xml:space="preserve">Find the range for the following </w:t>
      </w:r>
      <w:r w:rsidRPr="00531D4E">
        <w:rPr>
          <w:spacing w:val="-4"/>
          <w:sz w:val="24"/>
        </w:rPr>
        <w:t>data</w:t>
      </w:r>
    </w:p>
    <w:p w:rsidR="00D442FF" w:rsidRDefault="00D442FF" w:rsidP="00D442FF">
      <w:pPr>
        <w:pStyle w:val="BodyText"/>
        <w:spacing w:before="240"/>
        <w:ind w:left="1079"/>
      </w:pPr>
      <w:r>
        <w:t>14,16,16,14,22,13,15,24,12,23,14,20,17,21,22,18,18,19,20,17,16,15,11,12,21,</w:t>
      </w:r>
      <w:r>
        <w:rPr>
          <w:spacing w:val="-5"/>
        </w:rPr>
        <w:t>20,</w:t>
      </w:r>
    </w:p>
    <w:p w:rsidR="00D442FF" w:rsidRDefault="00D442FF" w:rsidP="00D442FF">
      <w:pPr>
        <w:pStyle w:val="BodyText"/>
        <w:spacing w:before="44"/>
        <w:ind w:left="1079"/>
      </w:pPr>
      <w:r>
        <w:t>17,18,19,</w:t>
      </w:r>
      <w:r>
        <w:rPr>
          <w:spacing w:val="-5"/>
        </w:rPr>
        <w:t>23.</w:t>
      </w:r>
    </w:p>
    <w:p w:rsidR="00D442FF" w:rsidRPr="00AB6FE2" w:rsidRDefault="00D442FF" w:rsidP="00D442FF">
      <w:pPr>
        <w:pStyle w:val="ListParagraph"/>
        <w:widowControl w:val="0"/>
        <w:numPr>
          <w:ilvl w:val="0"/>
          <w:numId w:val="34"/>
        </w:numPr>
        <w:tabs>
          <w:tab w:val="left" w:pos="843"/>
        </w:tabs>
        <w:autoSpaceDE w:val="0"/>
        <w:autoSpaceDN w:val="0"/>
        <w:spacing w:before="240" w:after="0" w:line="240" w:lineRule="auto"/>
        <w:ind w:left="1923"/>
        <w:rPr>
          <w:sz w:val="24"/>
          <w:szCs w:val="24"/>
        </w:rPr>
      </w:pPr>
      <w:r w:rsidRPr="005B1A3E">
        <w:rPr>
          <w:color w:val="000000"/>
          <w:spacing w:val="-5"/>
          <w:sz w:val="24"/>
          <w:szCs w:val="24"/>
          <w:highlight w:val="yellow"/>
        </w:rPr>
        <w:t>13</w:t>
      </w:r>
      <w:r>
        <w:rPr>
          <w:color w:val="000000"/>
          <w:spacing w:val="-5"/>
          <w:sz w:val="24"/>
          <w:szCs w:val="24"/>
        </w:rPr>
        <w:t xml:space="preserve">    b)</w:t>
      </w:r>
      <w:r w:rsidRPr="00AB6FE2">
        <w:rPr>
          <w:spacing w:val="-5"/>
          <w:sz w:val="24"/>
          <w:szCs w:val="24"/>
        </w:rPr>
        <w:t>12</w:t>
      </w:r>
      <w:r>
        <w:rPr>
          <w:spacing w:val="-5"/>
          <w:sz w:val="24"/>
          <w:szCs w:val="24"/>
        </w:rPr>
        <w:t xml:space="preserve">   c) </w:t>
      </w:r>
      <w:r w:rsidRPr="00AB6FE2">
        <w:rPr>
          <w:spacing w:val="-5"/>
          <w:sz w:val="24"/>
          <w:szCs w:val="24"/>
        </w:rPr>
        <w:t>14</w:t>
      </w:r>
      <w:r>
        <w:rPr>
          <w:spacing w:val="-5"/>
          <w:sz w:val="24"/>
          <w:szCs w:val="24"/>
        </w:rPr>
        <w:t xml:space="preserve">   d) </w:t>
      </w:r>
      <w:r w:rsidRPr="00AB6FE2">
        <w:rPr>
          <w:sz w:val="24"/>
          <w:szCs w:val="24"/>
        </w:rPr>
        <w:t>16</w:t>
      </w:r>
    </w:p>
    <w:p w:rsidR="00D442FF" w:rsidRDefault="00D442FF" w:rsidP="00D442FF">
      <w:pPr>
        <w:pStyle w:val="BodyText"/>
        <w:spacing w:before="240"/>
        <w:ind w:left="720"/>
        <w:rPr>
          <w:lang w:val="en-IN"/>
        </w:rPr>
      </w:pPr>
      <w:r>
        <w:t>15.</w:t>
      </w:r>
      <w:r w:rsidRPr="008E170D">
        <w:rPr>
          <w:lang w:val="en-IN"/>
        </w:rPr>
        <w:t>Find the median of the run made by a player in 5 T20 matches, 55,44, 21, 35, 45</w:t>
      </w:r>
    </w:p>
    <w:p w:rsidR="00D442FF" w:rsidRPr="00AB6FE2" w:rsidRDefault="00D442FF" w:rsidP="00D442FF">
      <w:pPr>
        <w:pStyle w:val="ListParagraph"/>
        <w:numPr>
          <w:ilvl w:val="0"/>
          <w:numId w:val="35"/>
        </w:numPr>
        <w:shd w:val="clear" w:color="auto" w:fill="FFFFFF"/>
        <w:spacing w:after="0" w:line="240" w:lineRule="auto"/>
        <w:ind w:left="1260"/>
        <w:rPr>
          <w:rFonts w:cstheme="minorHAnsi"/>
          <w:color w:val="333333"/>
          <w:sz w:val="24"/>
          <w:szCs w:val="24"/>
          <w:lang w:eastAsia="en-IN"/>
        </w:rPr>
      </w:pPr>
      <w:r w:rsidRPr="00A136DB">
        <w:rPr>
          <w:rFonts w:cstheme="minorHAnsi"/>
          <w:color w:val="333333"/>
          <w:sz w:val="24"/>
          <w:szCs w:val="24"/>
          <w:lang w:eastAsia="en-IN"/>
        </w:rPr>
        <w:t>55</w:t>
      </w:r>
      <w:r>
        <w:rPr>
          <w:rFonts w:cstheme="minorHAnsi"/>
          <w:color w:val="333333"/>
          <w:sz w:val="24"/>
          <w:szCs w:val="24"/>
          <w:lang w:eastAsia="en-IN"/>
        </w:rPr>
        <w:t xml:space="preserve">        b) </w:t>
      </w:r>
      <w:r w:rsidRPr="00AB6FE2">
        <w:rPr>
          <w:rFonts w:cstheme="minorHAnsi"/>
          <w:color w:val="333333"/>
          <w:sz w:val="24"/>
          <w:szCs w:val="24"/>
          <w:lang w:eastAsia="en-IN"/>
        </w:rPr>
        <w:t>21</w:t>
      </w:r>
      <w:r>
        <w:rPr>
          <w:rFonts w:cstheme="minorHAnsi"/>
          <w:color w:val="333333"/>
          <w:sz w:val="24"/>
          <w:szCs w:val="24"/>
          <w:lang w:eastAsia="en-IN"/>
        </w:rPr>
        <w:t xml:space="preserve">      c) </w:t>
      </w:r>
      <w:r w:rsidRPr="00AB6FE2">
        <w:rPr>
          <w:rFonts w:cstheme="minorHAnsi"/>
          <w:color w:val="333333"/>
          <w:sz w:val="24"/>
          <w:szCs w:val="24"/>
          <w:highlight w:val="yellow"/>
          <w:lang w:eastAsia="en-IN"/>
        </w:rPr>
        <w:t>44</w:t>
      </w:r>
      <w:r>
        <w:rPr>
          <w:rFonts w:cstheme="minorHAnsi"/>
          <w:color w:val="333333"/>
          <w:sz w:val="24"/>
          <w:szCs w:val="24"/>
          <w:lang w:eastAsia="en-IN"/>
        </w:rPr>
        <w:t xml:space="preserve">   d) 35</w:t>
      </w:r>
    </w:p>
    <w:p w:rsidR="00D442FF" w:rsidRDefault="00D442FF" w:rsidP="00D442FF">
      <w:pPr>
        <w:pBdr>
          <w:bottom w:val="single" w:sz="12" w:space="1" w:color="auto"/>
        </w:pBdr>
        <w:tabs>
          <w:tab w:val="left" w:pos="748"/>
          <w:tab w:val="left" w:pos="6120"/>
        </w:tabs>
        <w:spacing w:before="1"/>
        <w:ind w:left="720"/>
        <w:rPr>
          <w:sz w:val="24"/>
        </w:rPr>
      </w:pPr>
    </w:p>
    <w:p w:rsidR="00D442FF" w:rsidRDefault="00D442FF" w:rsidP="00D442FF">
      <w:pPr>
        <w:jc w:val="center"/>
        <w:rPr>
          <w:sz w:val="24"/>
        </w:rPr>
      </w:pPr>
    </w:p>
    <w:p w:rsidR="00D442FF" w:rsidRDefault="00D442FF" w:rsidP="00D442FF">
      <w:pPr>
        <w:jc w:val="center"/>
        <w:rPr>
          <w:sz w:val="24"/>
        </w:rPr>
      </w:pPr>
    </w:p>
    <w:p w:rsidR="00D442FF" w:rsidRDefault="00D442FF" w:rsidP="00D442FF">
      <w:pPr>
        <w:jc w:val="center"/>
        <w:rPr>
          <w:sz w:val="24"/>
        </w:rPr>
      </w:pPr>
    </w:p>
    <w:p w:rsidR="00D442FF" w:rsidRDefault="00D442FF" w:rsidP="00D442FF">
      <w:pPr>
        <w:jc w:val="center"/>
        <w:rPr>
          <w:sz w:val="24"/>
        </w:rPr>
      </w:pPr>
    </w:p>
    <w:p w:rsidR="00D442FF" w:rsidRDefault="00D442FF" w:rsidP="00D442FF">
      <w:pPr>
        <w:jc w:val="center"/>
        <w:rPr>
          <w:sz w:val="24"/>
        </w:rPr>
      </w:pPr>
    </w:p>
    <w:p w:rsidR="00D442FF" w:rsidRDefault="00D442FF" w:rsidP="00D442FF">
      <w:pPr>
        <w:jc w:val="center"/>
        <w:rPr>
          <w:sz w:val="24"/>
        </w:rPr>
      </w:pPr>
    </w:p>
    <w:p w:rsidR="00D442FF" w:rsidRDefault="00D442FF" w:rsidP="00D442FF">
      <w:pPr>
        <w:jc w:val="center"/>
        <w:rPr>
          <w:sz w:val="24"/>
        </w:rPr>
      </w:pPr>
    </w:p>
    <w:p w:rsidR="00D442FF" w:rsidRDefault="00D442FF" w:rsidP="00D442FF">
      <w:pPr>
        <w:jc w:val="center"/>
        <w:rPr>
          <w:sz w:val="24"/>
        </w:rPr>
      </w:pPr>
    </w:p>
    <w:p w:rsidR="00D442FF" w:rsidRDefault="00D442FF" w:rsidP="00D442FF">
      <w:pPr>
        <w:jc w:val="center"/>
        <w:rPr>
          <w:sz w:val="24"/>
        </w:rPr>
      </w:pPr>
    </w:p>
    <w:p w:rsidR="00D442FF" w:rsidRDefault="00D442FF" w:rsidP="00D442FF">
      <w:pPr>
        <w:jc w:val="center"/>
        <w:rPr>
          <w:sz w:val="24"/>
        </w:rPr>
      </w:pPr>
    </w:p>
    <w:p w:rsidR="00583B09" w:rsidRPr="00DB2CA2" w:rsidRDefault="00A04FA9" w:rsidP="00A11CF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sz w:val="32"/>
          <w:szCs w:val="32"/>
          <w:lang w:val="en-US"/>
        </w:rPr>
      </w:pPr>
      <w:r w:rsidRPr="00DB2CA2">
        <w:rPr>
          <w:b/>
          <w:bCs/>
          <w:sz w:val="32"/>
          <w:szCs w:val="32"/>
          <w:lang w:val="en-US"/>
        </w:rPr>
        <w:t xml:space="preserve">BASICS </w:t>
      </w:r>
      <w:r w:rsidR="00C1678D" w:rsidRPr="00DB2CA2">
        <w:rPr>
          <w:b/>
          <w:bCs/>
          <w:sz w:val="32"/>
          <w:szCs w:val="32"/>
          <w:lang w:val="en-US"/>
        </w:rPr>
        <w:t>STATISTICS</w:t>
      </w:r>
    </w:p>
    <w:p w:rsidR="002B1B75" w:rsidRPr="00DB2CA2" w:rsidRDefault="00945E9F" w:rsidP="00E765A6">
      <w:pPr>
        <w:jc w:val="center"/>
        <w:rPr>
          <w:b/>
          <w:bCs/>
          <w:sz w:val="32"/>
          <w:szCs w:val="32"/>
          <w:lang w:val="en-US"/>
        </w:rPr>
      </w:pPr>
      <w:r w:rsidRPr="00DB2CA2">
        <w:rPr>
          <w:b/>
          <w:bCs/>
          <w:sz w:val="32"/>
          <w:szCs w:val="32"/>
          <w:lang w:val="en-US"/>
        </w:rPr>
        <w:t>UNIT-I</w:t>
      </w:r>
    </w:p>
    <w:tbl>
      <w:tblPr>
        <w:tblStyle w:val="TableGrid"/>
        <w:tblW w:w="0" w:type="auto"/>
        <w:tblLook w:val="04A0"/>
      </w:tblPr>
      <w:tblGrid>
        <w:gridCol w:w="9242"/>
      </w:tblGrid>
      <w:tr w:rsidR="00E765A6" w:rsidRPr="00DB2CA2" w:rsidTr="00E765A6">
        <w:tc>
          <w:tcPr>
            <w:tcW w:w="9242" w:type="dxa"/>
          </w:tcPr>
          <w:p w:rsidR="00E765A6" w:rsidRPr="00DB2CA2" w:rsidRDefault="00E765A6" w:rsidP="009362A4">
            <w:pPr>
              <w:rPr>
                <w:b/>
                <w:bCs/>
                <w:sz w:val="28"/>
                <w:szCs w:val="28"/>
                <w:lang w:val="en-US"/>
              </w:rPr>
            </w:pPr>
            <w:r w:rsidRPr="00DB2CA2">
              <w:rPr>
                <w:b/>
                <w:bCs/>
                <w:sz w:val="28"/>
                <w:szCs w:val="28"/>
                <w:lang w:val="en-US"/>
              </w:rPr>
              <w:t>DEFINITION OF STATISTICS</w:t>
            </w:r>
          </w:p>
        </w:tc>
      </w:tr>
    </w:tbl>
    <w:p w:rsidR="00043813" w:rsidRPr="00287C9C" w:rsidRDefault="00EC0381" w:rsidP="002B1B75">
      <w:pPr>
        <w:rPr>
          <w:bCs/>
          <w:sz w:val="24"/>
          <w:szCs w:val="24"/>
          <w:lang w:val="en-US"/>
        </w:rPr>
      </w:pPr>
      <w:r w:rsidRPr="00287C9C">
        <w:rPr>
          <w:bCs/>
          <w:sz w:val="24"/>
          <w:szCs w:val="24"/>
          <w:lang w:val="en-US"/>
        </w:rPr>
        <w:t>The science of collecting, analyzing, presenting and interpreting data. Governmental needs for census data as well as information about a variety of economic activities provided much of the early impetus for the field of statistics. Currently the need to turn the large amounts of data available</w:t>
      </w:r>
      <w:r w:rsidR="00043813" w:rsidRPr="00287C9C">
        <w:rPr>
          <w:bCs/>
          <w:sz w:val="24"/>
          <w:szCs w:val="24"/>
          <w:lang w:val="en-US"/>
        </w:rPr>
        <w:t xml:space="preserve"> in many applied fields into useful information has stimulated both theoretical and practical developments in statistics.</w:t>
      </w:r>
    </w:p>
    <w:p w:rsidR="00EC0381" w:rsidRPr="00DB2CA2" w:rsidRDefault="00955F4A" w:rsidP="00E765A6">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8"/>
          <w:szCs w:val="28"/>
          <w:lang w:val="en-US"/>
        </w:rPr>
      </w:pPr>
      <w:r w:rsidRPr="00DB2CA2">
        <w:rPr>
          <w:b/>
          <w:bCs/>
          <w:sz w:val="28"/>
          <w:szCs w:val="28"/>
          <w:lang w:val="en-US"/>
        </w:rPr>
        <w:t>MEANING</w:t>
      </w:r>
      <w:r w:rsidR="00E765A6" w:rsidRPr="00DB2CA2">
        <w:rPr>
          <w:b/>
          <w:bCs/>
          <w:sz w:val="28"/>
          <w:szCs w:val="28"/>
          <w:lang w:val="en-US"/>
        </w:rPr>
        <w:t xml:space="preserve"> OF STATISTICS</w:t>
      </w:r>
    </w:p>
    <w:p w:rsidR="0084248C" w:rsidRPr="00287C9C" w:rsidRDefault="0084248C" w:rsidP="00253492">
      <w:pPr>
        <w:pStyle w:val="ListParagraph"/>
        <w:numPr>
          <w:ilvl w:val="0"/>
          <w:numId w:val="5"/>
        </w:numPr>
        <w:rPr>
          <w:bCs/>
          <w:sz w:val="24"/>
          <w:szCs w:val="24"/>
          <w:lang w:val="en-US"/>
        </w:rPr>
      </w:pPr>
      <w:r w:rsidRPr="00287C9C">
        <w:rPr>
          <w:bCs/>
          <w:sz w:val="24"/>
          <w:szCs w:val="24"/>
          <w:lang w:val="en-US"/>
        </w:rPr>
        <w:t>The word “Statistics” h</w:t>
      </w:r>
      <w:r w:rsidR="00E46AE1" w:rsidRPr="00287C9C">
        <w:rPr>
          <w:bCs/>
          <w:sz w:val="24"/>
          <w:szCs w:val="24"/>
          <w:lang w:val="en-US"/>
        </w:rPr>
        <w:t xml:space="preserve">as been derived from Latin word </w:t>
      </w:r>
      <w:r w:rsidRPr="00287C9C">
        <w:rPr>
          <w:bCs/>
          <w:sz w:val="24"/>
          <w:szCs w:val="24"/>
          <w:lang w:val="en-US"/>
        </w:rPr>
        <w:t>“Status”.</w:t>
      </w:r>
    </w:p>
    <w:p w:rsidR="002B1B75" w:rsidRPr="00287C9C" w:rsidRDefault="0084248C" w:rsidP="00253492">
      <w:pPr>
        <w:pStyle w:val="ListParagraph"/>
        <w:numPr>
          <w:ilvl w:val="0"/>
          <w:numId w:val="5"/>
        </w:numPr>
        <w:rPr>
          <w:bCs/>
          <w:sz w:val="24"/>
          <w:szCs w:val="24"/>
          <w:lang w:val="en-US"/>
        </w:rPr>
      </w:pPr>
      <w:r w:rsidRPr="00287C9C">
        <w:rPr>
          <w:bCs/>
          <w:sz w:val="24"/>
          <w:szCs w:val="24"/>
          <w:lang w:val="en-US"/>
        </w:rPr>
        <w:t>Statistics is a branch of mathematics dealing with the collection, analysis and interpretation of numerical data.</w:t>
      </w:r>
    </w:p>
    <w:p w:rsidR="00945E9F" w:rsidRDefault="00945E9F" w:rsidP="00945E9F">
      <w:pPr>
        <w:rPr>
          <w:b/>
          <w:bCs/>
          <w:sz w:val="28"/>
          <w:szCs w:val="28"/>
          <w:lang w:val="en-US"/>
        </w:rPr>
      </w:pPr>
      <w:r w:rsidRPr="00DB2CA2">
        <w:rPr>
          <w:b/>
          <w:bCs/>
          <w:noProof/>
          <w:sz w:val="28"/>
          <w:szCs w:val="28"/>
          <w:lang w:val="en-US" w:bidi="ar-SA"/>
        </w:rPr>
        <w:drawing>
          <wp:inline distT="0" distB="0" distL="0" distR="0">
            <wp:extent cx="5493819" cy="2449830"/>
            <wp:effectExtent l="0" t="19050" r="0" b="0"/>
            <wp:docPr id="73102944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168FE" w:rsidRPr="00DB2CA2" w:rsidRDefault="005168FE" w:rsidP="00945E9F">
      <w:pPr>
        <w:rPr>
          <w:b/>
          <w:bCs/>
          <w:sz w:val="28"/>
          <w:szCs w:val="28"/>
          <w:lang w:val="en-US"/>
        </w:rPr>
      </w:pPr>
    </w:p>
    <w:p w:rsidR="002B1B75" w:rsidRPr="00DB2CA2" w:rsidRDefault="00E765A6" w:rsidP="00E765A6">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8"/>
          <w:szCs w:val="28"/>
          <w:lang w:val="en-US"/>
        </w:rPr>
      </w:pPr>
      <w:r w:rsidRPr="00DB2CA2">
        <w:rPr>
          <w:b/>
          <w:bCs/>
          <w:sz w:val="28"/>
          <w:szCs w:val="28"/>
          <w:lang w:val="en-US"/>
        </w:rPr>
        <w:t>ORIGIN OF STATISTICS</w:t>
      </w:r>
    </w:p>
    <w:p w:rsidR="005E40EA" w:rsidRPr="00287C9C" w:rsidRDefault="00955F4A" w:rsidP="00945E9F">
      <w:pPr>
        <w:rPr>
          <w:bCs/>
          <w:sz w:val="24"/>
          <w:szCs w:val="24"/>
          <w:lang w:val="en-US"/>
        </w:rPr>
      </w:pPr>
      <w:r w:rsidRPr="00287C9C">
        <w:rPr>
          <w:bCs/>
          <w:sz w:val="24"/>
          <w:szCs w:val="24"/>
          <w:lang w:val="en-US"/>
        </w:rPr>
        <w:t xml:space="preserve">In the beginning statistics was used by kings only for collecting information about states and also they used to collect the data regarding the incomes and expenses ect of the people in the state. </w:t>
      </w:r>
    </w:p>
    <w:p w:rsidR="00DB2CA2" w:rsidRPr="00287C9C" w:rsidRDefault="005E40EA" w:rsidP="00945E9F">
      <w:pPr>
        <w:rPr>
          <w:bCs/>
          <w:sz w:val="24"/>
          <w:szCs w:val="24"/>
          <w:lang w:val="en-US"/>
        </w:rPr>
      </w:pPr>
      <w:r w:rsidRPr="00287C9C">
        <w:rPr>
          <w:bCs/>
          <w:sz w:val="24"/>
          <w:szCs w:val="24"/>
          <w:lang w:val="en-US"/>
        </w:rPr>
        <w:t xml:space="preserve">So, this subject is developed as a ‘Kings Subject’ or as ‘Science of kings’. But now a day’s its scope has increased and widened. Statistics is now used in almost in all the fields like Business, Economics, Social sciences, Politics, </w:t>
      </w:r>
      <w:r w:rsidR="006722ED" w:rsidRPr="00287C9C">
        <w:rPr>
          <w:bCs/>
          <w:sz w:val="24"/>
          <w:szCs w:val="24"/>
          <w:lang w:val="en-US"/>
        </w:rPr>
        <w:t>Planning etc…</w:t>
      </w:r>
    </w:p>
    <w:p w:rsidR="00377847" w:rsidRPr="00DB2CA2" w:rsidRDefault="00377847" w:rsidP="00E765A6">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8"/>
          <w:szCs w:val="28"/>
          <w:lang w:val="en-US"/>
        </w:rPr>
      </w:pPr>
      <w:r w:rsidRPr="00DB2CA2">
        <w:rPr>
          <w:b/>
          <w:bCs/>
          <w:sz w:val="28"/>
          <w:szCs w:val="28"/>
          <w:lang w:val="en-US"/>
        </w:rPr>
        <w:t>IMPORTANCE AND SCOPE OF STATISTISCS</w:t>
      </w:r>
    </w:p>
    <w:p w:rsidR="007F5B6D" w:rsidRPr="00287C9C" w:rsidRDefault="007F5B6D" w:rsidP="00945E9F">
      <w:pPr>
        <w:rPr>
          <w:bCs/>
          <w:sz w:val="24"/>
          <w:szCs w:val="24"/>
          <w:lang w:val="en-US"/>
        </w:rPr>
      </w:pPr>
      <w:r w:rsidRPr="00287C9C">
        <w:rPr>
          <w:bCs/>
          <w:sz w:val="24"/>
          <w:szCs w:val="24"/>
          <w:lang w:val="en-US"/>
        </w:rPr>
        <w:t xml:space="preserve">The fields of statistics is the science of learning from data. Statistics knowledge helps you use the proper methods to collect the data, employ the correct analyses and effectively present the results. Make decisions based on data and make predictions. </w:t>
      </w:r>
      <w:r w:rsidR="006B1C38" w:rsidRPr="00287C9C">
        <w:rPr>
          <w:bCs/>
          <w:sz w:val="24"/>
          <w:szCs w:val="24"/>
          <w:lang w:val="en-US"/>
        </w:rPr>
        <w:t>Statistics allows you to understand a subject much more deeply.</w:t>
      </w:r>
    </w:p>
    <w:p w:rsidR="00955F4A" w:rsidRPr="00287C9C" w:rsidRDefault="006B1C38" w:rsidP="00253492">
      <w:pPr>
        <w:pStyle w:val="ListParagraph"/>
        <w:numPr>
          <w:ilvl w:val="0"/>
          <w:numId w:val="6"/>
        </w:numPr>
        <w:rPr>
          <w:b/>
          <w:bCs/>
          <w:sz w:val="24"/>
          <w:szCs w:val="24"/>
          <w:lang w:val="en-US"/>
        </w:rPr>
      </w:pPr>
      <w:r w:rsidRPr="00287C9C">
        <w:rPr>
          <w:b/>
          <w:bCs/>
          <w:sz w:val="24"/>
          <w:szCs w:val="24"/>
          <w:lang w:val="en-US"/>
        </w:rPr>
        <w:t>Statistics and Planning:</w:t>
      </w:r>
    </w:p>
    <w:p w:rsidR="00944115" w:rsidRPr="00287C9C" w:rsidRDefault="00944115" w:rsidP="00944115">
      <w:pPr>
        <w:pStyle w:val="ListParagraph"/>
        <w:rPr>
          <w:bCs/>
          <w:sz w:val="24"/>
          <w:szCs w:val="24"/>
          <w:lang w:val="en-US"/>
        </w:rPr>
      </w:pPr>
      <w:r w:rsidRPr="00287C9C">
        <w:rPr>
          <w:bCs/>
          <w:sz w:val="24"/>
          <w:szCs w:val="24"/>
          <w:lang w:val="en-US"/>
        </w:rPr>
        <w:t xml:space="preserve">Statistics is indispensable in planning. Almost all organizations in the Government are using appropriate statistics methods and techniques for planning and formulating policy decisions. </w:t>
      </w:r>
    </w:p>
    <w:p w:rsidR="00CE4C07" w:rsidRPr="00287C9C" w:rsidRDefault="00CE4C07" w:rsidP="00253492">
      <w:pPr>
        <w:pStyle w:val="ListParagraph"/>
        <w:numPr>
          <w:ilvl w:val="0"/>
          <w:numId w:val="6"/>
        </w:numPr>
        <w:rPr>
          <w:b/>
          <w:bCs/>
          <w:sz w:val="24"/>
          <w:szCs w:val="24"/>
          <w:lang w:val="en-US"/>
        </w:rPr>
      </w:pPr>
      <w:r w:rsidRPr="00287C9C">
        <w:rPr>
          <w:b/>
          <w:bCs/>
          <w:sz w:val="24"/>
          <w:szCs w:val="24"/>
          <w:lang w:val="en-US"/>
        </w:rPr>
        <w:t xml:space="preserve">Statistics </w:t>
      </w:r>
      <w:r w:rsidR="0022295E" w:rsidRPr="00287C9C">
        <w:rPr>
          <w:b/>
          <w:bCs/>
          <w:sz w:val="24"/>
          <w:szCs w:val="24"/>
          <w:lang w:val="en-US"/>
        </w:rPr>
        <w:t>and M</w:t>
      </w:r>
      <w:r w:rsidRPr="00287C9C">
        <w:rPr>
          <w:b/>
          <w:bCs/>
          <w:sz w:val="24"/>
          <w:szCs w:val="24"/>
          <w:lang w:val="en-US"/>
        </w:rPr>
        <w:t>athematics:</w:t>
      </w:r>
    </w:p>
    <w:p w:rsidR="00944115" w:rsidRPr="00287C9C" w:rsidRDefault="00944115" w:rsidP="00944115">
      <w:pPr>
        <w:pStyle w:val="ListParagraph"/>
        <w:rPr>
          <w:bCs/>
          <w:sz w:val="24"/>
          <w:szCs w:val="24"/>
          <w:lang w:val="en-US"/>
        </w:rPr>
      </w:pPr>
      <w:r w:rsidRPr="00287C9C">
        <w:rPr>
          <w:bCs/>
          <w:sz w:val="24"/>
          <w:szCs w:val="24"/>
          <w:lang w:val="en-US"/>
        </w:rPr>
        <w:t xml:space="preserve">Statistics is intimately related and essentially depend on mathematics. In general statistical techniques are derived </w:t>
      </w:r>
      <w:r w:rsidR="003D4474" w:rsidRPr="00287C9C">
        <w:rPr>
          <w:bCs/>
          <w:sz w:val="24"/>
          <w:szCs w:val="24"/>
          <w:lang w:val="en-US"/>
        </w:rPr>
        <w:t>from theory of probability and applications advanced mathematics.</w:t>
      </w:r>
    </w:p>
    <w:p w:rsidR="00CE4C07" w:rsidRPr="00287C9C" w:rsidRDefault="00CE4C07" w:rsidP="00253492">
      <w:pPr>
        <w:pStyle w:val="ListParagraph"/>
        <w:numPr>
          <w:ilvl w:val="0"/>
          <w:numId w:val="6"/>
        </w:numPr>
        <w:rPr>
          <w:b/>
          <w:bCs/>
          <w:sz w:val="24"/>
          <w:szCs w:val="24"/>
          <w:lang w:val="en-US"/>
        </w:rPr>
      </w:pPr>
      <w:r w:rsidRPr="00287C9C">
        <w:rPr>
          <w:b/>
          <w:bCs/>
          <w:sz w:val="24"/>
          <w:szCs w:val="24"/>
          <w:lang w:val="en-US"/>
        </w:rPr>
        <w:t xml:space="preserve">Statistics </w:t>
      </w:r>
      <w:r w:rsidR="0022295E" w:rsidRPr="00287C9C">
        <w:rPr>
          <w:b/>
          <w:bCs/>
          <w:sz w:val="24"/>
          <w:szCs w:val="24"/>
          <w:lang w:val="en-US"/>
        </w:rPr>
        <w:t>and B</w:t>
      </w:r>
      <w:r w:rsidRPr="00287C9C">
        <w:rPr>
          <w:b/>
          <w:bCs/>
          <w:sz w:val="24"/>
          <w:szCs w:val="24"/>
          <w:lang w:val="en-US"/>
        </w:rPr>
        <w:t>usiness:</w:t>
      </w:r>
    </w:p>
    <w:p w:rsidR="00D745D7" w:rsidRPr="00287C9C" w:rsidRDefault="00D745D7" w:rsidP="00D745D7">
      <w:pPr>
        <w:pStyle w:val="ListParagraph"/>
        <w:rPr>
          <w:bCs/>
          <w:sz w:val="24"/>
          <w:szCs w:val="24"/>
          <w:lang w:val="en-US"/>
        </w:rPr>
      </w:pPr>
      <w:r w:rsidRPr="00287C9C">
        <w:rPr>
          <w:bCs/>
          <w:sz w:val="24"/>
          <w:szCs w:val="24"/>
          <w:lang w:val="en-US"/>
        </w:rPr>
        <w:t xml:space="preserve">Every decision in business is made with the help of statistical data and statistical methods. Almost all business activities depend on statistical techniques for studying, analyzing and forecasting demand of the product and behavior of the consumer mot effectively. </w:t>
      </w:r>
      <w:r w:rsidR="00063277" w:rsidRPr="00287C9C">
        <w:rPr>
          <w:bCs/>
          <w:sz w:val="24"/>
          <w:szCs w:val="24"/>
          <w:lang w:val="en-US"/>
        </w:rPr>
        <w:t>The success of a businessman depends upon the accuracy and precision of forecasting the economic variables.</w:t>
      </w:r>
      <w:r w:rsidR="004D1FD9" w:rsidRPr="00287C9C">
        <w:rPr>
          <w:bCs/>
          <w:sz w:val="24"/>
          <w:szCs w:val="24"/>
          <w:lang w:val="en-US"/>
        </w:rPr>
        <w:t xml:space="preserve"> If the predictions are wrong, then it leads to heavy loss.</w:t>
      </w:r>
      <w:r w:rsidR="00805AFD" w:rsidRPr="00287C9C">
        <w:rPr>
          <w:bCs/>
          <w:sz w:val="24"/>
          <w:szCs w:val="24"/>
          <w:lang w:val="en-US"/>
        </w:rPr>
        <w:t xml:space="preserve"> Hence the businessman is supposed to collect relevant statistical data about his future plan of production in advance. </w:t>
      </w:r>
    </w:p>
    <w:p w:rsidR="00CE4C07" w:rsidRPr="00287C9C" w:rsidRDefault="00CE4C07" w:rsidP="00253492">
      <w:pPr>
        <w:pStyle w:val="ListParagraph"/>
        <w:numPr>
          <w:ilvl w:val="0"/>
          <w:numId w:val="6"/>
        </w:numPr>
        <w:rPr>
          <w:b/>
          <w:bCs/>
          <w:sz w:val="24"/>
          <w:szCs w:val="24"/>
          <w:lang w:val="en-US"/>
        </w:rPr>
      </w:pPr>
      <w:r w:rsidRPr="00287C9C">
        <w:rPr>
          <w:b/>
          <w:bCs/>
          <w:sz w:val="24"/>
          <w:szCs w:val="24"/>
          <w:lang w:val="en-US"/>
        </w:rPr>
        <w:t xml:space="preserve">Statistics and </w:t>
      </w:r>
      <w:r w:rsidR="0022295E" w:rsidRPr="00287C9C">
        <w:rPr>
          <w:b/>
          <w:bCs/>
          <w:sz w:val="24"/>
          <w:szCs w:val="24"/>
          <w:lang w:val="en-US"/>
        </w:rPr>
        <w:t>Medical S</w:t>
      </w:r>
      <w:r w:rsidRPr="00287C9C">
        <w:rPr>
          <w:b/>
          <w:bCs/>
          <w:sz w:val="24"/>
          <w:szCs w:val="24"/>
          <w:lang w:val="en-US"/>
        </w:rPr>
        <w:t>cience:</w:t>
      </w:r>
    </w:p>
    <w:p w:rsidR="00063FA8" w:rsidRPr="00287C9C" w:rsidRDefault="005602FC" w:rsidP="00063FA8">
      <w:pPr>
        <w:pStyle w:val="ListParagraph"/>
        <w:rPr>
          <w:bCs/>
          <w:sz w:val="24"/>
          <w:szCs w:val="24"/>
          <w:lang w:val="en-US"/>
        </w:rPr>
      </w:pPr>
      <w:r w:rsidRPr="00287C9C">
        <w:rPr>
          <w:bCs/>
          <w:sz w:val="24"/>
          <w:szCs w:val="24"/>
          <w:lang w:val="en-US"/>
        </w:rPr>
        <w:t>Statistical tools are essential in medical science to observe the facts relating to causes and occurrence of diseases by collecting and analyzing the related information. This results in the better usage of drugs and medicines.</w:t>
      </w:r>
    </w:p>
    <w:p w:rsidR="00CE4C07" w:rsidRPr="00287C9C" w:rsidRDefault="00CE4C07" w:rsidP="00253492">
      <w:pPr>
        <w:pStyle w:val="ListParagraph"/>
        <w:numPr>
          <w:ilvl w:val="0"/>
          <w:numId w:val="6"/>
        </w:numPr>
        <w:rPr>
          <w:b/>
          <w:bCs/>
          <w:sz w:val="24"/>
          <w:szCs w:val="24"/>
          <w:lang w:val="en-US"/>
        </w:rPr>
      </w:pPr>
      <w:r w:rsidRPr="00287C9C">
        <w:rPr>
          <w:b/>
          <w:bCs/>
          <w:sz w:val="24"/>
          <w:szCs w:val="24"/>
          <w:lang w:val="en-US"/>
        </w:rPr>
        <w:t>Statis</w:t>
      </w:r>
      <w:r w:rsidR="0022295E" w:rsidRPr="00287C9C">
        <w:rPr>
          <w:b/>
          <w:bCs/>
          <w:sz w:val="24"/>
          <w:szCs w:val="24"/>
          <w:lang w:val="en-US"/>
        </w:rPr>
        <w:t>tics and E</w:t>
      </w:r>
      <w:r w:rsidRPr="00287C9C">
        <w:rPr>
          <w:b/>
          <w:bCs/>
          <w:sz w:val="24"/>
          <w:szCs w:val="24"/>
          <w:lang w:val="en-US"/>
        </w:rPr>
        <w:t>ducation:</w:t>
      </w:r>
    </w:p>
    <w:p w:rsidR="00DB2CA2" w:rsidRDefault="005602FC" w:rsidP="00287C9C">
      <w:pPr>
        <w:pStyle w:val="ListParagraph"/>
        <w:rPr>
          <w:bCs/>
          <w:sz w:val="24"/>
          <w:szCs w:val="24"/>
          <w:lang w:val="en-US"/>
        </w:rPr>
      </w:pPr>
      <w:r w:rsidRPr="00287C9C">
        <w:rPr>
          <w:bCs/>
          <w:sz w:val="24"/>
          <w:szCs w:val="24"/>
          <w:lang w:val="en-US"/>
        </w:rPr>
        <w:t>Statistics has many number of applications in education. In statistics is mostly used to solve the problems</w:t>
      </w:r>
      <w:r w:rsidR="00C916FA" w:rsidRPr="00287C9C">
        <w:rPr>
          <w:bCs/>
          <w:sz w:val="24"/>
          <w:szCs w:val="24"/>
          <w:lang w:val="en-US"/>
        </w:rPr>
        <w:t xml:space="preserve">. Statistics in education is used for analyzing efficiency and progress of the students and also useful for improvement of teachers performance. </w:t>
      </w:r>
    </w:p>
    <w:p w:rsidR="00D442FF" w:rsidRPr="00287C9C" w:rsidRDefault="00D442FF" w:rsidP="00287C9C">
      <w:pPr>
        <w:pStyle w:val="ListParagraph"/>
        <w:rPr>
          <w:bCs/>
          <w:sz w:val="24"/>
          <w:szCs w:val="24"/>
          <w:lang w:val="en-US"/>
        </w:rPr>
      </w:pPr>
    </w:p>
    <w:p w:rsidR="00945E9F" w:rsidRPr="00DB2CA2" w:rsidRDefault="00F531AE" w:rsidP="00F531A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sz w:val="28"/>
          <w:szCs w:val="28"/>
          <w:lang w:val="en-US"/>
        </w:rPr>
      </w:pPr>
      <w:r w:rsidRPr="00DB2CA2">
        <w:rPr>
          <w:b/>
          <w:bCs/>
          <w:sz w:val="28"/>
          <w:szCs w:val="28"/>
          <w:lang w:val="en-US"/>
        </w:rPr>
        <w:t>DATA COLLECTION</w:t>
      </w:r>
    </w:p>
    <w:p w:rsidR="00CE7309" w:rsidRDefault="00630CA7" w:rsidP="00CE7309">
      <w:pPr>
        <w:rPr>
          <w:sz w:val="24"/>
          <w:szCs w:val="24"/>
          <w:lang w:val="en-US"/>
        </w:rPr>
      </w:pPr>
      <w:r w:rsidRPr="00287C9C">
        <w:rPr>
          <w:b/>
          <w:bCs/>
          <w:sz w:val="24"/>
          <w:szCs w:val="24"/>
          <w:lang w:val="en-US"/>
        </w:rPr>
        <w:t>Data collection:</w:t>
      </w:r>
      <w:r w:rsidR="00CE7309" w:rsidRPr="00287C9C">
        <w:rPr>
          <w:sz w:val="24"/>
          <w:szCs w:val="24"/>
          <w:lang w:val="en-US"/>
        </w:rPr>
        <w:t>Statistics investigation is based on systematic collection of data. The reliability of conclusions drawn from the sample data depends to a great extent on the quality of the data. The systematic planned and meaningful way of collecting information is know as collection of the data. The methods of collection of the data depends on various aspects such as objective, scope and nature of the problems under study. The data can be collected from two main sources which will be discussed below.</w:t>
      </w:r>
    </w:p>
    <w:p w:rsidR="00D442FF" w:rsidRPr="00287C9C" w:rsidRDefault="00D442FF" w:rsidP="00CE7309">
      <w:pPr>
        <w:rPr>
          <w:sz w:val="24"/>
          <w:szCs w:val="24"/>
          <w:lang w:val="en-US"/>
        </w:rPr>
      </w:pPr>
    </w:p>
    <w:p w:rsidR="003A444C" w:rsidRPr="00287C9C" w:rsidRDefault="00CE7309" w:rsidP="00CE7309">
      <w:pPr>
        <w:rPr>
          <w:sz w:val="24"/>
          <w:szCs w:val="24"/>
          <w:lang w:val="en-US"/>
        </w:rPr>
      </w:pPr>
      <w:r w:rsidRPr="00287C9C">
        <w:rPr>
          <w:b/>
          <w:bCs/>
          <w:sz w:val="24"/>
          <w:szCs w:val="24"/>
          <w:lang w:val="en-US"/>
        </w:rPr>
        <w:t>Primary and Secondary Data</w:t>
      </w:r>
      <w:r w:rsidR="00DB2CA2" w:rsidRPr="00287C9C">
        <w:rPr>
          <w:b/>
          <w:bCs/>
          <w:sz w:val="24"/>
          <w:szCs w:val="24"/>
          <w:lang w:val="en-US"/>
        </w:rPr>
        <w:t>:</w:t>
      </w:r>
      <w:r w:rsidR="003A444C" w:rsidRPr="00287C9C">
        <w:rPr>
          <w:sz w:val="24"/>
          <w:szCs w:val="24"/>
          <w:lang w:val="en-US"/>
        </w:rPr>
        <w:t>Statistics data can be collected generally in the following two ways</w:t>
      </w:r>
    </w:p>
    <w:p w:rsidR="003A444C" w:rsidRPr="00287C9C" w:rsidRDefault="003A444C" w:rsidP="003A444C">
      <w:pPr>
        <w:pStyle w:val="ListParagraph"/>
        <w:numPr>
          <w:ilvl w:val="0"/>
          <w:numId w:val="1"/>
        </w:numPr>
        <w:rPr>
          <w:sz w:val="24"/>
          <w:szCs w:val="24"/>
          <w:lang w:val="en-US"/>
        </w:rPr>
      </w:pPr>
      <w:r w:rsidRPr="00287C9C">
        <w:rPr>
          <w:sz w:val="24"/>
          <w:szCs w:val="24"/>
          <w:lang w:val="en-US"/>
        </w:rPr>
        <w:t>Primary data</w:t>
      </w:r>
    </w:p>
    <w:p w:rsidR="00287C9C" w:rsidRPr="005168FE" w:rsidRDefault="003A444C" w:rsidP="005168FE">
      <w:pPr>
        <w:pStyle w:val="ListParagraph"/>
        <w:numPr>
          <w:ilvl w:val="0"/>
          <w:numId w:val="1"/>
        </w:numPr>
        <w:rPr>
          <w:sz w:val="24"/>
          <w:szCs w:val="24"/>
          <w:lang w:val="en-US"/>
        </w:rPr>
      </w:pPr>
      <w:r w:rsidRPr="00287C9C">
        <w:rPr>
          <w:sz w:val="24"/>
          <w:szCs w:val="24"/>
          <w:lang w:val="en-US"/>
        </w:rPr>
        <w:t xml:space="preserve">Secondary data </w:t>
      </w:r>
    </w:p>
    <w:p w:rsidR="003A444C" w:rsidRPr="00DB2CA2" w:rsidRDefault="005B4850" w:rsidP="00765134">
      <w:pPr>
        <w:pStyle w:val="ListParagraph"/>
        <w:jc w:val="center"/>
        <w:rPr>
          <w:b/>
          <w:bCs/>
          <w:sz w:val="28"/>
          <w:szCs w:val="28"/>
          <w:lang w:val="en-US"/>
        </w:rPr>
      </w:pPr>
      <w:r w:rsidRPr="00DB2CA2">
        <w:rPr>
          <w:b/>
          <w:bCs/>
          <w:noProof/>
          <w:sz w:val="28"/>
          <w:szCs w:val="28"/>
          <w:lang w:val="en-US" w:bidi="ar-SA"/>
        </w:rPr>
        <w:drawing>
          <wp:inline distT="0" distB="0" distL="0" distR="0">
            <wp:extent cx="3436620" cy="1257300"/>
            <wp:effectExtent l="0" t="1905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A444C" w:rsidRPr="00287C9C" w:rsidRDefault="003A444C" w:rsidP="003A444C">
      <w:pPr>
        <w:pStyle w:val="ListParagraph"/>
        <w:numPr>
          <w:ilvl w:val="0"/>
          <w:numId w:val="2"/>
        </w:numPr>
        <w:rPr>
          <w:b/>
          <w:bCs/>
          <w:sz w:val="24"/>
          <w:szCs w:val="24"/>
          <w:lang w:val="en-US"/>
        </w:rPr>
      </w:pPr>
      <w:r w:rsidRPr="00287C9C">
        <w:rPr>
          <w:b/>
          <w:bCs/>
          <w:sz w:val="24"/>
          <w:szCs w:val="24"/>
          <w:lang w:val="en-US"/>
        </w:rPr>
        <w:t>PRIMARY DATA</w:t>
      </w:r>
      <w:r w:rsidR="002A12A5" w:rsidRPr="00287C9C">
        <w:rPr>
          <w:b/>
          <w:bCs/>
          <w:sz w:val="24"/>
          <w:szCs w:val="24"/>
          <w:lang w:val="en-US"/>
        </w:rPr>
        <w:t>:</w:t>
      </w:r>
    </w:p>
    <w:p w:rsidR="003A444C" w:rsidRPr="00287C9C" w:rsidRDefault="003A444C" w:rsidP="003A444C">
      <w:pPr>
        <w:pStyle w:val="ListParagraph"/>
        <w:ind w:left="1080"/>
        <w:rPr>
          <w:sz w:val="24"/>
          <w:szCs w:val="24"/>
          <w:lang w:val="en-US"/>
        </w:rPr>
      </w:pPr>
      <w:r w:rsidRPr="00287C9C">
        <w:rPr>
          <w:sz w:val="24"/>
          <w:szCs w:val="24"/>
          <w:lang w:val="en-US"/>
        </w:rPr>
        <w:t>Primary data are those statistics data which are collected for the first time are original in nature. Primary data are collected originally by the authorities who are required to collect them. The source from which primary data are collected is called primary source.</w:t>
      </w:r>
    </w:p>
    <w:p w:rsidR="003A444C" w:rsidRDefault="003A444C" w:rsidP="003A444C">
      <w:pPr>
        <w:pStyle w:val="ListParagraph"/>
        <w:ind w:left="1080"/>
        <w:rPr>
          <w:sz w:val="24"/>
          <w:szCs w:val="24"/>
          <w:lang w:val="en-US"/>
        </w:rPr>
      </w:pPr>
      <w:r w:rsidRPr="00287C9C">
        <w:rPr>
          <w:sz w:val="24"/>
          <w:szCs w:val="24"/>
          <w:lang w:val="en-US"/>
        </w:rPr>
        <w:t>The primary data may be collected by any one of the methods:</w:t>
      </w:r>
    </w:p>
    <w:p w:rsidR="005168FE" w:rsidRPr="00287C9C" w:rsidRDefault="005168FE" w:rsidP="003A444C">
      <w:pPr>
        <w:pStyle w:val="ListParagraph"/>
        <w:ind w:left="1080"/>
        <w:rPr>
          <w:sz w:val="24"/>
          <w:szCs w:val="24"/>
          <w:lang w:val="en-US"/>
        </w:rPr>
      </w:pPr>
    </w:p>
    <w:p w:rsidR="003A444C" w:rsidRPr="00287C9C" w:rsidRDefault="003A444C" w:rsidP="003A444C">
      <w:pPr>
        <w:pStyle w:val="ListParagraph"/>
        <w:numPr>
          <w:ilvl w:val="0"/>
          <w:numId w:val="3"/>
        </w:numPr>
        <w:rPr>
          <w:sz w:val="24"/>
          <w:szCs w:val="24"/>
          <w:lang w:val="en-US"/>
        </w:rPr>
      </w:pPr>
      <w:r w:rsidRPr="00287C9C">
        <w:rPr>
          <w:sz w:val="24"/>
          <w:szCs w:val="24"/>
          <w:lang w:val="en-US"/>
        </w:rPr>
        <w:t>Direct personal interview</w:t>
      </w:r>
    </w:p>
    <w:p w:rsidR="003A444C" w:rsidRPr="00287C9C" w:rsidRDefault="003A444C" w:rsidP="003A444C">
      <w:pPr>
        <w:pStyle w:val="ListParagraph"/>
        <w:numPr>
          <w:ilvl w:val="0"/>
          <w:numId w:val="3"/>
        </w:numPr>
        <w:rPr>
          <w:sz w:val="24"/>
          <w:szCs w:val="24"/>
          <w:lang w:val="en-US"/>
        </w:rPr>
      </w:pPr>
      <w:r w:rsidRPr="00287C9C">
        <w:rPr>
          <w:sz w:val="24"/>
          <w:szCs w:val="24"/>
          <w:lang w:val="en-US"/>
        </w:rPr>
        <w:t>Indirect personal interview</w:t>
      </w:r>
    </w:p>
    <w:p w:rsidR="003A444C" w:rsidRPr="00287C9C" w:rsidRDefault="003A444C" w:rsidP="003A444C">
      <w:pPr>
        <w:pStyle w:val="ListParagraph"/>
        <w:numPr>
          <w:ilvl w:val="0"/>
          <w:numId w:val="3"/>
        </w:numPr>
        <w:rPr>
          <w:sz w:val="24"/>
          <w:szCs w:val="24"/>
          <w:lang w:val="en-US"/>
        </w:rPr>
      </w:pPr>
      <w:r w:rsidRPr="00287C9C">
        <w:rPr>
          <w:sz w:val="24"/>
          <w:szCs w:val="24"/>
          <w:lang w:val="en-US"/>
        </w:rPr>
        <w:t>Mailed questionnaire method</w:t>
      </w:r>
    </w:p>
    <w:p w:rsidR="00DB2CA2" w:rsidRDefault="003A444C" w:rsidP="00287C9C">
      <w:pPr>
        <w:pStyle w:val="ListParagraph"/>
        <w:numPr>
          <w:ilvl w:val="0"/>
          <w:numId w:val="3"/>
        </w:numPr>
        <w:rPr>
          <w:sz w:val="24"/>
          <w:szCs w:val="24"/>
          <w:lang w:val="en-US"/>
        </w:rPr>
      </w:pPr>
      <w:r w:rsidRPr="00287C9C">
        <w:rPr>
          <w:sz w:val="24"/>
          <w:szCs w:val="24"/>
          <w:lang w:val="en-US"/>
        </w:rPr>
        <w:t xml:space="preserve">Information from local agents </w:t>
      </w:r>
    </w:p>
    <w:p w:rsidR="00A11CF6" w:rsidRPr="00287C9C" w:rsidRDefault="00A11CF6" w:rsidP="00A11CF6">
      <w:pPr>
        <w:pStyle w:val="ListParagraph"/>
        <w:ind w:left="1800"/>
        <w:rPr>
          <w:sz w:val="24"/>
          <w:szCs w:val="24"/>
          <w:lang w:val="en-US"/>
        </w:rPr>
      </w:pPr>
    </w:p>
    <w:p w:rsidR="00A62EF6" w:rsidRPr="00287C9C" w:rsidRDefault="003A444C" w:rsidP="00A62EF6">
      <w:pPr>
        <w:pStyle w:val="ListParagraph"/>
        <w:numPr>
          <w:ilvl w:val="0"/>
          <w:numId w:val="2"/>
        </w:numPr>
        <w:rPr>
          <w:b/>
          <w:bCs/>
          <w:sz w:val="24"/>
          <w:szCs w:val="24"/>
        </w:rPr>
      </w:pPr>
      <w:r w:rsidRPr="00287C9C">
        <w:rPr>
          <w:b/>
          <w:bCs/>
          <w:sz w:val="24"/>
          <w:szCs w:val="24"/>
        </w:rPr>
        <w:t>SECONDARY DATA</w:t>
      </w:r>
      <w:r w:rsidR="002A12A5" w:rsidRPr="00287C9C">
        <w:rPr>
          <w:b/>
          <w:bCs/>
          <w:sz w:val="24"/>
          <w:szCs w:val="24"/>
        </w:rPr>
        <w:t>:</w:t>
      </w:r>
    </w:p>
    <w:p w:rsidR="00D3280E" w:rsidRPr="00287C9C" w:rsidRDefault="003A444C" w:rsidP="00A62EF6">
      <w:pPr>
        <w:pStyle w:val="ListParagraph"/>
        <w:rPr>
          <w:sz w:val="24"/>
          <w:szCs w:val="24"/>
        </w:rPr>
      </w:pPr>
      <w:r w:rsidRPr="00287C9C">
        <w:rPr>
          <w:sz w:val="24"/>
          <w:szCs w:val="24"/>
        </w:rPr>
        <w:t xml:space="preserve">The secondary data is one which is collected by some </w:t>
      </w:r>
    </w:p>
    <w:p w:rsidR="00D3280E" w:rsidRPr="00287C9C" w:rsidRDefault="003A444C" w:rsidP="00A62EF6">
      <w:pPr>
        <w:pStyle w:val="ListParagraph"/>
        <w:rPr>
          <w:sz w:val="24"/>
          <w:szCs w:val="24"/>
        </w:rPr>
      </w:pPr>
      <w:r w:rsidRPr="00287C9C">
        <w:rPr>
          <w:sz w:val="24"/>
          <w:szCs w:val="24"/>
        </w:rPr>
        <w:t>earlier agency but is used and annalysed by any</w:t>
      </w:r>
      <w:r w:rsidR="00D3280E" w:rsidRPr="00287C9C">
        <w:rPr>
          <w:sz w:val="24"/>
          <w:szCs w:val="24"/>
        </w:rPr>
        <w:t xml:space="preserve"> other for its </w:t>
      </w:r>
    </w:p>
    <w:p w:rsidR="00D3280E" w:rsidRPr="00287C9C" w:rsidRDefault="00D3280E" w:rsidP="00A62EF6">
      <w:pPr>
        <w:pStyle w:val="ListParagraph"/>
        <w:rPr>
          <w:sz w:val="24"/>
          <w:szCs w:val="24"/>
        </w:rPr>
      </w:pPr>
      <w:r w:rsidRPr="00287C9C">
        <w:rPr>
          <w:sz w:val="24"/>
          <w:szCs w:val="24"/>
        </w:rPr>
        <w:t xml:space="preserve"> own use. There are several sources of secondary data which  </w:t>
      </w:r>
    </w:p>
    <w:p w:rsidR="003A444C" w:rsidRPr="00287C9C" w:rsidRDefault="00D3280E" w:rsidP="00A62EF6">
      <w:pPr>
        <w:pStyle w:val="ListParagraph"/>
        <w:rPr>
          <w:sz w:val="24"/>
          <w:szCs w:val="24"/>
        </w:rPr>
      </w:pPr>
      <w:r w:rsidRPr="00287C9C">
        <w:rPr>
          <w:sz w:val="24"/>
          <w:szCs w:val="24"/>
        </w:rPr>
        <w:t xml:space="preserve"> are discussed below </w:t>
      </w:r>
    </w:p>
    <w:p w:rsidR="002A12A5" w:rsidRPr="00287C9C" w:rsidRDefault="002A12A5" w:rsidP="00A62EF6">
      <w:pPr>
        <w:pStyle w:val="ListParagraph"/>
        <w:rPr>
          <w:sz w:val="24"/>
          <w:szCs w:val="24"/>
        </w:rPr>
      </w:pPr>
      <w:r w:rsidRPr="00287C9C">
        <w:rPr>
          <w:sz w:val="24"/>
          <w:szCs w:val="24"/>
        </w:rPr>
        <w:t xml:space="preserve">The sources of secondary data can be broadly classified in two categories: </w:t>
      </w:r>
    </w:p>
    <w:p w:rsidR="00A62EF6" w:rsidRPr="00287C9C" w:rsidRDefault="00A62EF6" w:rsidP="00253492">
      <w:pPr>
        <w:pStyle w:val="ListParagraph"/>
        <w:numPr>
          <w:ilvl w:val="0"/>
          <w:numId w:val="4"/>
        </w:numPr>
        <w:rPr>
          <w:sz w:val="24"/>
          <w:szCs w:val="24"/>
        </w:rPr>
      </w:pPr>
      <w:r w:rsidRPr="00287C9C">
        <w:rPr>
          <w:sz w:val="24"/>
          <w:szCs w:val="24"/>
        </w:rPr>
        <w:t>Published sources</w:t>
      </w:r>
    </w:p>
    <w:p w:rsidR="003D1B4E" w:rsidRPr="00287C9C" w:rsidRDefault="00A62EF6" w:rsidP="00253492">
      <w:pPr>
        <w:pStyle w:val="ListParagraph"/>
        <w:numPr>
          <w:ilvl w:val="0"/>
          <w:numId w:val="4"/>
        </w:numPr>
        <w:rPr>
          <w:sz w:val="24"/>
          <w:szCs w:val="24"/>
        </w:rPr>
      </w:pPr>
      <w:r w:rsidRPr="00287C9C">
        <w:rPr>
          <w:sz w:val="24"/>
          <w:szCs w:val="24"/>
        </w:rPr>
        <w:t>Unpublished sources</w:t>
      </w:r>
    </w:p>
    <w:p w:rsidR="00A62EF6" w:rsidRPr="00DB2CA2" w:rsidRDefault="00784F7D" w:rsidP="00E765A6">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b/>
          <w:bCs/>
          <w:sz w:val="28"/>
          <w:szCs w:val="28"/>
          <w:lang w:val="en-US"/>
        </w:rPr>
      </w:pPr>
      <w:r w:rsidRPr="00DB2CA2">
        <w:rPr>
          <w:b/>
          <w:bCs/>
          <w:sz w:val="28"/>
          <w:szCs w:val="28"/>
          <w:lang w:val="en-US"/>
        </w:rPr>
        <w:t>DESIGNING A QUESTIONNAIRE AND SCHEDULE:</w:t>
      </w:r>
    </w:p>
    <w:p w:rsidR="00EC0381" w:rsidRPr="00287C9C" w:rsidRDefault="00EC0381" w:rsidP="00A62EF6">
      <w:pPr>
        <w:ind w:left="360"/>
        <w:rPr>
          <w:b/>
          <w:bCs/>
          <w:sz w:val="24"/>
          <w:szCs w:val="24"/>
          <w:lang w:val="en-US"/>
        </w:rPr>
      </w:pPr>
      <w:r w:rsidRPr="00287C9C">
        <w:rPr>
          <w:b/>
          <w:bCs/>
          <w:sz w:val="24"/>
          <w:szCs w:val="24"/>
          <w:lang w:val="en-US"/>
        </w:rPr>
        <w:t xml:space="preserve">1. Questionnaire: </w:t>
      </w:r>
    </w:p>
    <w:p w:rsidR="00E765A6" w:rsidRPr="00287C9C" w:rsidRDefault="00E765A6" w:rsidP="00A62EF6">
      <w:pPr>
        <w:ind w:left="360"/>
        <w:rPr>
          <w:bCs/>
          <w:sz w:val="24"/>
          <w:szCs w:val="24"/>
          <w:lang w:val="en-US"/>
        </w:rPr>
      </w:pPr>
      <w:r w:rsidRPr="00287C9C">
        <w:rPr>
          <w:bCs/>
          <w:sz w:val="24"/>
          <w:szCs w:val="24"/>
          <w:lang w:val="en-US"/>
        </w:rPr>
        <w:t xml:space="preserve">Collection of the data through questionnaires is the most popular method for collecting primary data. A questionnaire is well prepared list of questions regarding the enquiry of the survey. In  this method a questionnaire is sent to various respondents, they answer the questions and return the questionnaires. This method is extensively employed in various economic and business surveys. </w:t>
      </w:r>
    </w:p>
    <w:p w:rsidR="00795D83" w:rsidRPr="00287C9C" w:rsidRDefault="00E765A6" w:rsidP="00A62EF6">
      <w:pPr>
        <w:ind w:left="360"/>
        <w:rPr>
          <w:b/>
          <w:bCs/>
          <w:sz w:val="24"/>
          <w:szCs w:val="24"/>
          <w:lang w:val="en-US"/>
        </w:rPr>
      </w:pPr>
      <w:r w:rsidRPr="00287C9C">
        <w:rPr>
          <w:b/>
          <w:bCs/>
          <w:sz w:val="24"/>
          <w:szCs w:val="24"/>
          <w:lang w:val="en-US"/>
        </w:rPr>
        <w:t>2. Schedule:</w:t>
      </w:r>
    </w:p>
    <w:p w:rsidR="003D1B4E" w:rsidRPr="00287C9C" w:rsidRDefault="00586456" w:rsidP="00287C9C">
      <w:pPr>
        <w:ind w:left="360"/>
        <w:rPr>
          <w:bCs/>
          <w:sz w:val="24"/>
          <w:szCs w:val="24"/>
          <w:lang w:val="en-US"/>
        </w:rPr>
      </w:pPr>
      <w:r w:rsidRPr="00287C9C">
        <w:rPr>
          <w:bCs/>
          <w:sz w:val="24"/>
          <w:szCs w:val="24"/>
          <w:lang w:val="en-US"/>
        </w:rPr>
        <w:t xml:space="preserve"> In this method, a team of enumerators is selected training will be given to them. Now the enumerators fill up the schedule. The difference between schedule and questionnaires methods is that schedules</w:t>
      </w:r>
      <w:r w:rsidR="00380DA5" w:rsidRPr="00287C9C">
        <w:rPr>
          <w:bCs/>
          <w:sz w:val="24"/>
          <w:szCs w:val="24"/>
          <w:lang w:val="en-US"/>
        </w:rPr>
        <w:t xml:space="preserve"> are being filled by enumerators whereas questionnaires are to be filled by respondents. A special team of enumerators is appointed for recording the answers given by respondents. The enumerators explain clearl</w:t>
      </w:r>
      <w:r w:rsidR="00944115" w:rsidRPr="00287C9C">
        <w:rPr>
          <w:bCs/>
          <w:sz w:val="24"/>
          <w:szCs w:val="24"/>
          <w:lang w:val="en-US"/>
        </w:rPr>
        <w:t xml:space="preserve">y the objective of survey, the </w:t>
      </w:r>
      <w:r w:rsidR="00380DA5" w:rsidRPr="00287C9C">
        <w:rPr>
          <w:bCs/>
          <w:sz w:val="24"/>
          <w:szCs w:val="24"/>
          <w:lang w:val="en-US"/>
        </w:rPr>
        <w:t>definitions of survey, the definitions of basic concepts and rules to the respondents and record their responses. Census is usually conducted by using this method in the world.</w:t>
      </w:r>
    </w:p>
    <w:p w:rsidR="00F56CAA" w:rsidRPr="00DB2CA2" w:rsidRDefault="00F56CAA" w:rsidP="00F56CAA">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sz w:val="28"/>
          <w:szCs w:val="28"/>
          <w:lang w:val="en-US"/>
        </w:rPr>
      </w:pPr>
      <w:r w:rsidRPr="00DB2CA2">
        <w:rPr>
          <w:b/>
          <w:bCs/>
          <w:sz w:val="28"/>
          <w:szCs w:val="28"/>
          <w:lang w:val="en-US"/>
        </w:rPr>
        <w:t>CLASSIFICATION OF DATA</w:t>
      </w:r>
    </w:p>
    <w:p w:rsidR="00630CA7" w:rsidRPr="00A11CF6" w:rsidRDefault="00630CA7" w:rsidP="00CE7309">
      <w:pPr>
        <w:rPr>
          <w:rFonts w:cstheme="minorHAnsi"/>
          <w:b/>
          <w:sz w:val="24"/>
          <w:szCs w:val="24"/>
          <w:lang w:val="en-US"/>
        </w:rPr>
      </w:pPr>
      <w:r w:rsidRPr="00A11CF6">
        <w:rPr>
          <w:rFonts w:cstheme="minorHAnsi"/>
          <w:b/>
          <w:sz w:val="24"/>
          <w:szCs w:val="24"/>
          <w:lang w:val="en-US"/>
        </w:rPr>
        <w:t>Classification of data:</w:t>
      </w:r>
    </w:p>
    <w:p w:rsidR="003A444C" w:rsidRPr="00A11CF6" w:rsidRDefault="008B7EA2" w:rsidP="00CE7309">
      <w:pPr>
        <w:rPr>
          <w:rFonts w:cstheme="minorHAnsi"/>
          <w:sz w:val="28"/>
          <w:szCs w:val="28"/>
          <w:lang w:val="en-US"/>
        </w:rPr>
      </w:pPr>
      <w:r w:rsidRPr="00A11CF6">
        <w:rPr>
          <w:rFonts w:cstheme="minorHAnsi"/>
          <w:sz w:val="24"/>
          <w:szCs w:val="24"/>
          <w:lang w:val="en-US"/>
        </w:rPr>
        <w:t xml:space="preserve">Classification of data means arranging the collected data into different classes or groups on basics of their similarities and which have close resemblance. This helps in separating the characters have similarities and dissimilarities. A group or a class has to be determined on the basis of the nature of Data and the purpose for which it is going to be used. For example, the data on households can be classified on the basis of age, religion, </w:t>
      </w:r>
      <w:r w:rsidRPr="00A11CF6">
        <w:rPr>
          <w:rFonts w:cstheme="minorHAnsi"/>
          <w:sz w:val="28"/>
          <w:szCs w:val="28"/>
          <w:lang w:val="en-US"/>
        </w:rPr>
        <w:t>education, income, occupation, ect.</w:t>
      </w:r>
    </w:p>
    <w:p w:rsidR="00031BBA" w:rsidRPr="00A11CF6" w:rsidRDefault="00031BBA" w:rsidP="00CE7309">
      <w:pPr>
        <w:rPr>
          <w:rFonts w:cstheme="minorHAnsi"/>
          <w:b/>
          <w:sz w:val="24"/>
          <w:szCs w:val="24"/>
          <w:lang w:val="en-US"/>
        </w:rPr>
      </w:pPr>
      <w:r w:rsidRPr="00A11CF6">
        <w:rPr>
          <w:rFonts w:cstheme="minorHAnsi"/>
          <w:b/>
          <w:sz w:val="24"/>
          <w:szCs w:val="24"/>
          <w:lang w:val="en-US"/>
        </w:rPr>
        <w:t>Methods of classification</w:t>
      </w:r>
    </w:p>
    <w:p w:rsidR="00031BBA" w:rsidRPr="00A11CF6" w:rsidRDefault="00031BBA" w:rsidP="00CE7309">
      <w:pPr>
        <w:rPr>
          <w:rFonts w:cstheme="minorHAnsi"/>
          <w:bCs/>
          <w:sz w:val="24"/>
          <w:szCs w:val="24"/>
          <w:lang w:val="en-US"/>
        </w:rPr>
      </w:pPr>
      <w:r w:rsidRPr="00A11CF6">
        <w:rPr>
          <w:rFonts w:cstheme="minorHAnsi"/>
          <w:bCs/>
          <w:sz w:val="24"/>
          <w:szCs w:val="24"/>
          <w:lang w:val="en-US"/>
        </w:rPr>
        <w:t>1. Classification according to ATTRIBUTES</w:t>
      </w:r>
    </w:p>
    <w:p w:rsidR="00031BBA" w:rsidRPr="00A11CF6" w:rsidRDefault="00031BBA" w:rsidP="00CE7309">
      <w:pPr>
        <w:rPr>
          <w:rFonts w:cstheme="minorHAnsi"/>
          <w:bCs/>
          <w:sz w:val="24"/>
          <w:szCs w:val="24"/>
          <w:lang w:val="en-US"/>
        </w:rPr>
      </w:pPr>
      <w:r w:rsidRPr="00A11CF6">
        <w:rPr>
          <w:rFonts w:cstheme="minorHAnsi"/>
          <w:bCs/>
          <w:sz w:val="24"/>
          <w:szCs w:val="24"/>
          <w:lang w:val="en-US"/>
        </w:rPr>
        <w:t xml:space="preserve">2. Classification according to VARIABLES </w:t>
      </w:r>
    </w:p>
    <w:p w:rsidR="003A444C" w:rsidRPr="00287C9C" w:rsidRDefault="008655B2" w:rsidP="00765134">
      <w:pPr>
        <w:jc w:val="center"/>
        <w:rPr>
          <w:lang w:val="en-US"/>
        </w:rPr>
      </w:pPr>
      <w:r w:rsidRPr="00287C9C">
        <w:rPr>
          <w:noProof/>
          <w:lang w:val="en-US" w:bidi="ar-SA"/>
        </w:rPr>
        <w:drawing>
          <wp:inline distT="0" distB="0" distL="0" distR="0">
            <wp:extent cx="3495675" cy="1504950"/>
            <wp:effectExtent l="57150" t="0" r="47625"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624F7D" w:rsidRPr="00A11CF6" w:rsidRDefault="00624F7D" w:rsidP="00624F7D">
      <w:pPr>
        <w:rPr>
          <w:rFonts w:cstheme="minorHAnsi"/>
          <w:b/>
          <w:sz w:val="24"/>
          <w:szCs w:val="24"/>
          <w:lang w:val="en-US"/>
        </w:rPr>
      </w:pPr>
      <w:r w:rsidRPr="00A11CF6">
        <w:rPr>
          <w:rFonts w:cstheme="minorHAnsi"/>
          <w:b/>
          <w:sz w:val="24"/>
          <w:szCs w:val="24"/>
          <w:lang w:val="en-US"/>
        </w:rPr>
        <w:t>1. Classification according to ATTRIBUTES</w:t>
      </w:r>
      <w:r w:rsidR="000D443F" w:rsidRPr="00A11CF6">
        <w:rPr>
          <w:rFonts w:cstheme="minorHAnsi"/>
          <w:b/>
          <w:sz w:val="24"/>
          <w:szCs w:val="24"/>
          <w:lang w:val="en-US"/>
        </w:rPr>
        <w:t>:</w:t>
      </w:r>
    </w:p>
    <w:p w:rsidR="00624F7D" w:rsidRPr="00A11CF6" w:rsidRDefault="00624F7D" w:rsidP="00CE7309">
      <w:pPr>
        <w:rPr>
          <w:sz w:val="24"/>
          <w:szCs w:val="24"/>
          <w:lang w:val="en-US"/>
        </w:rPr>
      </w:pPr>
      <w:r w:rsidRPr="00A11CF6">
        <w:rPr>
          <w:sz w:val="24"/>
          <w:szCs w:val="24"/>
          <w:lang w:val="en-US"/>
        </w:rPr>
        <w:t>An attributes is a qualitative characteristics which can be measured quantitatively only as presence or absence of the characteristic. For example, the sex cannot be measured quantitatively, then we can classify into how many male persons and female persons are present.</w:t>
      </w:r>
    </w:p>
    <w:p w:rsidR="00624F7D" w:rsidRPr="00A11CF6" w:rsidRDefault="00624F7D" w:rsidP="00CE7309">
      <w:pPr>
        <w:rPr>
          <w:sz w:val="24"/>
          <w:szCs w:val="24"/>
          <w:lang w:val="en-US"/>
        </w:rPr>
      </w:pPr>
      <w:r w:rsidRPr="00A11CF6">
        <w:rPr>
          <w:sz w:val="24"/>
          <w:szCs w:val="24"/>
          <w:lang w:val="en-US"/>
        </w:rPr>
        <w:t>1. Simple Classification</w:t>
      </w:r>
    </w:p>
    <w:p w:rsidR="00624F7D" w:rsidRPr="00A11CF6" w:rsidRDefault="00624F7D" w:rsidP="00CE7309">
      <w:pPr>
        <w:rPr>
          <w:sz w:val="24"/>
          <w:szCs w:val="24"/>
          <w:lang w:val="en-US"/>
        </w:rPr>
      </w:pPr>
      <w:r w:rsidRPr="00A11CF6">
        <w:rPr>
          <w:sz w:val="24"/>
          <w:szCs w:val="24"/>
          <w:lang w:val="en-US"/>
        </w:rPr>
        <w:t>2. Manifold Classification</w:t>
      </w:r>
    </w:p>
    <w:p w:rsidR="00007ABD" w:rsidRPr="00A11CF6" w:rsidRDefault="00007ABD" w:rsidP="00007ABD">
      <w:pPr>
        <w:rPr>
          <w:rFonts w:cstheme="minorHAnsi"/>
          <w:b/>
          <w:sz w:val="24"/>
          <w:szCs w:val="24"/>
          <w:lang w:val="en-US"/>
        </w:rPr>
      </w:pPr>
      <w:r w:rsidRPr="00A11CF6">
        <w:rPr>
          <w:rFonts w:cstheme="minorHAnsi"/>
          <w:b/>
          <w:sz w:val="24"/>
          <w:szCs w:val="24"/>
          <w:lang w:val="en-US"/>
        </w:rPr>
        <w:t>2. Classification according to VARIABLES</w:t>
      </w:r>
      <w:r w:rsidR="000D443F" w:rsidRPr="00A11CF6">
        <w:rPr>
          <w:rFonts w:cstheme="minorHAnsi"/>
          <w:b/>
          <w:sz w:val="24"/>
          <w:szCs w:val="24"/>
          <w:lang w:val="en-US"/>
        </w:rPr>
        <w:t>:</w:t>
      </w:r>
    </w:p>
    <w:p w:rsidR="00007ABD" w:rsidRPr="00A11CF6" w:rsidRDefault="00007ABD" w:rsidP="00007ABD">
      <w:pPr>
        <w:rPr>
          <w:rFonts w:cstheme="minorHAnsi"/>
          <w:sz w:val="24"/>
          <w:szCs w:val="24"/>
          <w:lang w:val="en-US"/>
        </w:rPr>
      </w:pPr>
      <w:r w:rsidRPr="00A11CF6">
        <w:rPr>
          <w:rFonts w:cstheme="minorHAnsi"/>
          <w:sz w:val="24"/>
          <w:szCs w:val="24"/>
          <w:lang w:val="en-US"/>
        </w:rPr>
        <w:t>Variables are quantifiable characteristics of data which can be measured numerically. Examples are age, height, weight, marks, wages, etc.</w:t>
      </w:r>
      <w:r w:rsidR="00B66AC9" w:rsidRPr="00A11CF6">
        <w:rPr>
          <w:rFonts w:cstheme="minorHAnsi"/>
          <w:sz w:val="24"/>
          <w:szCs w:val="24"/>
          <w:lang w:val="en-US"/>
        </w:rPr>
        <w:t xml:space="preserve"> In this form of classification, the data is shown in the form of a frequency distribution.   </w:t>
      </w:r>
    </w:p>
    <w:p w:rsidR="00007ABD" w:rsidRPr="00A11CF6" w:rsidRDefault="00007ABD" w:rsidP="00007ABD">
      <w:pPr>
        <w:rPr>
          <w:rFonts w:cstheme="minorHAnsi"/>
          <w:sz w:val="24"/>
          <w:szCs w:val="24"/>
          <w:lang w:val="en-US"/>
        </w:rPr>
      </w:pPr>
      <w:r w:rsidRPr="00A11CF6">
        <w:rPr>
          <w:rFonts w:cstheme="minorHAnsi"/>
          <w:sz w:val="24"/>
          <w:szCs w:val="24"/>
          <w:lang w:val="en-US"/>
        </w:rPr>
        <w:t>1. Unvariate frequency distribution</w:t>
      </w:r>
    </w:p>
    <w:p w:rsidR="00007ABD" w:rsidRPr="00A11CF6" w:rsidRDefault="00007ABD" w:rsidP="00007ABD">
      <w:pPr>
        <w:rPr>
          <w:rFonts w:cstheme="minorHAnsi"/>
          <w:sz w:val="24"/>
          <w:szCs w:val="24"/>
          <w:lang w:val="en-US"/>
        </w:rPr>
      </w:pPr>
      <w:r w:rsidRPr="00A11CF6">
        <w:rPr>
          <w:rFonts w:cstheme="minorHAnsi"/>
          <w:sz w:val="24"/>
          <w:szCs w:val="24"/>
          <w:lang w:val="en-US"/>
        </w:rPr>
        <w:t>2. Bivariate frequency distribution</w:t>
      </w:r>
    </w:p>
    <w:p w:rsidR="0075699B" w:rsidRPr="00A11CF6" w:rsidRDefault="00007ABD" w:rsidP="00007ABD">
      <w:pPr>
        <w:rPr>
          <w:rFonts w:cstheme="minorHAnsi"/>
          <w:sz w:val="24"/>
          <w:szCs w:val="24"/>
          <w:lang w:val="en-US"/>
        </w:rPr>
      </w:pPr>
      <w:r w:rsidRPr="00A11CF6">
        <w:rPr>
          <w:rFonts w:cstheme="minorHAnsi"/>
          <w:sz w:val="24"/>
          <w:szCs w:val="24"/>
          <w:lang w:val="en-US"/>
        </w:rPr>
        <w:t>3. Multivariate frequency distribution</w:t>
      </w:r>
    </w:p>
    <w:p w:rsidR="0035673D" w:rsidRPr="00DB2CA2" w:rsidRDefault="0035673D" w:rsidP="0035673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sz w:val="28"/>
          <w:szCs w:val="28"/>
          <w:lang w:val="en-US"/>
        </w:rPr>
      </w:pPr>
      <w:r w:rsidRPr="00DB2CA2">
        <w:rPr>
          <w:b/>
          <w:bCs/>
          <w:sz w:val="28"/>
          <w:szCs w:val="28"/>
          <w:lang w:val="en-US"/>
        </w:rPr>
        <w:t>TABULATION OF DATA</w:t>
      </w:r>
    </w:p>
    <w:p w:rsidR="00624F7D" w:rsidRPr="00287C9C" w:rsidRDefault="0035673D" w:rsidP="0035673D">
      <w:pPr>
        <w:rPr>
          <w:rFonts w:cstheme="minorHAnsi"/>
          <w:b/>
          <w:sz w:val="24"/>
          <w:szCs w:val="24"/>
          <w:lang w:val="en-US"/>
        </w:rPr>
      </w:pPr>
      <w:r w:rsidRPr="00287C9C">
        <w:rPr>
          <w:rFonts w:cstheme="minorHAnsi"/>
          <w:b/>
          <w:sz w:val="24"/>
          <w:szCs w:val="24"/>
          <w:lang w:val="en-US"/>
        </w:rPr>
        <w:t>Tabulation of data:</w:t>
      </w:r>
    </w:p>
    <w:p w:rsidR="0035673D" w:rsidRPr="00287C9C" w:rsidRDefault="0035673D" w:rsidP="0035673D">
      <w:pPr>
        <w:rPr>
          <w:rFonts w:cstheme="minorHAnsi"/>
          <w:sz w:val="24"/>
          <w:szCs w:val="24"/>
          <w:lang w:val="en-US"/>
        </w:rPr>
      </w:pPr>
      <w:r w:rsidRPr="00287C9C">
        <w:rPr>
          <w:rFonts w:cstheme="minorHAnsi"/>
          <w:sz w:val="24"/>
          <w:szCs w:val="24"/>
          <w:lang w:val="en-US"/>
        </w:rPr>
        <w:t>The tabulation of data may be defined as the logical and systematic organization of statistical data in rows and columns. It is designed to simplify presentation and facilitate analysis.</w:t>
      </w:r>
    </w:p>
    <w:p w:rsidR="00FD7768" w:rsidRPr="00287C9C" w:rsidRDefault="00FD7768" w:rsidP="0035673D">
      <w:pPr>
        <w:rPr>
          <w:rFonts w:cstheme="minorHAnsi"/>
          <w:bCs/>
          <w:sz w:val="24"/>
          <w:szCs w:val="24"/>
          <w:lang w:val="en-US"/>
        </w:rPr>
      </w:pPr>
      <w:r w:rsidRPr="00287C9C">
        <w:rPr>
          <w:rFonts w:cstheme="minorHAnsi"/>
          <w:bCs/>
          <w:sz w:val="24"/>
          <w:szCs w:val="24"/>
          <w:lang w:val="en-US"/>
        </w:rPr>
        <w:t xml:space="preserve">1. Simple and Complex tables </w:t>
      </w:r>
    </w:p>
    <w:p w:rsidR="00FD7768" w:rsidRPr="00287C9C" w:rsidRDefault="00FD7768" w:rsidP="0035673D">
      <w:pPr>
        <w:rPr>
          <w:rFonts w:cstheme="minorHAnsi"/>
          <w:bCs/>
          <w:sz w:val="24"/>
          <w:szCs w:val="24"/>
          <w:lang w:val="en-US"/>
        </w:rPr>
      </w:pPr>
      <w:r w:rsidRPr="00287C9C">
        <w:rPr>
          <w:rFonts w:cstheme="minorHAnsi"/>
          <w:bCs/>
          <w:sz w:val="24"/>
          <w:szCs w:val="24"/>
          <w:lang w:val="en-US"/>
        </w:rPr>
        <w:t>2. General purpose tables</w:t>
      </w:r>
    </w:p>
    <w:p w:rsidR="00A11CF6" w:rsidRPr="00287C9C" w:rsidRDefault="00FD7768" w:rsidP="0035673D">
      <w:pPr>
        <w:rPr>
          <w:rFonts w:cstheme="minorHAnsi"/>
          <w:bCs/>
          <w:sz w:val="24"/>
          <w:szCs w:val="24"/>
          <w:lang w:val="en-US"/>
        </w:rPr>
      </w:pPr>
      <w:r w:rsidRPr="00287C9C">
        <w:rPr>
          <w:rFonts w:cstheme="minorHAnsi"/>
          <w:bCs/>
          <w:sz w:val="24"/>
          <w:szCs w:val="24"/>
          <w:lang w:val="en-US"/>
        </w:rPr>
        <w:t>3. Special purpose tables</w:t>
      </w:r>
    </w:p>
    <w:p w:rsidR="00CB5580" w:rsidRPr="00287C9C" w:rsidRDefault="00CB5580" w:rsidP="00CB5580">
      <w:pPr>
        <w:jc w:val="center"/>
        <w:rPr>
          <w:sz w:val="24"/>
          <w:szCs w:val="24"/>
          <w:lang w:val="en-US"/>
        </w:rPr>
      </w:pPr>
      <w:r w:rsidRPr="00287C9C">
        <w:rPr>
          <w:rFonts w:cstheme="minorHAnsi"/>
          <w:noProof/>
          <w:sz w:val="24"/>
          <w:szCs w:val="24"/>
          <w:lang w:val="en-US" w:bidi="ar-SA"/>
        </w:rPr>
        <w:drawing>
          <wp:inline distT="0" distB="0" distL="0" distR="0">
            <wp:extent cx="3495675" cy="1352550"/>
            <wp:effectExtent l="0" t="19050" r="0"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FD7768" w:rsidRPr="00287C9C" w:rsidRDefault="00FD7768" w:rsidP="00FD7768">
      <w:pPr>
        <w:rPr>
          <w:rFonts w:cstheme="minorHAnsi"/>
          <w:b/>
          <w:sz w:val="24"/>
          <w:szCs w:val="24"/>
          <w:lang w:val="en-US"/>
        </w:rPr>
      </w:pPr>
      <w:r w:rsidRPr="00287C9C">
        <w:rPr>
          <w:rFonts w:cstheme="minorHAnsi"/>
          <w:b/>
          <w:sz w:val="24"/>
          <w:szCs w:val="24"/>
          <w:lang w:val="en-US"/>
        </w:rPr>
        <w:t>1. Simple and Complex tables:</w:t>
      </w:r>
    </w:p>
    <w:p w:rsidR="00FD7768" w:rsidRPr="00287C9C" w:rsidRDefault="008763A0" w:rsidP="00FD7768">
      <w:pPr>
        <w:rPr>
          <w:rFonts w:cstheme="minorHAnsi"/>
          <w:sz w:val="24"/>
          <w:szCs w:val="24"/>
          <w:lang w:val="en-US"/>
        </w:rPr>
      </w:pPr>
      <w:r w:rsidRPr="00287C9C">
        <w:rPr>
          <w:rFonts w:cstheme="minorHAnsi"/>
          <w:sz w:val="24"/>
          <w:szCs w:val="24"/>
          <w:lang w:val="en-US"/>
        </w:rPr>
        <w:t>These types of tables are prepared to show the importance characteristics of the collected data.</w:t>
      </w:r>
    </w:p>
    <w:p w:rsidR="00D51DD3" w:rsidRPr="00287C9C" w:rsidRDefault="00D51DD3" w:rsidP="00D51DD3">
      <w:pPr>
        <w:rPr>
          <w:rFonts w:cstheme="minorHAnsi"/>
          <w:b/>
          <w:sz w:val="24"/>
          <w:szCs w:val="24"/>
          <w:lang w:val="en-US"/>
        </w:rPr>
      </w:pPr>
      <w:r w:rsidRPr="00287C9C">
        <w:rPr>
          <w:rFonts w:cstheme="minorHAnsi"/>
          <w:b/>
          <w:sz w:val="24"/>
          <w:szCs w:val="24"/>
          <w:lang w:val="en-US"/>
        </w:rPr>
        <w:t>2. General purpose tables:</w:t>
      </w:r>
    </w:p>
    <w:p w:rsidR="008763A0" w:rsidRPr="00287C9C" w:rsidRDefault="00D51DD3" w:rsidP="00FD7768">
      <w:pPr>
        <w:rPr>
          <w:rFonts w:cstheme="minorHAnsi"/>
          <w:sz w:val="24"/>
          <w:szCs w:val="24"/>
          <w:lang w:val="en-US"/>
        </w:rPr>
      </w:pPr>
      <w:r w:rsidRPr="00287C9C">
        <w:rPr>
          <w:rFonts w:cstheme="minorHAnsi"/>
          <w:sz w:val="24"/>
          <w:szCs w:val="24"/>
          <w:lang w:val="en-US"/>
        </w:rPr>
        <w:t>This</w:t>
      </w:r>
      <w:r w:rsidR="00046590">
        <w:rPr>
          <w:rFonts w:cstheme="minorHAnsi"/>
          <w:sz w:val="24"/>
          <w:szCs w:val="24"/>
          <w:lang w:val="en-US"/>
        </w:rPr>
        <w:t xml:space="preserve"> </w:t>
      </w:r>
      <w:r w:rsidRPr="00287C9C">
        <w:rPr>
          <w:rFonts w:cstheme="minorHAnsi"/>
          <w:sz w:val="24"/>
          <w:szCs w:val="24"/>
          <w:lang w:val="en-US"/>
        </w:rPr>
        <w:t>type of tables are prepared to store information and contain wide range of information relating to a specified subject.</w:t>
      </w:r>
    </w:p>
    <w:p w:rsidR="00D51DD3" w:rsidRPr="00287C9C" w:rsidRDefault="00D51DD3" w:rsidP="00D51DD3">
      <w:pPr>
        <w:rPr>
          <w:rFonts w:cstheme="minorHAnsi"/>
          <w:b/>
          <w:sz w:val="24"/>
          <w:szCs w:val="24"/>
          <w:lang w:val="en-US"/>
        </w:rPr>
      </w:pPr>
      <w:r w:rsidRPr="00287C9C">
        <w:rPr>
          <w:rFonts w:cstheme="minorHAnsi"/>
          <w:b/>
          <w:sz w:val="24"/>
          <w:szCs w:val="24"/>
          <w:lang w:val="en-US"/>
        </w:rPr>
        <w:t>3. Special purpose tables:</w:t>
      </w:r>
    </w:p>
    <w:p w:rsidR="003D1B4E" w:rsidRDefault="00C95E57" w:rsidP="00D51DD3">
      <w:pPr>
        <w:rPr>
          <w:rFonts w:cstheme="minorHAnsi"/>
          <w:sz w:val="24"/>
          <w:szCs w:val="24"/>
          <w:lang w:val="en-US"/>
        </w:rPr>
      </w:pPr>
      <w:r w:rsidRPr="00287C9C">
        <w:rPr>
          <w:rFonts w:cstheme="minorHAnsi"/>
          <w:sz w:val="24"/>
          <w:szCs w:val="24"/>
          <w:lang w:val="en-US"/>
        </w:rPr>
        <w:t>These tables are constructed with a specific point and are very useful for the purpose of comparison. These tables are also called text tables.</w:t>
      </w:r>
    </w:p>
    <w:p w:rsidR="005168FE" w:rsidRPr="00287C9C" w:rsidRDefault="005168FE" w:rsidP="00D51DD3">
      <w:pPr>
        <w:rPr>
          <w:rFonts w:cstheme="minorHAnsi"/>
          <w:sz w:val="24"/>
          <w:szCs w:val="24"/>
          <w:lang w:val="en-US"/>
        </w:rPr>
      </w:pPr>
    </w:p>
    <w:p w:rsidR="00C1678D" w:rsidRPr="00DB2CA2" w:rsidRDefault="00F83501" w:rsidP="00C1678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sz w:val="28"/>
          <w:szCs w:val="28"/>
          <w:lang w:val="en-US"/>
        </w:rPr>
      </w:pPr>
      <w:r w:rsidRPr="00DB2CA2">
        <w:rPr>
          <w:b/>
          <w:bCs/>
          <w:sz w:val="28"/>
          <w:szCs w:val="28"/>
          <w:lang w:val="en-US"/>
        </w:rPr>
        <w:t xml:space="preserve">DIAGRAMMATIC AND </w:t>
      </w:r>
      <w:r w:rsidR="00C1678D" w:rsidRPr="00DB2CA2">
        <w:rPr>
          <w:b/>
          <w:bCs/>
          <w:sz w:val="28"/>
          <w:szCs w:val="28"/>
          <w:lang w:val="en-US"/>
        </w:rPr>
        <w:t>GRAPHICAL REPRESENTATION OF DATA</w:t>
      </w:r>
    </w:p>
    <w:p w:rsidR="00FD7768" w:rsidRPr="00287C9C" w:rsidRDefault="00F83501" w:rsidP="00FD7768">
      <w:pPr>
        <w:rPr>
          <w:b/>
          <w:bCs/>
          <w:sz w:val="24"/>
          <w:szCs w:val="24"/>
          <w:lang w:val="en-US"/>
        </w:rPr>
      </w:pPr>
      <w:r w:rsidRPr="00287C9C">
        <w:rPr>
          <w:b/>
          <w:bCs/>
          <w:sz w:val="24"/>
          <w:szCs w:val="24"/>
          <w:lang w:val="en-US"/>
        </w:rPr>
        <w:t xml:space="preserve">Diagrammatic and </w:t>
      </w:r>
      <w:r w:rsidR="00C1678D" w:rsidRPr="00287C9C">
        <w:rPr>
          <w:b/>
          <w:bCs/>
          <w:sz w:val="24"/>
          <w:szCs w:val="24"/>
          <w:lang w:val="en-US"/>
        </w:rPr>
        <w:t>Graphical representation of data:</w:t>
      </w:r>
    </w:p>
    <w:p w:rsidR="007D4E52" w:rsidRPr="00287C9C" w:rsidRDefault="00F83501" w:rsidP="00FD7768">
      <w:pPr>
        <w:rPr>
          <w:bCs/>
          <w:sz w:val="24"/>
          <w:szCs w:val="24"/>
          <w:lang w:val="en-US"/>
        </w:rPr>
      </w:pPr>
      <w:r w:rsidRPr="00287C9C">
        <w:rPr>
          <w:bCs/>
          <w:sz w:val="24"/>
          <w:szCs w:val="24"/>
          <w:lang w:val="en-US"/>
        </w:rPr>
        <w:t xml:space="preserve">Diagrammatic </w:t>
      </w:r>
      <w:r w:rsidR="00A04FA9" w:rsidRPr="00287C9C">
        <w:rPr>
          <w:bCs/>
          <w:sz w:val="24"/>
          <w:szCs w:val="24"/>
          <w:lang w:val="en-US"/>
        </w:rPr>
        <w:t xml:space="preserve">and graphical </w:t>
      </w:r>
      <w:r w:rsidRPr="00287C9C">
        <w:rPr>
          <w:bCs/>
          <w:sz w:val="24"/>
          <w:szCs w:val="24"/>
          <w:lang w:val="en-US"/>
        </w:rPr>
        <w:t xml:space="preserve">representation is a technique of presenting a numerical data through simple diagrams like bars, circles, </w:t>
      </w:r>
      <w:r w:rsidR="00A04FA9" w:rsidRPr="00287C9C">
        <w:rPr>
          <w:bCs/>
          <w:sz w:val="24"/>
          <w:szCs w:val="24"/>
          <w:lang w:val="en-US"/>
        </w:rPr>
        <w:t xml:space="preserve">pie, histogram &amp; frequency polygon </w:t>
      </w:r>
      <w:r w:rsidRPr="00287C9C">
        <w:rPr>
          <w:bCs/>
          <w:sz w:val="24"/>
          <w:szCs w:val="24"/>
          <w:lang w:val="en-US"/>
        </w:rPr>
        <w:t>ect. This kind representation is most attractive and appealing way to represents statistical data. This is only a representation brings out hidden facts and relationships.</w:t>
      </w:r>
    </w:p>
    <w:p w:rsidR="00CF7460" w:rsidRPr="00DB2CA2" w:rsidRDefault="00A04FA9" w:rsidP="00A04FA9">
      <w:pPr>
        <w:jc w:val="center"/>
        <w:rPr>
          <w:sz w:val="28"/>
          <w:szCs w:val="28"/>
          <w:lang w:val="en-US"/>
        </w:rPr>
      </w:pPr>
      <w:r w:rsidRPr="00DB2CA2">
        <w:rPr>
          <w:noProof/>
          <w:sz w:val="28"/>
          <w:szCs w:val="28"/>
          <w:lang w:val="en-US" w:bidi="ar-SA"/>
        </w:rPr>
        <w:drawing>
          <wp:inline distT="0" distB="0" distL="0" distR="0">
            <wp:extent cx="4695825" cy="1428750"/>
            <wp:effectExtent l="57150" t="0" r="47625" b="0"/>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5168FE" w:rsidRDefault="00CF7794" w:rsidP="00A11CF6">
      <w:pPr>
        <w:rPr>
          <w:sz w:val="28"/>
          <w:szCs w:val="28"/>
          <w:lang w:val="en-US"/>
        </w:rPr>
      </w:pPr>
      <w:r w:rsidRPr="00DB2CA2">
        <w:rPr>
          <w:noProof/>
          <w:sz w:val="28"/>
          <w:szCs w:val="28"/>
          <w:lang w:val="en-US" w:bidi="ar-SA"/>
        </w:rPr>
        <w:drawing>
          <wp:inline distT="0" distB="0" distL="0" distR="0">
            <wp:extent cx="2543175" cy="1524000"/>
            <wp:effectExtent l="0" t="19050" r="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Pr="00DB2CA2">
        <w:rPr>
          <w:noProof/>
          <w:sz w:val="28"/>
          <w:szCs w:val="28"/>
          <w:lang w:val="en-US" w:bidi="ar-SA"/>
        </w:rPr>
        <w:drawing>
          <wp:inline distT="0" distB="0" distL="0" distR="0">
            <wp:extent cx="3171825" cy="1524000"/>
            <wp:effectExtent l="0" t="19050" r="0"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D442FF" w:rsidRPr="00A11CF6" w:rsidRDefault="00D442FF" w:rsidP="00A11CF6">
      <w:pPr>
        <w:rPr>
          <w:sz w:val="28"/>
          <w:szCs w:val="28"/>
          <w:lang w:val="en-US"/>
        </w:rPr>
      </w:pPr>
    </w:p>
    <w:p w:rsidR="00257A3C" w:rsidRPr="00DB2CA2" w:rsidRDefault="000823B6" w:rsidP="00F23379">
      <w:pPr>
        <w:jc w:val="center"/>
        <w:rPr>
          <w:b/>
          <w:bCs/>
          <w:sz w:val="28"/>
          <w:szCs w:val="28"/>
          <w:lang w:val="en-US"/>
        </w:rPr>
      </w:pPr>
      <w:r w:rsidRPr="00DB2CA2">
        <w:rPr>
          <w:b/>
          <w:bCs/>
          <w:sz w:val="28"/>
          <w:szCs w:val="28"/>
          <w:bdr w:val="single" w:sz="4" w:space="0" w:color="auto"/>
          <w:lang w:val="en-US"/>
        </w:rPr>
        <w:t>One Dimensional Diagrams</w:t>
      </w:r>
      <w:r w:rsidR="00257A3C" w:rsidRPr="00DB2CA2">
        <w:rPr>
          <w:b/>
          <w:bCs/>
          <w:sz w:val="28"/>
          <w:szCs w:val="28"/>
          <w:bdr w:val="single" w:sz="4" w:space="0" w:color="auto"/>
          <w:lang w:val="en-US"/>
        </w:rPr>
        <w:t>:</w:t>
      </w:r>
    </w:p>
    <w:p w:rsidR="004C28BA" w:rsidRPr="00287C9C" w:rsidRDefault="004C28BA" w:rsidP="00257A3C">
      <w:pPr>
        <w:rPr>
          <w:sz w:val="24"/>
          <w:szCs w:val="24"/>
        </w:rPr>
      </w:pPr>
      <w:r w:rsidRPr="00287C9C">
        <w:rPr>
          <w:sz w:val="24"/>
          <w:szCs w:val="24"/>
        </w:rPr>
        <w:t>Bar diagrams are the most commonly used diagrams. Shape of a bar is like a rectangle filled with some colour. They are called one dimensional diagrams because only length of the bar matters and not the width</w:t>
      </w:r>
    </w:p>
    <w:p w:rsidR="00C21526" w:rsidRPr="00287C9C" w:rsidRDefault="00C21526" w:rsidP="00C21526">
      <w:pPr>
        <w:rPr>
          <w:sz w:val="24"/>
          <w:szCs w:val="24"/>
          <w:lang w:val="en-US"/>
        </w:rPr>
      </w:pPr>
      <w:r w:rsidRPr="00287C9C">
        <w:rPr>
          <w:sz w:val="24"/>
          <w:szCs w:val="24"/>
          <w:lang w:val="en-US"/>
        </w:rPr>
        <w:t>1. Bar Diagram</w:t>
      </w:r>
    </w:p>
    <w:p w:rsidR="00C21526" w:rsidRPr="00287C9C" w:rsidRDefault="00C21526" w:rsidP="00C21526">
      <w:pPr>
        <w:rPr>
          <w:sz w:val="24"/>
          <w:szCs w:val="24"/>
          <w:lang w:val="en-US"/>
        </w:rPr>
      </w:pPr>
      <w:r w:rsidRPr="00287C9C">
        <w:rPr>
          <w:sz w:val="24"/>
          <w:szCs w:val="24"/>
          <w:lang w:val="en-US"/>
        </w:rPr>
        <w:t xml:space="preserve">2. Pie Diagram </w:t>
      </w:r>
    </w:p>
    <w:p w:rsidR="00257A3C" w:rsidRPr="00DB2CA2" w:rsidRDefault="00257A3C" w:rsidP="00C21526">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8"/>
          <w:szCs w:val="28"/>
          <w:lang w:val="en-US"/>
        </w:rPr>
      </w:pPr>
      <w:r w:rsidRPr="00DB2CA2">
        <w:rPr>
          <w:b/>
          <w:bCs/>
          <w:sz w:val="28"/>
          <w:szCs w:val="28"/>
          <w:lang w:val="en-US"/>
        </w:rPr>
        <w:t>1. Bar Diagram:</w:t>
      </w:r>
    </w:p>
    <w:p w:rsidR="004C28BA" w:rsidRPr="00287C9C" w:rsidRDefault="00257A3C" w:rsidP="00257A3C">
      <w:pPr>
        <w:rPr>
          <w:bCs/>
          <w:sz w:val="24"/>
          <w:szCs w:val="24"/>
          <w:lang w:val="en-US"/>
        </w:rPr>
      </w:pPr>
      <w:r w:rsidRPr="00287C9C">
        <w:rPr>
          <w:bCs/>
          <w:sz w:val="24"/>
          <w:szCs w:val="24"/>
          <w:lang w:val="en-US"/>
        </w:rPr>
        <w:t>A bar diagram is diagrammatic representation of a numerical data presents with rectangular bars with heights are proportional to values of the variable under a statistical study</w:t>
      </w:r>
      <w:r w:rsidR="004C28BA" w:rsidRPr="00287C9C">
        <w:rPr>
          <w:bCs/>
          <w:sz w:val="24"/>
          <w:szCs w:val="24"/>
          <w:lang w:val="en-US"/>
        </w:rPr>
        <w:t>.</w:t>
      </w:r>
    </w:p>
    <w:p w:rsidR="004C28BA" w:rsidRPr="00287C9C" w:rsidRDefault="004C28BA" w:rsidP="004C28BA">
      <w:pPr>
        <w:rPr>
          <w:b/>
          <w:sz w:val="24"/>
          <w:szCs w:val="24"/>
        </w:rPr>
      </w:pPr>
      <w:r w:rsidRPr="00287C9C">
        <w:rPr>
          <w:b/>
          <w:sz w:val="24"/>
          <w:szCs w:val="24"/>
        </w:rPr>
        <w:t xml:space="preserve">Types of Bar </w:t>
      </w:r>
      <w:r w:rsidRPr="00287C9C">
        <w:rPr>
          <w:b/>
          <w:spacing w:val="-2"/>
          <w:sz w:val="24"/>
          <w:szCs w:val="24"/>
        </w:rPr>
        <w:t>Diagrams:</w:t>
      </w:r>
    </w:p>
    <w:p w:rsidR="004C28BA" w:rsidRPr="00287C9C" w:rsidRDefault="004C28BA" w:rsidP="004C28BA">
      <w:pPr>
        <w:rPr>
          <w:sz w:val="24"/>
          <w:szCs w:val="24"/>
        </w:rPr>
      </w:pPr>
      <w:r w:rsidRPr="00287C9C">
        <w:rPr>
          <w:sz w:val="24"/>
          <w:szCs w:val="24"/>
        </w:rPr>
        <w:t xml:space="preserve">The following are the different types of bar </w:t>
      </w:r>
      <w:r w:rsidRPr="00287C9C">
        <w:rPr>
          <w:spacing w:val="-2"/>
          <w:sz w:val="24"/>
          <w:szCs w:val="24"/>
        </w:rPr>
        <w:t>diagrams:</w:t>
      </w:r>
    </w:p>
    <w:p w:rsidR="004C28BA" w:rsidRPr="00287C9C" w:rsidRDefault="004C28BA" w:rsidP="004C28BA">
      <w:pPr>
        <w:rPr>
          <w:sz w:val="24"/>
          <w:szCs w:val="24"/>
        </w:rPr>
      </w:pPr>
      <w:r w:rsidRPr="00287C9C">
        <w:rPr>
          <w:sz w:val="24"/>
          <w:szCs w:val="24"/>
        </w:rPr>
        <w:t xml:space="preserve">(i) Simple Bar </w:t>
      </w:r>
      <w:r w:rsidRPr="00287C9C">
        <w:rPr>
          <w:spacing w:val="-2"/>
          <w:sz w:val="24"/>
          <w:szCs w:val="24"/>
        </w:rPr>
        <w:t>Diagram</w:t>
      </w:r>
    </w:p>
    <w:p w:rsidR="004C28BA" w:rsidRPr="00287C9C" w:rsidRDefault="004C28BA" w:rsidP="004C28BA">
      <w:pPr>
        <w:rPr>
          <w:sz w:val="24"/>
          <w:szCs w:val="24"/>
        </w:rPr>
      </w:pPr>
      <w:r w:rsidRPr="00287C9C">
        <w:rPr>
          <w:sz w:val="24"/>
          <w:szCs w:val="24"/>
        </w:rPr>
        <w:t xml:space="preserve">(ii) Sub divided Bar </w:t>
      </w:r>
      <w:r w:rsidRPr="00287C9C">
        <w:rPr>
          <w:spacing w:val="-2"/>
          <w:sz w:val="24"/>
          <w:szCs w:val="24"/>
        </w:rPr>
        <w:t>Diagram</w:t>
      </w:r>
    </w:p>
    <w:p w:rsidR="004C28BA" w:rsidRPr="00287C9C" w:rsidRDefault="004C28BA" w:rsidP="004C28BA">
      <w:pPr>
        <w:rPr>
          <w:sz w:val="24"/>
          <w:szCs w:val="24"/>
        </w:rPr>
      </w:pPr>
      <w:r w:rsidRPr="00287C9C">
        <w:rPr>
          <w:sz w:val="24"/>
          <w:szCs w:val="24"/>
        </w:rPr>
        <w:t xml:space="preserve">(iii) Multiple Bar </w:t>
      </w:r>
      <w:r w:rsidRPr="00287C9C">
        <w:rPr>
          <w:spacing w:val="-2"/>
          <w:sz w:val="24"/>
          <w:szCs w:val="24"/>
        </w:rPr>
        <w:t>Diagram</w:t>
      </w:r>
    </w:p>
    <w:p w:rsidR="003D1B4E" w:rsidRPr="00287C9C" w:rsidRDefault="004C28BA" w:rsidP="009000CE">
      <w:pPr>
        <w:rPr>
          <w:spacing w:val="-2"/>
          <w:sz w:val="24"/>
          <w:szCs w:val="24"/>
        </w:rPr>
      </w:pPr>
      <w:r w:rsidRPr="00287C9C">
        <w:rPr>
          <w:sz w:val="24"/>
          <w:szCs w:val="24"/>
        </w:rPr>
        <w:t xml:space="preserve">(iv) Percentage Bar </w:t>
      </w:r>
      <w:r w:rsidRPr="00287C9C">
        <w:rPr>
          <w:spacing w:val="-2"/>
          <w:sz w:val="24"/>
          <w:szCs w:val="24"/>
        </w:rPr>
        <w:t>Diagram</w:t>
      </w:r>
    </w:p>
    <w:p w:rsidR="009000CE" w:rsidRPr="00287C9C" w:rsidRDefault="009000CE" w:rsidP="009000CE">
      <w:pPr>
        <w:rPr>
          <w:b/>
          <w:spacing w:val="-2"/>
          <w:sz w:val="24"/>
          <w:szCs w:val="24"/>
        </w:rPr>
      </w:pPr>
      <w:r w:rsidRPr="00287C9C">
        <w:rPr>
          <w:b/>
          <w:sz w:val="24"/>
          <w:szCs w:val="24"/>
        </w:rPr>
        <w:t xml:space="preserve">(i) Simple Bar </w:t>
      </w:r>
      <w:r w:rsidRPr="00287C9C">
        <w:rPr>
          <w:b/>
          <w:spacing w:val="-2"/>
          <w:sz w:val="24"/>
          <w:szCs w:val="24"/>
        </w:rPr>
        <w:t>Diagram:</w:t>
      </w:r>
    </w:p>
    <w:p w:rsidR="000D443F" w:rsidRPr="00287C9C" w:rsidRDefault="009000CE" w:rsidP="009000CE">
      <w:pPr>
        <w:rPr>
          <w:sz w:val="24"/>
          <w:szCs w:val="24"/>
        </w:rPr>
      </w:pPr>
      <w:r w:rsidRPr="00287C9C">
        <w:rPr>
          <w:b/>
          <w:sz w:val="24"/>
          <w:szCs w:val="24"/>
        </w:rPr>
        <w:t>Example :</w:t>
      </w:r>
      <w:r w:rsidRPr="00287C9C">
        <w:rPr>
          <w:sz w:val="24"/>
          <w:szCs w:val="24"/>
        </w:rPr>
        <w:t>The profit (in Rs crore) of a company from 1990-91 to 1999- 2000 are given below</w:t>
      </w:r>
    </w:p>
    <w:tbl>
      <w:tblPr>
        <w:tblStyle w:val="TableGrid"/>
        <w:tblW w:w="7560" w:type="dxa"/>
        <w:jc w:val="center"/>
        <w:tblLayout w:type="fixed"/>
        <w:tblLook w:val="01E0"/>
      </w:tblPr>
      <w:tblGrid>
        <w:gridCol w:w="1170"/>
        <w:gridCol w:w="2340"/>
        <w:gridCol w:w="1440"/>
        <w:gridCol w:w="2610"/>
      </w:tblGrid>
      <w:tr w:rsidR="009000CE" w:rsidRPr="00287C9C" w:rsidTr="000D443F">
        <w:trPr>
          <w:trHeight w:val="203"/>
          <w:jc w:val="center"/>
        </w:trPr>
        <w:tc>
          <w:tcPr>
            <w:tcW w:w="1170" w:type="dxa"/>
          </w:tcPr>
          <w:p w:rsidR="009000CE" w:rsidRPr="00287C9C" w:rsidRDefault="009000CE" w:rsidP="003922A8">
            <w:pPr>
              <w:jc w:val="center"/>
              <w:rPr>
                <w:sz w:val="24"/>
                <w:szCs w:val="24"/>
              </w:rPr>
            </w:pPr>
            <w:r w:rsidRPr="00287C9C">
              <w:rPr>
                <w:spacing w:val="-4"/>
                <w:sz w:val="24"/>
                <w:szCs w:val="24"/>
              </w:rPr>
              <w:t>Year</w:t>
            </w:r>
          </w:p>
        </w:tc>
        <w:tc>
          <w:tcPr>
            <w:tcW w:w="2340" w:type="dxa"/>
          </w:tcPr>
          <w:p w:rsidR="009000CE" w:rsidRPr="00287C9C" w:rsidRDefault="009000CE" w:rsidP="003922A8">
            <w:pPr>
              <w:jc w:val="center"/>
              <w:rPr>
                <w:sz w:val="24"/>
                <w:szCs w:val="24"/>
              </w:rPr>
            </w:pPr>
            <w:r w:rsidRPr="00287C9C">
              <w:rPr>
                <w:sz w:val="24"/>
                <w:szCs w:val="24"/>
              </w:rPr>
              <w:t>Profit(inRs</w:t>
            </w:r>
            <w:r w:rsidRPr="00287C9C">
              <w:rPr>
                <w:spacing w:val="-2"/>
                <w:sz w:val="24"/>
                <w:szCs w:val="24"/>
              </w:rPr>
              <w:t>crore)</w:t>
            </w:r>
          </w:p>
        </w:tc>
        <w:tc>
          <w:tcPr>
            <w:tcW w:w="1440" w:type="dxa"/>
          </w:tcPr>
          <w:p w:rsidR="009000CE" w:rsidRPr="00287C9C" w:rsidRDefault="009000CE" w:rsidP="003922A8">
            <w:pPr>
              <w:jc w:val="center"/>
              <w:rPr>
                <w:sz w:val="24"/>
                <w:szCs w:val="24"/>
              </w:rPr>
            </w:pPr>
            <w:r w:rsidRPr="00287C9C">
              <w:rPr>
                <w:spacing w:val="-4"/>
                <w:sz w:val="24"/>
                <w:szCs w:val="24"/>
              </w:rPr>
              <w:t>Year</w:t>
            </w:r>
          </w:p>
        </w:tc>
        <w:tc>
          <w:tcPr>
            <w:tcW w:w="2610" w:type="dxa"/>
          </w:tcPr>
          <w:p w:rsidR="009000CE" w:rsidRPr="00287C9C" w:rsidRDefault="009000CE" w:rsidP="003922A8">
            <w:pPr>
              <w:jc w:val="center"/>
              <w:rPr>
                <w:sz w:val="24"/>
                <w:szCs w:val="24"/>
              </w:rPr>
            </w:pPr>
            <w:r w:rsidRPr="00287C9C">
              <w:rPr>
                <w:sz w:val="24"/>
                <w:szCs w:val="24"/>
              </w:rPr>
              <w:t>Profit(inRs</w:t>
            </w:r>
            <w:r w:rsidR="00511CD3" w:rsidRPr="00287C9C">
              <w:rPr>
                <w:spacing w:val="-2"/>
                <w:sz w:val="24"/>
                <w:szCs w:val="24"/>
              </w:rPr>
              <w:t xml:space="preserve"> crore)</w:t>
            </w:r>
          </w:p>
        </w:tc>
      </w:tr>
      <w:tr w:rsidR="009000CE" w:rsidRPr="00287C9C" w:rsidTr="000D443F">
        <w:trPr>
          <w:trHeight w:val="199"/>
          <w:jc w:val="center"/>
        </w:trPr>
        <w:tc>
          <w:tcPr>
            <w:tcW w:w="1170" w:type="dxa"/>
          </w:tcPr>
          <w:p w:rsidR="009000CE" w:rsidRPr="00287C9C" w:rsidRDefault="009000CE" w:rsidP="003922A8">
            <w:pPr>
              <w:jc w:val="center"/>
              <w:rPr>
                <w:sz w:val="24"/>
                <w:szCs w:val="24"/>
              </w:rPr>
            </w:pPr>
            <w:r w:rsidRPr="00287C9C">
              <w:rPr>
                <w:spacing w:val="-4"/>
                <w:sz w:val="24"/>
                <w:szCs w:val="24"/>
              </w:rPr>
              <w:t>1990-</w:t>
            </w:r>
            <w:r w:rsidRPr="00287C9C">
              <w:rPr>
                <w:spacing w:val="-5"/>
                <w:sz w:val="24"/>
                <w:szCs w:val="24"/>
              </w:rPr>
              <w:t>91</w:t>
            </w:r>
          </w:p>
        </w:tc>
        <w:tc>
          <w:tcPr>
            <w:tcW w:w="2340" w:type="dxa"/>
          </w:tcPr>
          <w:p w:rsidR="009000CE" w:rsidRPr="00287C9C" w:rsidRDefault="009000CE" w:rsidP="003922A8">
            <w:pPr>
              <w:jc w:val="center"/>
              <w:rPr>
                <w:sz w:val="24"/>
                <w:szCs w:val="24"/>
              </w:rPr>
            </w:pPr>
            <w:r w:rsidRPr="00287C9C">
              <w:rPr>
                <w:spacing w:val="-4"/>
                <w:sz w:val="24"/>
                <w:szCs w:val="24"/>
              </w:rPr>
              <w:t>35.6</w:t>
            </w:r>
          </w:p>
        </w:tc>
        <w:tc>
          <w:tcPr>
            <w:tcW w:w="1440" w:type="dxa"/>
          </w:tcPr>
          <w:p w:rsidR="009000CE" w:rsidRPr="00287C9C" w:rsidRDefault="009000CE" w:rsidP="003922A8">
            <w:pPr>
              <w:jc w:val="center"/>
              <w:rPr>
                <w:sz w:val="24"/>
                <w:szCs w:val="24"/>
              </w:rPr>
            </w:pPr>
            <w:r w:rsidRPr="00287C9C">
              <w:rPr>
                <w:spacing w:val="-4"/>
                <w:sz w:val="24"/>
                <w:szCs w:val="24"/>
              </w:rPr>
              <w:t>1995-</w:t>
            </w:r>
            <w:r w:rsidRPr="00287C9C">
              <w:rPr>
                <w:spacing w:val="-5"/>
                <w:sz w:val="24"/>
                <w:szCs w:val="24"/>
              </w:rPr>
              <w:t>96</w:t>
            </w:r>
          </w:p>
        </w:tc>
        <w:tc>
          <w:tcPr>
            <w:tcW w:w="2610" w:type="dxa"/>
          </w:tcPr>
          <w:p w:rsidR="009000CE" w:rsidRPr="00287C9C" w:rsidRDefault="009000CE" w:rsidP="003922A8">
            <w:pPr>
              <w:jc w:val="center"/>
              <w:rPr>
                <w:sz w:val="24"/>
                <w:szCs w:val="24"/>
              </w:rPr>
            </w:pPr>
            <w:r w:rsidRPr="00287C9C">
              <w:rPr>
                <w:spacing w:val="-4"/>
                <w:sz w:val="24"/>
                <w:szCs w:val="24"/>
              </w:rPr>
              <w:t>87.2</w:t>
            </w:r>
          </w:p>
        </w:tc>
      </w:tr>
      <w:tr w:rsidR="009000CE" w:rsidRPr="00287C9C" w:rsidTr="000D443F">
        <w:trPr>
          <w:trHeight w:val="204"/>
          <w:jc w:val="center"/>
        </w:trPr>
        <w:tc>
          <w:tcPr>
            <w:tcW w:w="1170" w:type="dxa"/>
          </w:tcPr>
          <w:p w:rsidR="009000CE" w:rsidRPr="00287C9C" w:rsidRDefault="009000CE" w:rsidP="003922A8">
            <w:pPr>
              <w:jc w:val="center"/>
              <w:rPr>
                <w:sz w:val="24"/>
                <w:szCs w:val="24"/>
              </w:rPr>
            </w:pPr>
            <w:r w:rsidRPr="00287C9C">
              <w:rPr>
                <w:spacing w:val="-4"/>
                <w:sz w:val="24"/>
                <w:szCs w:val="24"/>
              </w:rPr>
              <w:t>1991-</w:t>
            </w:r>
            <w:r w:rsidRPr="00287C9C">
              <w:rPr>
                <w:spacing w:val="-5"/>
                <w:sz w:val="24"/>
                <w:szCs w:val="24"/>
              </w:rPr>
              <w:t>92</w:t>
            </w:r>
          </w:p>
        </w:tc>
        <w:tc>
          <w:tcPr>
            <w:tcW w:w="2340" w:type="dxa"/>
          </w:tcPr>
          <w:p w:rsidR="009000CE" w:rsidRPr="00287C9C" w:rsidRDefault="009000CE" w:rsidP="003922A8">
            <w:pPr>
              <w:jc w:val="center"/>
              <w:rPr>
                <w:sz w:val="24"/>
                <w:szCs w:val="24"/>
              </w:rPr>
            </w:pPr>
            <w:r w:rsidRPr="00287C9C">
              <w:rPr>
                <w:spacing w:val="-4"/>
                <w:sz w:val="24"/>
                <w:szCs w:val="24"/>
              </w:rPr>
              <w:t>46.7</w:t>
            </w:r>
          </w:p>
        </w:tc>
        <w:tc>
          <w:tcPr>
            <w:tcW w:w="1440" w:type="dxa"/>
          </w:tcPr>
          <w:p w:rsidR="009000CE" w:rsidRPr="00287C9C" w:rsidRDefault="009000CE" w:rsidP="003922A8">
            <w:pPr>
              <w:jc w:val="center"/>
              <w:rPr>
                <w:sz w:val="24"/>
                <w:szCs w:val="24"/>
              </w:rPr>
            </w:pPr>
            <w:r w:rsidRPr="00287C9C">
              <w:rPr>
                <w:spacing w:val="-4"/>
                <w:sz w:val="24"/>
                <w:szCs w:val="24"/>
              </w:rPr>
              <w:t>1996-</w:t>
            </w:r>
            <w:r w:rsidRPr="00287C9C">
              <w:rPr>
                <w:spacing w:val="-5"/>
                <w:sz w:val="24"/>
                <w:szCs w:val="24"/>
              </w:rPr>
              <w:t>97</w:t>
            </w:r>
          </w:p>
        </w:tc>
        <w:tc>
          <w:tcPr>
            <w:tcW w:w="2610" w:type="dxa"/>
          </w:tcPr>
          <w:p w:rsidR="009000CE" w:rsidRPr="00287C9C" w:rsidRDefault="009000CE" w:rsidP="003922A8">
            <w:pPr>
              <w:jc w:val="center"/>
              <w:rPr>
                <w:sz w:val="24"/>
                <w:szCs w:val="24"/>
              </w:rPr>
            </w:pPr>
            <w:r w:rsidRPr="00287C9C">
              <w:rPr>
                <w:spacing w:val="-2"/>
                <w:sz w:val="24"/>
                <w:szCs w:val="24"/>
              </w:rPr>
              <w:t>113.1</w:t>
            </w:r>
          </w:p>
        </w:tc>
      </w:tr>
      <w:tr w:rsidR="009000CE" w:rsidRPr="00287C9C" w:rsidTr="000D443F">
        <w:trPr>
          <w:trHeight w:val="201"/>
          <w:jc w:val="center"/>
        </w:trPr>
        <w:tc>
          <w:tcPr>
            <w:tcW w:w="1170" w:type="dxa"/>
          </w:tcPr>
          <w:p w:rsidR="009000CE" w:rsidRPr="00287C9C" w:rsidRDefault="009000CE" w:rsidP="003922A8">
            <w:pPr>
              <w:jc w:val="center"/>
              <w:rPr>
                <w:sz w:val="24"/>
                <w:szCs w:val="24"/>
              </w:rPr>
            </w:pPr>
            <w:r w:rsidRPr="00287C9C">
              <w:rPr>
                <w:spacing w:val="-4"/>
                <w:sz w:val="24"/>
                <w:szCs w:val="24"/>
              </w:rPr>
              <w:t>1992-</w:t>
            </w:r>
            <w:r w:rsidRPr="00287C9C">
              <w:rPr>
                <w:spacing w:val="-5"/>
                <w:sz w:val="24"/>
                <w:szCs w:val="24"/>
              </w:rPr>
              <w:t>93</w:t>
            </w:r>
          </w:p>
        </w:tc>
        <w:tc>
          <w:tcPr>
            <w:tcW w:w="2340" w:type="dxa"/>
          </w:tcPr>
          <w:p w:rsidR="009000CE" w:rsidRPr="00287C9C" w:rsidRDefault="009000CE" w:rsidP="003922A8">
            <w:pPr>
              <w:jc w:val="center"/>
              <w:rPr>
                <w:sz w:val="24"/>
                <w:szCs w:val="24"/>
              </w:rPr>
            </w:pPr>
            <w:r w:rsidRPr="00287C9C">
              <w:rPr>
                <w:spacing w:val="-4"/>
                <w:sz w:val="24"/>
                <w:szCs w:val="24"/>
              </w:rPr>
              <w:t>39.8</w:t>
            </w:r>
          </w:p>
        </w:tc>
        <w:tc>
          <w:tcPr>
            <w:tcW w:w="1440" w:type="dxa"/>
          </w:tcPr>
          <w:p w:rsidR="009000CE" w:rsidRPr="00287C9C" w:rsidRDefault="009000CE" w:rsidP="003922A8">
            <w:pPr>
              <w:jc w:val="center"/>
              <w:rPr>
                <w:sz w:val="24"/>
                <w:szCs w:val="24"/>
              </w:rPr>
            </w:pPr>
            <w:r w:rsidRPr="00287C9C">
              <w:rPr>
                <w:spacing w:val="-4"/>
                <w:sz w:val="24"/>
                <w:szCs w:val="24"/>
              </w:rPr>
              <w:t>1997-</w:t>
            </w:r>
            <w:r w:rsidRPr="00287C9C">
              <w:rPr>
                <w:spacing w:val="-5"/>
                <w:sz w:val="24"/>
                <w:szCs w:val="24"/>
              </w:rPr>
              <w:t>98</w:t>
            </w:r>
          </w:p>
        </w:tc>
        <w:tc>
          <w:tcPr>
            <w:tcW w:w="2610" w:type="dxa"/>
          </w:tcPr>
          <w:p w:rsidR="009000CE" w:rsidRPr="00287C9C" w:rsidRDefault="009000CE" w:rsidP="003922A8">
            <w:pPr>
              <w:jc w:val="center"/>
              <w:rPr>
                <w:sz w:val="24"/>
                <w:szCs w:val="24"/>
              </w:rPr>
            </w:pPr>
            <w:r w:rsidRPr="00287C9C">
              <w:rPr>
                <w:spacing w:val="-2"/>
                <w:sz w:val="24"/>
                <w:szCs w:val="24"/>
              </w:rPr>
              <w:t>123.6</w:t>
            </w:r>
          </w:p>
        </w:tc>
      </w:tr>
      <w:tr w:rsidR="009000CE" w:rsidRPr="00287C9C" w:rsidTr="000D443F">
        <w:trPr>
          <w:trHeight w:val="201"/>
          <w:jc w:val="center"/>
        </w:trPr>
        <w:tc>
          <w:tcPr>
            <w:tcW w:w="1170" w:type="dxa"/>
          </w:tcPr>
          <w:p w:rsidR="009000CE" w:rsidRPr="00287C9C" w:rsidRDefault="009000CE" w:rsidP="003922A8">
            <w:pPr>
              <w:jc w:val="center"/>
              <w:rPr>
                <w:sz w:val="24"/>
                <w:szCs w:val="24"/>
              </w:rPr>
            </w:pPr>
            <w:r w:rsidRPr="00287C9C">
              <w:rPr>
                <w:spacing w:val="-4"/>
                <w:sz w:val="24"/>
                <w:szCs w:val="24"/>
              </w:rPr>
              <w:t>1993-</w:t>
            </w:r>
            <w:r w:rsidRPr="00287C9C">
              <w:rPr>
                <w:spacing w:val="-5"/>
                <w:sz w:val="24"/>
                <w:szCs w:val="24"/>
              </w:rPr>
              <w:t>94</w:t>
            </w:r>
          </w:p>
        </w:tc>
        <w:tc>
          <w:tcPr>
            <w:tcW w:w="2340" w:type="dxa"/>
          </w:tcPr>
          <w:p w:rsidR="009000CE" w:rsidRPr="00287C9C" w:rsidRDefault="009000CE" w:rsidP="003922A8">
            <w:pPr>
              <w:jc w:val="center"/>
              <w:rPr>
                <w:sz w:val="24"/>
                <w:szCs w:val="24"/>
              </w:rPr>
            </w:pPr>
            <w:r w:rsidRPr="00287C9C">
              <w:rPr>
                <w:spacing w:val="-4"/>
                <w:sz w:val="24"/>
                <w:szCs w:val="24"/>
              </w:rPr>
              <w:t>68.2</w:t>
            </w:r>
          </w:p>
        </w:tc>
        <w:tc>
          <w:tcPr>
            <w:tcW w:w="1440" w:type="dxa"/>
          </w:tcPr>
          <w:p w:rsidR="009000CE" w:rsidRPr="00287C9C" w:rsidRDefault="009000CE" w:rsidP="003922A8">
            <w:pPr>
              <w:jc w:val="center"/>
              <w:rPr>
                <w:sz w:val="24"/>
                <w:szCs w:val="24"/>
              </w:rPr>
            </w:pPr>
            <w:r w:rsidRPr="00287C9C">
              <w:rPr>
                <w:spacing w:val="-4"/>
                <w:sz w:val="24"/>
                <w:szCs w:val="24"/>
              </w:rPr>
              <w:t>1998-</w:t>
            </w:r>
            <w:r w:rsidRPr="00287C9C">
              <w:rPr>
                <w:spacing w:val="-5"/>
                <w:sz w:val="24"/>
                <w:szCs w:val="24"/>
              </w:rPr>
              <w:t>99</w:t>
            </w:r>
          </w:p>
        </w:tc>
        <w:tc>
          <w:tcPr>
            <w:tcW w:w="2610" w:type="dxa"/>
          </w:tcPr>
          <w:p w:rsidR="009000CE" w:rsidRPr="00287C9C" w:rsidRDefault="009000CE" w:rsidP="003922A8">
            <w:pPr>
              <w:jc w:val="center"/>
              <w:rPr>
                <w:sz w:val="24"/>
                <w:szCs w:val="24"/>
              </w:rPr>
            </w:pPr>
            <w:r w:rsidRPr="00287C9C">
              <w:rPr>
                <w:spacing w:val="-2"/>
                <w:sz w:val="24"/>
                <w:szCs w:val="24"/>
              </w:rPr>
              <w:t>119.7</w:t>
            </w:r>
          </w:p>
        </w:tc>
      </w:tr>
      <w:tr w:rsidR="009000CE" w:rsidRPr="00287C9C" w:rsidTr="000D443F">
        <w:trPr>
          <w:trHeight w:val="212"/>
          <w:jc w:val="center"/>
        </w:trPr>
        <w:tc>
          <w:tcPr>
            <w:tcW w:w="1170" w:type="dxa"/>
          </w:tcPr>
          <w:p w:rsidR="009000CE" w:rsidRPr="00287C9C" w:rsidRDefault="009000CE" w:rsidP="003922A8">
            <w:pPr>
              <w:jc w:val="center"/>
              <w:rPr>
                <w:sz w:val="24"/>
                <w:szCs w:val="24"/>
              </w:rPr>
            </w:pPr>
            <w:r w:rsidRPr="00287C9C">
              <w:rPr>
                <w:spacing w:val="-4"/>
                <w:sz w:val="24"/>
                <w:szCs w:val="24"/>
              </w:rPr>
              <w:t>1994-</w:t>
            </w:r>
            <w:r w:rsidRPr="00287C9C">
              <w:rPr>
                <w:spacing w:val="-5"/>
                <w:sz w:val="24"/>
                <w:szCs w:val="24"/>
              </w:rPr>
              <w:t>95</w:t>
            </w:r>
          </w:p>
        </w:tc>
        <w:tc>
          <w:tcPr>
            <w:tcW w:w="2340" w:type="dxa"/>
          </w:tcPr>
          <w:p w:rsidR="009000CE" w:rsidRPr="00287C9C" w:rsidRDefault="009000CE" w:rsidP="003922A8">
            <w:pPr>
              <w:jc w:val="center"/>
              <w:rPr>
                <w:sz w:val="24"/>
                <w:szCs w:val="24"/>
              </w:rPr>
            </w:pPr>
            <w:r w:rsidRPr="00287C9C">
              <w:rPr>
                <w:spacing w:val="-4"/>
                <w:sz w:val="24"/>
                <w:szCs w:val="24"/>
              </w:rPr>
              <w:t>93.5</w:t>
            </w:r>
          </w:p>
        </w:tc>
        <w:tc>
          <w:tcPr>
            <w:tcW w:w="1440" w:type="dxa"/>
          </w:tcPr>
          <w:p w:rsidR="009000CE" w:rsidRPr="00287C9C" w:rsidRDefault="009000CE" w:rsidP="003922A8">
            <w:pPr>
              <w:jc w:val="center"/>
              <w:rPr>
                <w:sz w:val="24"/>
                <w:szCs w:val="24"/>
              </w:rPr>
            </w:pPr>
            <w:r w:rsidRPr="00287C9C">
              <w:rPr>
                <w:spacing w:val="-4"/>
                <w:sz w:val="24"/>
                <w:szCs w:val="24"/>
              </w:rPr>
              <w:t>99-2000</w:t>
            </w:r>
          </w:p>
        </w:tc>
        <w:tc>
          <w:tcPr>
            <w:tcW w:w="2610" w:type="dxa"/>
          </w:tcPr>
          <w:p w:rsidR="009000CE" w:rsidRPr="00287C9C" w:rsidRDefault="009000CE" w:rsidP="003922A8">
            <w:pPr>
              <w:jc w:val="center"/>
              <w:rPr>
                <w:sz w:val="24"/>
                <w:szCs w:val="24"/>
              </w:rPr>
            </w:pPr>
            <w:r w:rsidRPr="00287C9C">
              <w:rPr>
                <w:spacing w:val="-2"/>
                <w:sz w:val="24"/>
                <w:szCs w:val="24"/>
              </w:rPr>
              <w:t>130.8</w:t>
            </w:r>
          </w:p>
        </w:tc>
      </w:tr>
    </w:tbl>
    <w:p w:rsidR="009000CE" w:rsidRPr="00287C9C" w:rsidRDefault="009000CE" w:rsidP="009000CE">
      <w:pPr>
        <w:rPr>
          <w:sz w:val="24"/>
          <w:szCs w:val="24"/>
        </w:rPr>
      </w:pPr>
      <w:r w:rsidRPr="00287C9C">
        <w:rPr>
          <w:sz w:val="24"/>
          <w:szCs w:val="24"/>
        </w:rPr>
        <w:t>Representthisdatabyasimplebar</w:t>
      </w:r>
      <w:r w:rsidRPr="00287C9C">
        <w:rPr>
          <w:spacing w:val="-2"/>
          <w:sz w:val="24"/>
          <w:szCs w:val="24"/>
        </w:rPr>
        <w:t>diagram.</w:t>
      </w:r>
    </w:p>
    <w:p w:rsidR="009000CE" w:rsidRPr="00287C9C" w:rsidRDefault="009000CE" w:rsidP="009000CE">
      <w:pPr>
        <w:rPr>
          <w:sz w:val="24"/>
          <w:szCs w:val="24"/>
        </w:rPr>
      </w:pPr>
      <w:r w:rsidRPr="00287C9C">
        <w:rPr>
          <w:b/>
          <w:sz w:val="24"/>
          <w:szCs w:val="24"/>
        </w:rPr>
        <w:t>Solution:</w:t>
      </w:r>
      <w:r w:rsidR="003922A8" w:rsidRPr="00287C9C">
        <w:rPr>
          <w:sz w:val="24"/>
          <w:szCs w:val="24"/>
        </w:rPr>
        <w:t>The simp</w:t>
      </w:r>
      <w:r w:rsidRPr="00287C9C">
        <w:rPr>
          <w:sz w:val="24"/>
          <w:szCs w:val="24"/>
        </w:rPr>
        <w:t>lebardiagramoftheabovedataisgiven</w:t>
      </w:r>
      <w:r w:rsidRPr="00287C9C">
        <w:rPr>
          <w:spacing w:val="-2"/>
          <w:sz w:val="24"/>
          <w:szCs w:val="24"/>
        </w:rPr>
        <w:t>below:</w:t>
      </w:r>
    </w:p>
    <w:p w:rsidR="009000CE" w:rsidRPr="00287C9C" w:rsidRDefault="009000CE" w:rsidP="003922A8">
      <w:pPr>
        <w:jc w:val="center"/>
        <w:rPr>
          <w:sz w:val="24"/>
          <w:szCs w:val="24"/>
        </w:rPr>
      </w:pPr>
      <w:r w:rsidRPr="00287C9C">
        <w:rPr>
          <w:noProof/>
          <w:sz w:val="24"/>
          <w:szCs w:val="24"/>
          <w:lang w:val="en-US" w:bidi="ar-SA"/>
        </w:rPr>
        <w:drawing>
          <wp:inline distT="0" distB="0" distL="0" distR="0">
            <wp:extent cx="4416811" cy="2114550"/>
            <wp:effectExtent l="19050" t="0" r="2789"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7" cstate="print"/>
                    <a:stretch>
                      <a:fillRect/>
                    </a:stretch>
                  </pic:blipFill>
                  <pic:spPr>
                    <a:xfrm>
                      <a:off x="0" y="0"/>
                      <a:ext cx="4421420" cy="2116756"/>
                    </a:xfrm>
                    <a:prstGeom prst="rect">
                      <a:avLst/>
                    </a:prstGeom>
                  </pic:spPr>
                </pic:pic>
              </a:graphicData>
            </a:graphic>
          </wp:inline>
        </w:drawing>
      </w:r>
    </w:p>
    <w:p w:rsidR="009000CE" w:rsidRPr="00287C9C" w:rsidRDefault="003922A8" w:rsidP="009000CE">
      <w:pPr>
        <w:rPr>
          <w:b/>
          <w:sz w:val="24"/>
          <w:szCs w:val="24"/>
        </w:rPr>
      </w:pPr>
      <w:r w:rsidRPr="00287C9C">
        <w:rPr>
          <w:b/>
          <w:sz w:val="24"/>
          <w:szCs w:val="24"/>
        </w:rPr>
        <w:t xml:space="preserve">(ii) Sub divided Bar </w:t>
      </w:r>
      <w:r w:rsidRPr="00287C9C">
        <w:rPr>
          <w:b/>
          <w:spacing w:val="-2"/>
          <w:sz w:val="24"/>
          <w:szCs w:val="24"/>
        </w:rPr>
        <w:t>Diagram:</w:t>
      </w:r>
    </w:p>
    <w:p w:rsidR="003922A8" w:rsidRPr="00287C9C" w:rsidRDefault="003922A8" w:rsidP="003922A8">
      <w:pPr>
        <w:pStyle w:val="BodyText"/>
        <w:spacing w:before="116"/>
        <w:ind w:left="120"/>
        <w:rPr>
          <w:sz w:val="24"/>
          <w:szCs w:val="24"/>
        </w:rPr>
      </w:pPr>
      <w:r w:rsidRPr="00287C9C">
        <w:rPr>
          <w:b/>
          <w:sz w:val="24"/>
          <w:szCs w:val="24"/>
        </w:rPr>
        <w:t>Example</w:t>
      </w:r>
      <w:r w:rsidR="004D5823" w:rsidRPr="00287C9C">
        <w:rPr>
          <w:b/>
          <w:sz w:val="24"/>
          <w:szCs w:val="24"/>
        </w:rPr>
        <w:t xml:space="preserve"> :</w:t>
      </w:r>
      <w:r w:rsidR="004D5823" w:rsidRPr="00287C9C">
        <w:rPr>
          <w:sz w:val="24"/>
          <w:szCs w:val="24"/>
        </w:rPr>
        <w:t xml:space="preserve"> Represent</w:t>
      </w:r>
      <w:r w:rsidRPr="00287C9C">
        <w:rPr>
          <w:sz w:val="24"/>
          <w:szCs w:val="24"/>
        </w:rPr>
        <w:t xml:space="preserve"> the following data by sub divided bar </w:t>
      </w:r>
      <w:r w:rsidRPr="00287C9C">
        <w:rPr>
          <w:spacing w:val="-2"/>
          <w:sz w:val="24"/>
          <w:szCs w:val="24"/>
        </w:rPr>
        <w:t>diagram:</w:t>
      </w:r>
    </w:p>
    <w:tbl>
      <w:tblPr>
        <w:tblStyle w:val="TableGrid"/>
        <w:tblW w:w="0" w:type="auto"/>
        <w:jc w:val="center"/>
        <w:tblLayout w:type="fixed"/>
        <w:tblLook w:val="01E0"/>
      </w:tblPr>
      <w:tblGrid>
        <w:gridCol w:w="4114"/>
        <w:gridCol w:w="1710"/>
        <w:gridCol w:w="1080"/>
        <w:gridCol w:w="1350"/>
      </w:tblGrid>
      <w:tr w:rsidR="003922A8" w:rsidRPr="0075699B" w:rsidTr="000D443F">
        <w:trPr>
          <w:trHeight w:val="215"/>
          <w:jc w:val="center"/>
        </w:trPr>
        <w:tc>
          <w:tcPr>
            <w:tcW w:w="4114" w:type="dxa"/>
            <w:vMerge w:val="restart"/>
          </w:tcPr>
          <w:p w:rsidR="003922A8" w:rsidRPr="0075699B" w:rsidRDefault="003922A8" w:rsidP="003922A8">
            <w:pPr>
              <w:rPr>
                <w:szCs w:val="24"/>
              </w:rPr>
            </w:pPr>
            <w:r w:rsidRPr="0075699B">
              <w:rPr>
                <w:szCs w:val="24"/>
              </w:rPr>
              <w:t>Category</w:t>
            </w:r>
          </w:p>
        </w:tc>
        <w:tc>
          <w:tcPr>
            <w:tcW w:w="4140" w:type="dxa"/>
            <w:gridSpan w:val="3"/>
          </w:tcPr>
          <w:p w:rsidR="003922A8" w:rsidRPr="0075699B" w:rsidRDefault="003922A8" w:rsidP="003922A8">
            <w:pPr>
              <w:rPr>
                <w:szCs w:val="24"/>
              </w:rPr>
            </w:pPr>
            <w:r w:rsidRPr="0075699B">
              <w:rPr>
                <w:szCs w:val="24"/>
              </w:rPr>
              <w:t xml:space="preserve">Cost per chair(in Rs)year </w:t>
            </w:r>
            <w:r w:rsidRPr="0075699B">
              <w:rPr>
                <w:spacing w:val="-4"/>
                <w:szCs w:val="24"/>
              </w:rPr>
              <w:t>wise</w:t>
            </w:r>
          </w:p>
        </w:tc>
      </w:tr>
      <w:tr w:rsidR="003922A8" w:rsidRPr="0075699B" w:rsidTr="000D443F">
        <w:trPr>
          <w:trHeight w:val="422"/>
          <w:jc w:val="center"/>
        </w:trPr>
        <w:tc>
          <w:tcPr>
            <w:tcW w:w="4114" w:type="dxa"/>
            <w:vMerge/>
          </w:tcPr>
          <w:p w:rsidR="003922A8" w:rsidRPr="0075699B" w:rsidRDefault="003922A8" w:rsidP="003922A8">
            <w:pPr>
              <w:rPr>
                <w:szCs w:val="24"/>
              </w:rPr>
            </w:pPr>
          </w:p>
        </w:tc>
        <w:tc>
          <w:tcPr>
            <w:tcW w:w="1710" w:type="dxa"/>
          </w:tcPr>
          <w:p w:rsidR="003922A8" w:rsidRPr="0075699B" w:rsidRDefault="003922A8" w:rsidP="003922A8">
            <w:pPr>
              <w:rPr>
                <w:szCs w:val="24"/>
              </w:rPr>
            </w:pPr>
            <w:r w:rsidRPr="0075699B">
              <w:rPr>
                <w:spacing w:val="-4"/>
                <w:szCs w:val="24"/>
              </w:rPr>
              <w:t>1990</w:t>
            </w:r>
          </w:p>
        </w:tc>
        <w:tc>
          <w:tcPr>
            <w:tcW w:w="1080" w:type="dxa"/>
          </w:tcPr>
          <w:p w:rsidR="003922A8" w:rsidRPr="0075699B" w:rsidRDefault="003922A8" w:rsidP="003922A8">
            <w:pPr>
              <w:rPr>
                <w:szCs w:val="24"/>
              </w:rPr>
            </w:pPr>
            <w:r w:rsidRPr="0075699B">
              <w:rPr>
                <w:spacing w:val="-4"/>
                <w:szCs w:val="24"/>
              </w:rPr>
              <w:t>1995</w:t>
            </w:r>
          </w:p>
        </w:tc>
        <w:tc>
          <w:tcPr>
            <w:tcW w:w="1350" w:type="dxa"/>
          </w:tcPr>
          <w:p w:rsidR="003922A8" w:rsidRPr="0075699B" w:rsidRDefault="003922A8" w:rsidP="003922A8">
            <w:pPr>
              <w:rPr>
                <w:szCs w:val="24"/>
              </w:rPr>
            </w:pPr>
            <w:r w:rsidRPr="0075699B">
              <w:rPr>
                <w:spacing w:val="-4"/>
                <w:szCs w:val="24"/>
              </w:rPr>
              <w:t>2000</w:t>
            </w:r>
          </w:p>
        </w:tc>
      </w:tr>
      <w:tr w:rsidR="003922A8" w:rsidRPr="0075699B" w:rsidTr="000D443F">
        <w:trPr>
          <w:trHeight w:val="215"/>
          <w:jc w:val="center"/>
        </w:trPr>
        <w:tc>
          <w:tcPr>
            <w:tcW w:w="4114" w:type="dxa"/>
          </w:tcPr>
          <w:p w:rsidR="003922A8" w:rsidRPr="0075699B" w:rsidRDefault="003922A8" w:rsidP="003922A8">
            <w:pPr>
              <w:rPr>
                <w:szCs w:val="24"/>
              </w:rPr>
            </w:pPr>
            <w:r w:rsidRPr="0075699B">
              <w:rPr>
                <w:szCs w:val="24"/>
              </w:rPr>
              <w:t>Cost of Raw Material</w:t>
            </w:r>
          </w:p>
        </w:tc>
        <w:tc>
          <w:tcPr>
            <w:tcW w:w="1710" w:type="dxa"/>
          </w:tcPr>
          <w:p w:rsidR="003922A8" w:rsidRPr="0075699B" w:rsidRDefault="003922A8" w:rsidP="003922A8">
            <w:pPr>
              <w:rPr>
                <w:szCs w:val="24"/>
              </w:rPr>
            </w:pPr>
            <w:r w:rsidRPr="0075699B">
              <w:rPr>
                <w:spacing w:val="-5"/>
                <w:szCs w:val="24"/>
              </w:rPr>
              <w:t>15</w:t>
            </w:r>
          </w:p>
        </w:tc>
        <w:tc>
          <w:tcPr>
            <w:tcW w:w="1080" w:type="dxa"/>
          </w:tcPr>
          <w:p w:rsidR="003922A8" w:rsidRPr="0075699B" w:rsidRDefault="003922A8" w:rsidP="003922A8">
            <w:pPr>
              <w:rPr>
                <w:szCs w:val="24"/>
              </w:rPr>
            </w:pPr>
            <w:r w:rsidRPr="0075699B">
              <w:rPr>
                <w:spacing w:val="-5"/>
                <w:szCs w:val="24"/>
              </w:rPr>
              <w:t>20</w:t>
            </w:r>
          </w:p>
        </w:tc>
        <w:tc>
          <w:tcPr>
            <w:tcW w:w="1350" w:type="dxa"/>
          </w:tcPr>
          <w:p w:rsidR="003922A8" w:rsidRPr="0075699B" w:rsidRDefault="003922A8" w:rsidP="003922A8">
            <w:pPr>
              <w:rPr>
                <w:szCs w:val="24"/>
              </w:rPr>
            </w:pPr>
            <w:r w:rsidRPr="0075699B">
              <w:rPr>
                <w:spacing w:val="-5"/>
                <w:szCs w:val="24"/>
              </w:rPr>
              <w:t>30</w:t>
            </w:r>
          </w:p>
        </w:tc>
      </w:tr>
      <w:tr w:rsidR="003922A8" w:rsidRPr="0075699B" w:rsidTr="000D443F">
        <w:trPr>
          <w:trHeight w:val="215"/>
          <w:jc w:val="center"/>
        </w:trPr>
        <w:tc>
          <w:tcPr>
            <w:tcW w:w="4114" w:type="dxa"/>
          </w:tcPr>
          <w:p w:rsidR="003922A8" w:rsidRPr="0075699B" w:rsidRDefault="003922A8" w:rsidP="003922A8">
            <w:pPr>
              <w:rPr>
                <w:szCs w:val="24"/>
              </w:rPr>
            </w:pPr>
            <w:r w:rsidRPr="0075699B">
              <w:rPr>
                <w:szCs w:val="24"/>
              </w:rPr>
              <w:t xml:space="preserve">Lab our </w:t>
            </w:r>
            <w:r w:rsidRPr="0075699B">
              <w:rPr>
                <w:spacing w:val="-4"/>
                <w:szCs w:val="24"/>
              </w:rPr>
              <w:t>Cost</w:t>
            </w:r>
          </w:p>
        </w:tc>
        <w:tc>
          <w:tcPr>
            <w:tcW w:w="1710" w:type="dxa"/>
          </w:tcPr>
          <w:p w:rsidR="003922A8" w:rsidRPr="0075699B" w:rsidRDefault="003922A8" w:rsidP="003922A8">
            <w:pPr>
              <w:rPr>
                <w:szCs w:val="24"/>
              </w:rPr>
            </w:pPr>
            <w:r w:rsidRPr="0075699B">
              <w:rPr>
                <w:spacing w:val="-5"/>
                <w:szCs w:val="24"/>
              </w:rPr>
              <w:t>15</w:t>
            </w:r>
          </w:p>
        </w:tc>
        <w:tc>
          <w:tcPr>
            <w:tcW w:w="1080" w:type="dxa"/>
          </w:tcPr>
          <w:p w:rsidR="003922A8" w:rsidRPr="0075699B" w:rsidRDefault="003922A8" w:rsidP="003922A8">
            <w:pPr>
              <w:rPr>
                <w:szCs w:val="24"/>
              </w:rPr>
            </w:pPr>
            <w:r w:rsidRPr="0075699B">
              <w:rPr>
                <w:spacing w:val="-5"/>
                <w:szCs w:val="24"/>
              </w:rPr>
              <w:t>18</w:t>
            </w:r>
          </w:p>
        </w:tc>
        <w:tc>
          <w:tcPr>
            <w:tcW w:w="1350" w:type="dxa"/>
          </w:tcPr>
          <w:p w:rsidR="003922A8" w:rsidRPr="0075699B" w:rsidRDefault="003922A8" w:rsidP="003922A8">
            <w:pPr>
              <w:rPr>
                <w:szCs w:val="24"/>
              </w:rPr>
            </w:pPr>
            <w:r w:rsidRPr="0075699B">
              <w:rPr>
                <w:spacing w:val="-5"/>
                <w:szCs w:val="24"/>
              </w:rPr>
              <w:t>25</w:t>
            </w:r>
          </w:p>
        </w:tc>
      </w:tr>
      <w:tr w:rsidR="003922A8" w:rsidRPr="0075699B" w:rsidTr="000D443F">
        <w:trPr>
          <w:trHeight w:val="215"/>
          <w:jc w:val="center"/>
        </w:trPr>
        <w:tc>
          <w:tcPr>
            <w:tcW w:w="4114" w:type="dxa"/>
          </w:tcPr>
          <w:p w:rsidR="003922A8" w:rsidRPr="0075699B" w:rsidRDefault="003922A8" w:rsidP="003922A8">
            <w:pPr>
              <w:rPr>
                <w:szCs w:val="24"/>
              </w:rPr>
            </w:pPr>
            <w:r w:rsidRPr="0075699B">
              <w:rPr>
                <w:szCs w:val="24"/>
              </w:rPr>
              <w:t>Polish</w:t>
            </w:r>
          </w:p>
        </w:tc>
        <w:tc>
          <w:tcPr>
            <w:tcW w:w="1710" w:type="dxa"/>
          </w:tcPr>
          <w:p w:rsidR="003922A8" w:rsidRPr="0075699B" w:rsidRDefault="003922A8" w:rsidP="003922A8">
            <w:pPr>
              <w:rPr>
                <w:szCs w:val="24"/>
              </w:rPr>
            </w:pPr>
            <w:r w:rsidRPr="0075699B">
              <w:rPr>
                <w:spacing w:val="-10"/>
                <w:szCs w:val="24"/>
              </w:rPr>
              <w:t>5</w:t>
            </w:r>
          </w:p>
        </w:tc>
        <w:tc>
          <w:tcPr>
            <w:tcW w:w="1080" w:type="dxa"/>
          </w:tcPr>
          <w:p w:rsidR="003922A8" w:rsidRPr="0075699B" w:rsidRDefault="003922A8" w:rsidP="003922A8">
            <w:pPr>
              <w:rPr>
                <w:szCs w:val="24"/>
              </w:rPr>
            </w:pPr>
            <w:r w:rsidRPr="0075699B">
              <w:rPr>
                <w:spacing w:val="-10"/>
                <w:szCs w:val="24"/>
              </w:rPr>
              <w:t>6</w:t>
            </w:r>
          </w:p>
        </w:tc>
        <w:tc>
          <w:tcPr>
            <w:tcW w:w="1350" w:type="dxa"/>
          </w:tcPr>
          <w:p w:rsidR="003922A8" w:rsidRPr="0075699B" w:rsidRDefault="003922A8" w:rsidP="003922A8">
            <w:pPr>
              <w:rPr>
                <w:szCs w:val="24"/>
              </w:rPr>
            </w:pPr>
            <w:r w:rsidRPr="0075699B">
              <w:rPr>
                <w:spacing w:val="-5"/>
                <w:szCs w:val="24"/>
              </w:rPr>
              <w:t>15</w:t>
            </w:r>
          </w:p>
        </w:tc>
      </w:tr>
      <w:tr w:rsidR="003922A8" w:rsidRPr="0075699B" w:rsidTr="000D443F">
        <w:trPr>
          <w:trHeight w:val="215"/>
          <w:jc w:val="center"/>
        </w:trPr>
        <w:tc>
          <w:tcPr>
            <w:tcW w:w="4114" w:type="dxa"/>
          </w:tcPr>
          <w:p w:rsidR="003922A8" w:rsidRPr="0075699B" w:rsidRDefault="003922A8" w:rsidP="003922A8">
            <w:pPr>
              <w:rPr>
                <w:szCs w:val="24"/>
              </w:rPr>
            </w:pPr>
            <w:r w:rsidRPr="0075699B">
              <w:rPr>
                <w:szCs w:val="24"/>
              </w:rPr>
              <w:t>Delivery</w:t>
            </w:r>
          </w:p>
        </w:tc>
        <w:tc>
          <w:tcPr>
            <w:tcW w:w="1710" w:type="dxa"/>
          </w:tcPr>
          <w:p w:rsidR="003922A8" w:rsidRPr="0075699B" w:rsidRDefault="003922A8" w:rsidP="003922A8">
            <w:pPr>
              <w:rPr>
                <w:szCs w:val="24"/>
              </w:rPr>
            </w:pPr>
            <w:r w:rsidRPr="0075699B">
              <w:rPr>
                <w:spacing w:val="-10"/>
                <w:szCs w:val="24"/>
              </w:rPr>
              <w:t>5</w:t>
            </w:r>
          </w:p>
        </w:tc>
        <w:tc>
          <w:tcPr>
            <w:tcW w:w="1080" w:type="dxa"/>
          </w:tcPr>
          <w:p w:rsidR="003922A8" w:rsidRPr="0075699B" w:rsidRDefault="003922A8" w:rsidP="003922A8">
            <w:pPr>
              <w:rPr>
                <w:szCs w:val="24"/>
              </w:rPr>
            </w:pPr>
            <w:r w:rsidRPr="0075699B">
              <w:rPr>
                <w:spacing w:val="-10"/>
                <w:szCs w:val="24"/>
              </w:rPr>
              <w:t>6</w:t>
            </w:r>
          </w:p>
        </w:tc>
        <w:tc>
          <w:tcPr>
            <w:tcW w:w="1350" w:type="dxa"/>
          </w:tcPr>
          <w:p w:rsidR="003922A8" w:rsidRPr="0075699B" w:rsidRDefault="003922A8" w:rsidP="003922A8">
            <w:pPr>
              <w:rPr>
                <w:szCs w:val="24"/>
              </w:rPr>
            </w:pPr>
            <w:r w:rsidRPr="0075699B">
              <w:rPr>
                <w:spacing w:val="-5"/>
                <w:szCs w:val="24"/>
              </w:rPr>
              <w:t>10</w:t>
            </w:r>
          </w:p>
        </w:tc>
      </w:tr>
      <w:tr w:rsidR="003922A8" w:rsidRPr="0075699B" w:rsidTr="000D443F">
        <w:trPr>
          <w:trHeight w:val="215"/>
          <w:jc w:val="center"/>
        </w:trPr>
        <w:tc>
          <w:tcPr>
            <w:tcW w:w="4114" w:type="dxa"/>
          </w:tcPr>
          <w:p w:rsidR="003922A8" w:rsidRPr="0075699B" w:rsidRDefault="003922A8" w:rsidP="003922A8">
            <w:pPr>
              <w:rPr>
                <w:szCs w:val="24"/>
              </w:rPr>
            </w:pPr>
            <w:r w:rsidRPr="0075699B">
              <w:rPr>
                <w:szCs w:val="24"/>
              </w:rPr>
              <w:t>Total</w:t>
            </w:r>
          </w:p>
        </w:tc>
        <w:tc>
          <w:tcPr>
            <w:tcW w:w="1710" w:type="dxa"/>
          </w:tcPr>
          <w:p w:rsidR="003922A8" w:rsidRPr="0075699B" w:rsidRDefault="003922A8" w:rsidP="003922A8">
            <w:pPr>
              <w:rPr>
                <w:szCs w:val="24"/>
              </w:rPr>
            </w:pPr>
            <w:r w:rsidRPr="0075699B">
              <w:rPr>
                <w:spacing w:val="-5"/>
                <w:szCs w:val="24"/>
              </w:rPr>
              <w:t>40</w:t>
            </w:r>
          </w:p>
        </w:tc>
        <w:tc>
          <w:tcPr>
            <w:tcW w:w="1080" w:type="dxa"/>
          </w:tcPr>
          <w:p w:rsidR="003922A8" w:rsidRPr="0075699B" w:rsidRDefault="003922A8" w:rsidP="003922A8">
            <w:pPr>
              <w:rPr>
                <w:szCs w:val="24"/>
              </w:rPr>
            </w:pPr>
            <w:r w:rsidRPr="0075699B">
              <w:rPr>
                <w:spacing w:val="-5"/>
                <w:szCs w:val="24"/>
              </w:rPr>
              <w:t>50</w:t>
            </w:r>
          </w:p>
        </w:tc>
        <w:tc>
          <w:tcPr>
            <w:tcW w:w="1350" w:type="dxa"/>
          </w:tcPr>
          <w:p w:rsidR="003922A8" w:rsidRPr="0075699B" w:rsidRDefault="003922A8" w:rsidP="003922A8">
            <w:pPr>
              <w:rPr>
                <w:szCs w:val="24"/>
              </w:rPr>
            </w:pPr>
            <w:r w:rsidRPr="0075699B">
              <w:rPr>
                <w:spacing w:val="-5"/>
                <w:szCs w:val="24"/>
              </w:rPr>
              <w:t>80</w:t>
            </w:r>
          </w:p>
        </w:tc>
      </w:tr>
    </w:tbl>
    <w:p w:rsidR="003922A8" w:rsidRPr="00287C9C" w:rsidRDefault="003922A8" w:rsidP="003922A8">
      <w:pPr>
        <w:rPr>
          <w:sz w:val="24"/>
          <w:szCs w:val="24"/>
        </w:rPr>
      </w:pPr>
      <w:r w:rsidRPr="00287C9C">
        <w:rPr>
          <w:b/>
          <w:sz w:val="24"/>
          <w:szCs w:val="24"/>
        </w:rPr>
        <w:t xml:space="preserve">Solution: </w:t>
      </w:r>
      <w:r w:rsidR="004D5823" w:rsidRPr="00287C9C">
        <w:rPr>
          <w:sz w:val="24"/>
          <w:szCs w:val="24"/>
        </w:rPr>
        <w:t>First of all,</w:t>
      </w:r>
      <w:r w:rsidRPr="00287C9C">
        <w:rPr>
          <w:sz w:val="24"/>
          <w:szCs w:val="24"/>
        </w:rPr>
        <w:t xml:space="preserve"> we calculate the cumulative cost on the basis of the given </w:t>
      </w:r>
      <w:r w:rsidRPr="00287C9C">
        <w:rPr>
          <w:spacing w:val="-2"/>
          <w:sz w:val="24"/>
          <w:szCs w:val="24"/>
        </w:rPr>
        <w:t>amounts:</w:t>
      </w:r>
    </w:p>
    <w:tbl>
      <w:tblPr>
        <w:tblStyle w:val="TableGrid"/>
        <w:tblW w:w="9435" w:type="dxa"/>
        <w:tblLayout w:type="fixed"/>
        <w:tblLook w:val="01E0"/>
      </w:tblPr>
      <w:tblGrid>
        <w:gridCol w:w="1617"/>
        <w:gridCol w:w="1168"/>
        <w:gridCol w:w="1618"/>
        <w:gridCol w:w="988"/>
        <w:gridCol w:w="1528"/>
        <w:gridCol w:w="988"/>
        <w:gridCol w:w="1528"/>
      </w:tblGrid>
      <w:tr w:rsidR="003922A8" w:rsidRPr="00287C9C" w:rsidTr="004D5823">
        <w:trPr>
          <w:trHeight w:val="214"/>
        </w:trPr>
        <w:tc>
          <w:tcPr>
            <w:tcW w:w="1617" w:type="dxa"/>
            <w:vMerge w:val="restart"/>
          </w:tcPr>
          <w:p w:rsidR="003922A8" w:rsidRPr="00287C9C" w:rsidRDefault="003922A8" w:rsidP="003922A8">
            <w:pPr>
              <w:jc w:val="center"/>
              <w:rPr>
                <w:sz w:val="24"/>
                <w:szCs w:val="24"/>
              </w:rPr>
            </w:pPr>
            <w:r w:rsidRPr="00287C9C">
              <w:rPr>
                <w:sz w:val="24"/>
                <w:szCs w:val="24"/>
              </w:rPr>
              <w:t>Category</w:t>
            </w:r>
          </w:p>
        </w:tc>
        <w:tc>
          <w:tcPr>
            <w:tcW w:w="2786" w:type="dxa"/>
            <w:gridSpan w:val="2"/>
          </w:tcPr>
          <w:p w:rsidR="003922A8" w:rsidRPr="00287C9C" w:rsidRDefault="003922A8" w:rsidP="003922A8">
            <w:pPr>
              <w:jc w:val="center"/>
              <w:rPr>
                <w:sz w:val="24"/>
                <w:szCs w:val="24"/>
              </w:rPr>
            </w:pPr>
            <w:r w:rsidRPr="00287C9C">
              <w:rPr>
                <w:spacing w:val="-4"/>
                <w:sz w:val="24"/>
                <w:szCs w:val="24"/>
              </w:rPr>
              <w:t>1990</w:t>
            </w:r>
          </w:p>
        </w:tc>
        <w:tc>
          <w:tcPr>
            <w:tcW w:w="2516" w:type="dxa"/>
            <w:gridSpan w:val="2"/>
          </w:tcPr>
          <w:p w:rsidR="003922A8" w:rsidRPr="00287C9C" w:rsidRDefault="003922A8" w:rsidP="003922A8">
            <w:pPr>
              <w:jc w:val="center"/>
              <w:rPr>
                <w:sz w:val="24"/>
                <w:szCs w:val="24"/>
              </w:rPr>
            </w:pPr>
            <w:r w:rsidRPr="00287C9C">
              <w:rPr>
                <w:spacing w:val="-4"/>
                <w:sz w:val="24"/>
                <w:szCs w:val="24"/>
              </w:rPr>
              <w:t>1995</w:t>
            </w:r>
          </w:p>
        </w:tc>
        <w:tc>
          <w:tcPr>
            <w:tcW w:w="2516" w:type="dxa"/>
            <w:gridSpan w:val="2"/>
          </w:tcPr>
          <w:p w:rsidR="003922A8" w:rsidRPr="00287C9C" w:rsidRDefault="003922A8" w:rsidP="003922A8">
            <w:pPr>
              <w:jc w:val="center"/>
              <w:rPr>
                <w:sz w:val="24"/>
                <w:szCs w:val="24"/>
              </w:rPr>
            </w:pPr>
            <w:r w:rsidRPr="00287C9C">
              <w:rPr>
                <w:spacing w:val="-4"/>
                <w:sz w:val="24"/>
                <w:szCs w:val="24"/>
              </w:rPr>
              <w:t>2000</w:t>
            </w:r>
          </w:p>
        </w:tc>
      </w:tr>
      <w:tr w:rsidR="003922A8" w:rsidRPr="00287C9C" w:rsidTr="004D5823">
        <w:trPr>
          <w:trHeight w:val="430"/>
        </w:trPr>
        <w:tc>
          <w:tcPr>
            <w:tcW w:w="1617" w:type="dxa"/>
            <w:vMerge/>
          </w:tcPr>
          <w:p w:rsidR="003922A8" w:rsidRPr="00287C9C" w:rsidRDefault="003922A8" w:rsidP="003922A8">
            <w:pPr>
              <w:jc w:val="center"/>
              <w:rPr>
                <w:sz w:val="24"/>
                <w:szCs w:val="24"/>
              </w:rPr>
            </w:pPr>
          </w:p>
        </w:tc>
        <w:tc>
          <w:tcPr>
            <w:tcW w:w="1168" w:type="dxa"/>
          </w:tcPr>
          <w:p w:rsidR="003922A8" w:rsidRPr="00287C9C" w:rsidRDefault="003922A8" w:rsidP="003922A8">
            <w:pPr>
              <w:jc w:val="center"/>
              <w:rPr>
                <w:sz w:val="24"/>
                <w:szCs w:val="24"/>
              </w:rPr>
            </w:pPr>
            <w:r w:rsidRPr="00287C9C">
              <w:rPr>
                <w:spacing w:val="-4"/>
                <w:sz w:val="24"/>
                <w:szCs w:val="24"/>
              </w:rPr>
              <w:t>Cost</w:t>
            </w:r>
          </w:p>
          <w:p w:rsidR="003922A8" w:rsidRPr="00287C9C" w:rsidRDefault="003922A8" w:rsidP="003922A8">
            <w:pPr>
              <w:jc w:val="center"/>
              <w:rPr>
                <w:sz w:val="24"/>
                <w:szCs w:val="24"/>
              </w:rPr>
            </w:pPr>
            <w:r w:rsidRPr="00287C9C">
              <w:rPr>
                <w:sz w:val="24"/>
                <w:szCs w:val="24"/>
              </w:rPr>
              <w:t xml:space="preserve">(in </w:t>
            </w:r>
            <w:r w:rsidRPr="00287C9C">
              <w:rPr>
                <w:spacing w:val="-5"/>
                <w:sz w:val="24"/>
                <w:szCs w:val="24"/>
              </w:rPr>
              <w:t>Rs)</w:t>
            </w:r>
          </w:p>
        </w:tc>
        <w:tc>
          <w:tcPr>
            <w:tcW w:w="1617" w:type="dxa"/>
          </w:tcPr>
          <w:p w:rsidR="003922A8" w:rsidRPr="00287C9C" w:rsidRDefault="003922A8" w:rsidP="003922A8">
            <w:pPr>
              <w:jc w:val="center"/>
              <w:rPr>
                <w:sz w:val="24"/>
                <w:szCs w:val="24"/>
              </w:rPr>
            </w:pPr>
            <w:r w:rsidRPr="00287C9C">
              <w:rPr>
                <w:sz w:val="24"/>
                <w:szCs w:val="24"/>
              </w:rPr>
              <w:t>Cumulative</w:t>
            </w:r>
          </w:p>
          <w:p w:rsidR="003922A8" w:rsidRPr="00287C9C" w:rsidRDefault="003922A8" w:rsidP="003922A8">
            <w:pPr>
              <w:jc w:val="center"/>
              <w:rPr>
                <w:sz w:val="24"/>
                <w:szCs w:val="24"/>
              </w:rPr>
            </w:pPr>
            <w:r w:rsidRPr="00287C9C">
              <w:rPr>
                <w:sz w:val="24"/>
                <w:szCs w:val="24"/>
              </w:rPr>
              <w:t xml:space="preserve">Cost(in </w:t>
            </w:r>
            <w:r w:rsidRPr="00287C9C">
              <w:rPr>
                <w:spacing w:val="-5"/>
                <w:sz w:val="24"/>
                <w:szCs w:val="24"/>
              </w:rPr>
              <w:t>Rs)</w:t>
            </w:r>
          </w:p>
        </w:tc>
        <w:tc>
          <w:tcPr>
            <w:tcW w:w="988" w:type="dxa"/>
          </w:tcPr>
          <w:p w:rsidR="003922A8" w:rsidRPr="00287C9C" w:rsidRDefault="003922A8" w:rsidP="003922A8">
            <w:pPr>
              <w:jc w:val="center"/>
              <w:rPr>
                <w:sz w:val="24"/>
                <w:szCs w:val="24"/>
              </w:rPr>
            </w:pPr>
            <w:r w:rsidRPr="00287C9C">
              <w:rPr>
                <w:spacing w:val="-4"/>
                <w:sz w:val="24"/>
                <w:szCs w:val="24"/>
              </w:rPr>
              <w:t>Cost</w:t>
            </w:r>
          </w:p>
          <w:p w:rsidR="003922A8" w:rsidRPr="00287C9C" w:rsidRDefault="003922A8" w:rsidP="003922A8">
            <w:pPr>
              <w:jc w:val="center"/>
              <w:rPr>
                <w:sz w:val="24"/>
                <w:szCs w:val="24"/>
              </w:rPr>
            </w:pPr>
            <w:r w:rsidRPr="00287C9C">
              <w:rPr>
                <w:sz w:val="24"/>
                <w:szCs w:val="24"/>
              </w:rPr>
              <w:t xml:space="preserve">(in </w:t>
            </w:r>
            <w:r w:rsidRPr="00287C9C">
              <w:rPr>
                <w:spacing w:val="-5"/>
                <w:sz w:val="24"/>
                <w:szCs w:val="24"/>
              </w:rPr>
              <w:t>Rs)</w:t>
            </w:r>
          </w:p>
        </w:tc>
        <w:tc>
          <w:tcPr>
            <w:tcW w:w="1528" w:type="dxa"/>
          </w:tcPr>
          <w:p w:rsidR="003922A8" w:rsidRPr="00287C9C" w:rsidRDefault="003922A8" w:rsidP="003922A8">
            <w:pPr>
              <w:jc w:val="center"/>
              <w:rPr>
                <w:sz w:val="24"/>
                <w:szCs w:val="24"/>
              </w:rPr>
            </w:pPr>
            <w:r w:rsidRPr="00287C9C">
              <w:rPr>
                <w:sz w:val="24"/>
                <w:szCs w:val="24"/>
              </w:rPr>
              <w:t>Cumulative</w:t>
            </w:r>
          </w:p>
          <w:p w:rsidR="003922A8" w:rsidRPr="00287C9C" w:rsidRDefault="003922A8" w:rsidP="003922A8">
            <w:pPr>
              <w:jc w:val="center"/>
              <w:rPr>
                <w:sz w:val="24"/>
                <w:szCs w:val="24"/>
              </w:rPr>
            </w:pPr>
            <w:r w:rsidRPr="00287C9C">
              <w:rPr>
                <w:sz w:val="24"/>
                <w:szCs w:val="24"/>
              </w:rPr>
              <w:t xml:space="preserve">Cost(in </w:t>
            </w:r>
            <w:r w:rsidRPr="00287C9C">
              <w:rPr>
                <w:spacing w:val="-5"/>
                <w:sz w:val="24"/>
                <w:szCs w:val="24"/>
              </w:rPr>
              <w:t>Rs)</w:t>
            </w:r>
          </w:p>
        </w:tc>
        <w:tc>
          <w:tcPr>
            <w:tcW w:w="988" w:type="dxa"/>
          </w:tcPr>
          <w:p w:rsidR="003922A8" w:rsidRPr="00287C9C" w:rsidRDefault="003922A8" w:rsidP="003922A8">
            <w:pPr>
              <w:jc w:val="center"/>
              <w:rPr>
                <w:sz w:val="24"/>
                <w:szCs w:val="24"/>
              </w:rPr>
            </w:pPr>
            <w:r w:rsidRPr="00287C9C">
              <w:rPr>
                <w:spacing w:val="-4"/>
                <w:sz w:val="24"/>
                <w:szCs w:val="24"/>
              </w:rPr>
              <w:t>Cost</w:t>
            </w:r>
          </w:p>
          <w:p w:rsidR="003922A8" w:rsidRPr="00287C9C" w:rsidRDefault="003922A8" w:rsidP="003922A8">
            <w:pPr>
              <w:jc w:val="center"/>
              <w:rPr>
                <w:sz w:val="24"/>
                <w:szCs w:val="24"/>
              </w:rPr>
            </w:pPr>
            <w:r w:rsidRPr="00287C9C">
              <w:rPr>
                <w:sz w:val="24"/>
                <w:szCs w:val="24"/>
              </w:rPr>
              <w:t xml:space="preserve">(in </w:t>
            </w:r>
            <w:r w:rsidRPr="00287C9C">
              <w:rPr>
                <w:spacing w:val="-5"/>
                <w:sz w:val="24"/>
                <w:szCs w:val="24"/>
              </w:rPr>
              <w:t>Rs)</w:t>
            </w:r>
          </w:p>
        </w:tc>
        <w:tc>
          <w:tcPr>
            <w:tcW w:w="1528" w:type="dxa"/>
          </w:tcPr>
          <w:p w:rsidR="003922A8" w:rsidRPr="00287C9C" w:rsidRDefault="003922A8" w:rsidP="003922A8">
            <w:pPr>
              <w:jc w:val="center"/>
              <w:rPr>
                <w:sz w:val="24"/>
                <w:szCs w:val="24"/>
              </w:rPr>
            </w:pPr>
            <w:r w:rsidRPr="00287C9C">
              <w:rPr>
                <w:sz w:val="24"/>
                <w:szCs w:val="24"/>
              </w:rPr>
              <w:t>Cumulative</w:t>
            </w:r>
          </w:p>
          <w:p w:rsidR="003922A8" w:rsidRPr="00287C9C" w:rsidRDefault="003922A8" w:rsidP="003922A8">
            <w:pPr>
              <w:jc w:val="center"/>
              <w:rPr>
                <w:sz w:val="24"/>
                <w:szCs w:val="24"/>
              </w:rPr>
            </w:pPr>
            <w:r w:rsidRPr="00287C9C">
              <w:rPr>
                <w:sz w:val="24"/>
                <w:szCs w:val="24"/>
              </w:rPr>
              <w:t xml:space="preserve">Cost(in </w:t>
            </w:r>
            <w:r w:rsidRPr="00287C9C">
              <w:rPr>
                <w:spacing w:val="-5"/>
                <w:sz w:val="24"/>
                <w:szCs w:val="24"/>
              </w:rPr>
              <w:t>Rs)</w:t>
            </w:r>
          </w:p>
        </w:tc>
      </w:tr>
      <w:tr w:rsidR="003922A8" w:rsidRPr="00287C9C" w:rsidTr="004D5823">
        <w:trPr>
          <w:trHeight w:val="364"/>
        </w:trPr>
        <w:tc>
          <w:tcPr>
            <w:tcW w:w="1617" w:type="dxa"/>
          </w:tcPr>
          <w:p w:rsidR="003922A8" w:rsidRPr="00287C9C" w:rsidRDefault="003922A8" w:rsidP="003922A8">
            <w:pPr>
              <w:jc w:val="center"/>
              <w:rPr>
                <w:sz w:val="24"/>
                <w:szCs w:val="24"/>
              </w:rPr>
            </w:pPr>
            <w:r w:rsidRPr="00287C9C">
              <w:rPr>
                <w:sz w:val="24"/>
                <w:szCs w:val="24"/>
              </w:rPr>
              <w:t xml:space="preserve">Cost of </w:t>
            </w:r>
            <w:r w:rsidRPr="00287C9C">
              <w:rPr>
                <w:spacing w:val="-5"/>
                <w:sz w:val="24"/>
                <w:szCs w:val="24"/>
              </w:rPr>
              <w:t>RM</w:t>
            </w:r>
          </w:p>
        </w:tc>
        <w:tc>
          <w:tcPr>
            <w:tcW w:w="1168" w:type="dxa"/>
          </w:tcPr>
          <w:p w:rsidR="003922A8" w:rsidRPr="00287C9C" w:rsidRDefault="003922A8" w:rsidP="003922A8">
            <w:pPr>
              <w:jc w:val="center"/>
              <w:rPr>
                <w:sz w:val="24"/>
                <w:szCs w:val="24"/>
              </w:rPr>
            </w:pPr>
            <w:r w:rsidRPr="00287C9C">
              <w:rPr>
                <w:spacing w:val="-5"/>
                <w:sz w:val="24"/>
                <w:szCs w:val="24"/>
              </w:rPr>
              <w:t>15</w:t>
            </w:r>
          </w:p>
        </w:tc>
        <w:tc>
          <w:tcPr>
            <w:tcW w:w="1617" w:type="dxa"/>
          </w:tcPr>
          <w:p w:rsidR="003922A8" w:rsidRPr="00287C9C" w:rsidRDefault="003922A8" w:rsidP="003922A8">
            <w:pPr>
              <w:jc w:val="center"/>
              <w:rPr>
                <w:sz w:val="24"/>
                <w:szCs w:val="24"/>
              </w:rPr>
            </w:pPr>
            <w:r w:rsidRPr="00287C9C">
              <w:rPr>
                <w:spacing w:val="-5"/>
                <w:sz w:val="24"/>
                <w:szCs w:val="24"/>
              </w:rPr>
              <w:t>15</w:t>
            </w:r>
          </w:p>
        </w:tc>
        <w:tc>
          <w:tcPr>
            <w:tcW w:w="988" w:type="dxa"/>
          </w:tcPr>
          <w:p w:rsidR="003922A8" w:rsidRPr="00287C9C" w:rsidRDefault="003922A8" w:rsidP="003922A8">
            <w:pPr>
              <w:jc w:val="center"/>
              <w:rPr>
                <w:sz w:val="24"/>
                <w:szCs w:val="24"/>
              </w:rPr>
            </w:pPr>
            <w:r w:rsidRPr="00287C9C">
              <w:rPr>
                <w:spacing w:val="-5"/>
                <w:sz w:val="24"/>
                <w:szCs w:val="24"/>
              </w:rPr>
              <w:t>20</w:t>
            </w:r>
          </w:p>
        </w:tc>
        <w:tc>
          <w:tcPr>
            <w:tcW w:w="1528" w:type="dxa"/>
          </w:tcPr>
          <w:p w:rsidR="003922A8" w:rsidRPr="00287C9C" w:rsidRDefault="003922A8" w:rsidP="003922A8">
            <w:pPr>
              <w:jc w:val="center"/>
              <w:rPr>
                <w:sz w:val="24"/>
                <w:szCs w:val="24"/>
              </w:rPr>
            </w:pPr>
            <w:r w:rsidRPr="00287C9C">
              <w:rPr>
                <w:spacing w:val="-5"/>
                <w:sz w:val="24"/>
                <w:szCs w:val="24"/>
              </w:rPr>
              <w:t>20</w:t>
            </w:r>
          </w:p>
        </w:tc>
        <w:tc>
          <w:tcPr>
            <w:tcW w:w="988" w:type="dxa"/>
          </w:tcPr>
          <w:p w:rsidR="003922A8" w:rsidRPr="00287C9C" w:rsidRDefault="003922A8" w:rsidP="003922A8">
            <w:pPr>
              <w:jc w:val="center"/>
              <w:rPr>
                <w:sz w:val="24"/>
                <w:szCs w:val="24"/>
              </w:rPr>
            </w:pPr>
            <w:r w:rsidRPr="00287C9C">
              <w:rPr>
                <w:spacing w:val="-5"/>
                <w:sz w:val="24"/>
                <w:szCs w:val="24"/>
              </w:rPr>
              <w:t>30</w:t>
            </w:r>
          </w:p>
        </w:tc>
        <w:tc>
          <w:tcPr>
            <w:tcW w:w="1528" w:type="dxa"/>
          </w:tcPr>
          <w:p w:rsidR="003922A8" w:rsidRPr="00287C9C" w:rsidRDefault="003922A8" w:rsidP="003922A8">
            <w:pPr>
              <w:jc w:val="center"/>
              <w:rPr>
                <w:sz w:val="24"/>
                <w:szCs w:val="24"/>
              </w:rPr>
            </w:pPr>
            <w:r w:rsidRPr="00287C9C">
              <w:rPr>
                <w:spacing w:val="-5"/>
                <w:sz w:val="24"/>
                <w:szCs w:val="24"/>
              </w:rPr>
              <w:t>30</w:t>
            </w:r>
          </w:p>
        </w:tc>
      </w:tr>
      <w:tr w:rsidR="003922A8" w:rsidRPr="00287C9C" w:rsidTr="004D5823">
        <w:trPr>
          <w:trHeight w:val="214"/>
        </w:trPr>
        <w:tc>
          <w:tcPr>
            <w:tcW w:w="1617" w:type="dxa"/>
          </w:tcPr>
          <w:p w:rsidR="003922A8" w:rsidRPr="00287C9C" w:rsidRDefault="003922A8" w:rsidP="003922A8">
            <w:pPr>
              <w:jc w:val="center"/>
              <w:rPr>
                <w:sz w:val="24"/>
                <w:szCs w:val="24"/>
              </w:rPr>
            </w:pPr>
            <w:r w:rsidRPr="00287C9C">
              <w:rPr>
                <w:sz w:val="24"/>
                <w:szCs w:val="24"/>
              </w:rPr>
              <w:t xml:space="preserve">L </w:t>
            </w:r>
            <w:r w:rsidRPr="00287C9C">
              <w:rPr>
                <w:spacing w:val="-4"/>
                <w:sz w:val="24"/>
                <w:szCs w:val="24"/>
              </w:rPr>
              <w:t>Cost</w:t>
            </w:r>
          </w:p>
        </w:tc>
        <w:tc>
          <w:tcPr>
            <w:tcW w:w="1168" w:type="dxa"/>
          </w:tcPr>
          <w:p w:rsidR="003922A8" w:rsidRPr="00287C9C" w:rsidRDefault="003922A8" w:rsidP="003922A8">
            <w:pPr>
              <w:jc w:val="center"/>
              <w:rPr>
                <w:sz w:val="24"/>
                <w:szCs w:val="24"/>
              </w:rPr>
            </w:pPr>
            <w:r w:rsidRPr="00287C9C">
              <w:rPr>
                <w:spacing w:val="-5"/>
                <w:sz w:val="24"/>
                <w:szCs w:val="24"/>
              </w:rPr>
              <w:t>15</w:t>
            </w:r>
          </w:p>
        </w:tc>
        <w:tc>
          <w:tcPr>
            <w:tcW w:w="1617" w:type="dxa"/>
          </w:tcPr>
          <w:p w:rsidR="003922A8" w:rsidRPr="00287C9C" w:rsidRDefault="003922A8" w:rsidP="003922A8">
            <w:pPr>
              <w:jc w:val="center"/>
              <w:rPr>
                <w:sz w:val="24"/>
                <w:szCs w:val="24"/>
              </w:rPr>
            </w:pPr>
            <w:r w:rsidRPr="00287C9C">
              <w:rPr>
                <w:spacing w:val="-5"/>
                <w:sz w:val="24"/>
                <w:szCs w:val="24"/>
              </w:rPr>
              <w:t>30</w:t>
            </w:r>
          </w:p>
        </w:tc>
        <w:tc>
          <w:tcPr>
            <w:tcW w:w="988" w:type="dxa"/>
          </w:tcPr>
          <w:p w:rsidR="003922A8" w:rsidRPr="00287C9C" w:rsidRDefault="003922A8" w:rsidP="003922A8">
            <w:pPr>
              <w:jc w:val="center"/>
              <w:rPr>
                <w:sz w:val="24"/>
                <w:szCs w:val="24"/>
              </w:rPr>
            </w:pPr>
            <w:r w:rsidRPr="00287C9C">
              <w:rPr>
                <w:spacing w:val="-5"/>
                <w:sz w:val="24"/>
                <w:szCs w:val="24"/>
              </w:rPr>
              <w:t>18</w:t>
            </w:r>
          </w:p>
        </w:tc>
        <w:tc>
          <w:tcPr>
            <w:tcW w:w="1528" w:type="dxa"/>
          </w:tcPr>
          <w:p w:rsidR="003922A8" w:rsidRPr="00287C9C" w:rsidRDefault="003922A8" w:rsidP="003922A8">
            <w:pPr>
              <w:jc w:val="center"/>
              <w:rPr>
                <w:sz w:val="24"/>
                <w:szCs w:val="24"/>
              </w:rPr>
            </w:pPr>
            <w:r w:rsidRPr="00287C9C">
              <w:rPr>
                <w:spacing w:val="-5"/>
                <w:sz w:val="24"/>
                <w:szCs w:val="24"/>
              </w:rPr>
              <w:t>38</w:t>
            </w:r>
          </w:p>
        </w:tc>
        <w:tc>
          <w:tcPr>
            <w:tcW w:w="988" w:type="dxa"/>
          </w:tcPr>
          <w:p w:rsidR="003922A8" w:rsidRPr="00287C9C" w:rsidRDefault="003922A8" w:rsidP="003922A8">
            <w:pPr>
              <w:jc w:val="center"/>
              <w:rPr>
                <w:sz w:val="24"/>
                <w:szCs w:val="24"/>
              </w:rPr>
            </w:pPr>
            <w:r w:rsidRPr="00287C9C">
              <w:rPr>
                <w:spacing w:val="-5"/>
                <w:sz w:val="24"/>
                <w:szCs w:val="24"/>
              </w:rPr>
              <w:t>25</w:t>
            </w:r>
          </w:p>
        </w:tc>
        <w:tc>
          <w:tcPr>
            <w:tcW w:w="1528" w:type="dxa"/>
          </w:tcPr>
          <w:p w:rsidR="003922A8" w:rsidRPr="00287C9C" w:rsidRDefault="003922A8" w:rsidP="003922A8">
            <w:pPr>
              <w:jc w:val="center"/>
              <w:rPr>
                <w:sz w:val="24"/>
                <w:szCs w:val="24"/>
              </w:rPr>
            </w:pPr>
            <w:r w:rsidRPr="00287C9C">
              <w:rPr>
                <w:spacing w:val="-5"/>
                <w:sz w:val="24"/>
                <w:szCs w:val="24"/>
              </w:rPr>
              <w:t>55</w:t>
            </w:r>
          </w:p>
        </w:tc>
      </w:tr>
      <w:tr w:rsidR="003922A8" w:rsidRPr="00287C9C" w:rsidTr="004D5823">
        <w:trPr>
          <w:trHeight w:val="214"/>
        </w:trPr>
        <w:tc>
          <w:tcPr>
            <w:tcW w:w="1617" w:type="dxa"/>
          </w:tcPr>
          <w:p w:rsidR="003922A8" w:rsidRPr="00287C9C" w:rsidRDefault="003922A8" w:rsidP="003922A8">
            <w:pPr>
              <w:jc w:val="center"/>
              <w:rPr>
                <w:sz w:val="24"/>
                <w:szCs w:val="24"/>
              </w:rPr>
            </w:pPr>
            <w:r w:rsidRPr="00287C9C">
              <w:rPr>
                <w:sz w:val="24"/>
                <w:szCs w:val="24"/>
              </w:rPr>
              <w:t xml:space="preserve">Polish </w:t>
            </w:r>
            <w:r w:rsidRPr="00287C9C">
              <w:rPr>
                <w:spacing w:val="-4"/>
                <w:sz w:val="24"/>
                <w:szCs w:val="24"/>
              </w:rPr>
              <w:t>cost</w:t>
            </w:r>
          </w:p>
        </w:tc>
        <w:tc>
          <w:tcPr>
            <w:tcW w:w="1168" w:type="dxa"/>
          </w:tcPr>
          <w:p w:rsidR="003922A8" w:rsidRPr="00287C9C" w:rsidRDefault="003922A8" w:rsidP="003922A8">
            <w:pPr>
              <w:jc w:val="center"/>
              <w:rPr>
                <w:sz w:val="24"/>
                <w:szCs w:val="24"/>
              </w:rPr>
            </w:pPr>
            <w:r w:rsidRPr="00287C9C">
              <w:rPr>
                <w:spacing w:val="-10"/>
                <w:sz w:val="24"/>
                <w:szCs w:val="24"/>
              </w:rPr>
              <w:t>5</w:t>
            </w:r>
          </w:p>
        </w:tc>
        <w:tc>
          <w:tcPr>
            <w:tcW w:w="1617" w:type="dxa"/>
          </w:tcPr>
          <w:p w:rsidR="003922A8" w:rsidRPr="00287C9C" w:rsidRDefault="003922A8" w:rsidP="003922A8">
            <w:pPr>
              <w:jc w:val="center"/>
              <w:rPr>
                <w:sz w:val="24"/>
                <w:szCs w:val="24"/>
              </w:rPr>
            </w:pPr>
            <w:r w:rsidRPr="00287C9C">
              <w:rPr>
                <w:spacing w:val="-5"/>
                <w:sz w:val="24"/>
                <w:szCs w:val="24"/>
              </w:rPr>
              <w:t>35</w:t>
            </w:r>
          </w:p>
        </w:tc>
        <w:tc>
          <w:tcPr>
            <w:tcW w:w="988" w:type="dxa"/>
          </w:tcPr>
          <w:p w:rsidR="003922A8" w:rsidRPr="00287C9C" w:rsidRDefault="003922A8" w:rsidP="003922A8">
            <w:pPr>
              <w:jc w:val="center"/>
              <w:rPr>
                <w:sz w:val="24"/>
                <w:szCs w:val="24"/>
              </w:rPr>
            </w:pPr>
            <w:r w:rsidRPr="00287C9C">
              <w:rPr>
                <w:spacing w:val="-10"/>
                <w:sz w:val="24"/>
                <w:szCs w:val="24"/>
              </w:rPr>
              <w:t>6</w:t>
            </w:r>
          </w:p>
        </w:tc>
        <w:tc>
          <w:tcPr>
            <w:tcW w:w="1528" w:type="dxa"/>
          </w:tcPr>
          <w:p w:rsidR="003922A8" w:rsidRPr="00287C9C" w:rsidRDefault="003922A8" w:rsidP="003922A8">
            <w:pPr>
              <w:jc w:val="center"/>
              <w:rPr>
                <w:sz w:val="24"/>
                <w:szCs w:val="24"/>
              </w:rPr>
            </w:pPr>
            <w:r w:rsidRPr="00287C9C">
              <w:rPr>
                <w:spacing w:val="-5"/>
                <w:sz w:val="24"/>
                <w:szCs w:val="24"/>
              </w:rPr>
              <w:t>44</w:t>
            </w:r>
          </w:p>
        </w:tc>
        <w:tc>
          <w:tcPr>
            <w:tcW w:w="988" w:type="dxa"/>
          </w:tcPr>
          <w:p w:rsidR="003922A8" w:rsidRPr="00287C9C" w:rsidRDefault="003922A8" w:rsidP="003922A8">
            <w:pPr>
              <w:jc w:val="center"/>
              <w:rPr>
                <w:sz w:val="24"/>
                <w:szCs w:val="24"/>
              </w:rPr>
            </w:pPr>
            <w:r w:rsidRPr="00287C9C">
              <w:rPr>
                <w:spacing w:val="-5"/>
                <w:sz w:val="24"/>
                <w:szCs w:val="24"/>
              </w:rPr>
              <w:t>15</w:t>
            </w:r>
          </w:p>
        </w:tc>
        <w:tc>
          <w:tcPr>
            <w:tcW w:w="1528" w:type="dxa"/>
          </w:tcPr>
          <w:p w:rsidR="003922A8" w:rsidRPr="00287C9C" w:rsidRDefault="003922A8" w:rsidP="003922A8">
            <w:pPr>
              <w:jc w:val="center"/>
              <w:rPr>
                <w:sz w:val="24"/>
                <w:szCs w:val="24"/>
              </w:rPr>
            </w:pPr>
            <w:r w:rsidRPr="00287C9C">
              <w:rPr>
                <w:spacing w:val="-5"/>
                <w:sz w:val="24"/>
                <w:szCs w:val="24"/>
              </w:rPr>
              <w:t>70</w:t>
            </w:r>
          </w:p>
        </w:tc>
      </w:tr>
      <w:tr w:rsidR="003922A8" w:rsidRPr="00287C9C" w:rsidTr="004D5823">
        <w:trPr>
          <w:trHeight w:val="214"/>
        </w:trPr>
        <w:tc>
          <w:tcPr>
            <w:tcW w:w="1617" w:type="dxa"/>
          </w:tcPr>
          <w:p w:rsidR="003922A8" w:rsidRPr="00287C9C" w:rsidRDefault="003922A8" w:rsidP="003922A8">
            <w:pPr>
              <w:jc w:val="center"/>
              <w:rPr>
                <w:sz w:val="24"/>
                <w:szCs w:val="24"/>
              </w:rPr>
            </w:pPr>
            <w:r w:rsidRPr="00287C9C">
              <w:rPr>
                <w:sz w:val="24"/>
                <w:szCs w:val="24"/>
              </w:rPr>
              <w:t>Delivery</w:t>
            </w:r>
          </w:p>
        </w:tc>
        <w:tc>
          <w:tcPr>
            <w:tcW w:w="1168" w:type="dxa"/>
          </w:tcPr>
          <w:p w:rsidR="003922A8" w:rsidRPr="00287C9C" w:rsidRDefault="003922A8" w:rsidP="003922A8">
            <w:pPr>
              <w:jc w:val="center"/>
              <w:rPr>
                <w:sz w:val="24"/>
                <w:szCs w:val="24"/>
              </w:rPr>
            </w:pPr>
            <w:r w:rsidRPr="00287C9C">
              <w:rPr>
                <w:spacing w:val="-10"/>
                <w:sz w:val="24"/>
                <w:szCs w:val="24"/>
              </w:rPr>
              <w:t>5</w:t>
            </w:r>
          </w:p>
        </w:tc>
        <w:tc>
          <w:tcPr>
            <w:tcW w:w="1617" w:type="dxa"/>
          </w:tcPr>
          <w:p w:rsidR="003922A8" w:rsidRPr="00287C9C" w:rsidRDefault="003922A8" w:rsidP="003922A8">
            <w:pPr>
              <w:jc w:val="center"/>
              <w:rPr>
                <w:sz w:val="24"/>
                <w:szCs w:val="24"/>
              </w:rPr>
            </w:pPr>
            <w:r w:rsidRPr="00287C9C">
              <w:rPr>
                <w:spacing w:val="-5"/>
                <w:sz w:val="24"/>
                <w:szCs w:val="24"/>
              </w:rPr>
              <w:t>40</w:t>
            </w:r>
          </w:p>
        </w:tc>
        <w:tc>
          <w:tcPr>
            <w:tcW w:w="988" w:type="dxa"/>
          </w:tcPr>
          <w:p w:rsidR="003922A8" w:rsidRPr="00287C9C" w:rsidRDefault="003922A8" w:rsidP="003922A8">
            <w:pPr>
              <w:jc w:val="center"/>
              <w:rPr>
                <w:sz w:val="24"/>
                <w:szCs w:val="24"/>
              </w:rPr>
            </w:pPr>
            <w:r w:rsidRPr="00287C9C">
              <w:rPr>
                <w:spacing w:val="-10"/>
                <w:sz w:val="24"/>
                <w:szCs w:val="24"/>
              </w:rPr>
              <w:t>6</w:t>
            </w:r>
          </w:p>
        </w:tc>
        <w:tc>
          <w:tcPr>
            <w:tcW w:w="1528" w:type="dxa"/>
          </w:tcPr>
          <w:p w:rsidR="003922A8" w:rsidRPr="00287C9C" w:rsidRDefault="003922A8" w:rsidP="003922A8">
            <w:pPr>
              <w:jc w:val="center"/>
              <w:rPr>
                <w:sz w:val="24"/>
                <w:szCs w:val="24"/>
              </w:rPr>
            </w:pPr>
            <w:r w:rsidRPr="00287C9C">
              <w:rPr>
                <w:spacing w:val="-5"/>
                <w:sz w:val="24"/>
                <w:szCs w:val="24"/>
              </w:rPr>
              <w:t>50</w:t>
            </w:r>
          </w:p>
        </w:tc>
        <w:tc>
          <w:tcPr>
            <w:tcW w:w="988" w:type="dxa"/>
          </w:tcPr>
          <w:p w:rsidR="003922A8" w:rsidRPr="00287C9C" w:rsidRDefault="003922A8" w:rsidP="003922A8">
            <w:pPr>
              <w:jc w:val="center"/>
              <w:rPr>
                <w:sz w:val="24"/>
                <w:szCs w:val="24"/>
              </w:rPr>
            </w:pPr>
            <w:r w:rsidRPr="00287C9C">
              <w:rPr>
                <w:spacing w:val="-5"/>
                <w:sz w:val="24"/>
                <w:szCs w:val="24"/>
              </w:rPr>
              <w:t>10</w:t>
            </w:r>
          </w:p>
        </w:tc>
        <w:tc>
          <w:tcPr>
            <w:tcW w:w="1528" w:type="dxa"/>
          </w:tcPr>
          <w:p w:rsidR="003922A8" w:rsidRPr="00287C9C" w:rsidRDefault="003922A8" w:rsidP="003922A8">
            <w:pPr>
              <w:jc w:val="center"/>
              <w:rPr>
                <w:sz w:val="24"/>
                <w:szCs w:val="24"/>
              </w:rPr>
            </w:pPr>
            <w:r w:rsidRPr="00287C9C">
              <w:rPr>
                <w:spacing w:val="-5"/>
                <w:sz w:val="24"/>
                <w:szCs w:val="24"/>
              </w:rPr>
              <w:t>80</w:t>
            </w:r>
          </w:p>
        </w:tc>
      </w:tr>
      <w:tr w:rsidR="003922A8" w:rsidRPr="00287C9C" w:rsidTr="004D5823">
        <w:trPr>
          <w:trHeight w:val="214"/>
        </w:trPr>
        <w:tc>
          <w:tcPr>
            <w:tcW w:w="1617" w:type="dxa"/>
          </w:tcPr>
          <w:p w:rsidR="003922A8" w:rsidRPr="00287C9C" w:rsidRDefault="003922A8" w:rsidP="003922A8">
            <w:pPr>
              <w:jc w:val="center"/>
              <w:rPr>
                <w:sz w:val="24"/>
                <w:szCs w:val="24"/>
              </w:rPr>
            </w:pPr>
            <w:r w:rsidRPr="00287C9C">
              <w:rPr>
                <w:sz w:val="24"/>
                <w:szCs w:val="24"/>
              </w:rPr>
              <w:t>Total</w:t>
            </w:r>
          </w:p>
        </w:tc>
        <w:tc>
          <w:tcPr>
            <w:tcW w:w="1168" w:type="dxa"/>
          </w:tcPr>
          <w:p w:rsidR="003922A8" w:rsidRPr="00287C9C" w:rsidRDefault="003922A8" w:rsidP="003922A8">
            <w:pPr>
              <w:jc w:val="center"/>
              <w:rPr>
                <w:sz w:val="24"/>
                <w:szCs w:val="24"/>
              </w:rPr>
            </w:pPr>
            <w:r w:rsidRPr="00287C9C">
              <w:rPr>
                <w:spacing w:val="-5"/>
                <w:sz w:val="24"/>
                <w:szCs w:val="24"/>
              </w:rPr>
              <w:t>40</w:t>
            </w:r>
          </w:p>
        </w:tc>
        <w:tc>
          <w:tcPr>
            <w:tcW w:w="1617" w:type="dxa"/>
          </w:tcPr>
          <w:p w:rsidR="003922A8" w:rsidRPr="00287C9C" w:rsidRDefault="003922A8" w:rsidP="003922A8">
            <w:pPr>
              <w:jc w:val="center"/>
              <w:rPr>
                <w:sz w:val="24"/>
                <w:szCs w:val="24"/>
              </w:rPr>
            </w:pPr>
          </w:p>
        </w:tc>
        <w:tc>
          <w:tcPr>
            <w:tcW w:w="988" w:type="dxa"/>
          </w:tcPr>
          <w:p w:rsidR="003922A8" w:rsidRPr="00287C9C" w:rsidRDefault="003922A8" w:rsidP="003922A8">
            <w:pPr>
              <w:jc w:val="center"/>
              <w:rPr>
                <w:sz w:val="24"/>
                <w:szCs w:val="24"/>
              </w:rPr>
            </w:pPr>
            <w:r w:rsidRPr="00287C9C">
              <w:rPr>
                <w:spacing w:val="-5"/>
                <w:sz w:val="24"/>
                <w:szCs w:val="24"/>
              </w:rPr>
              <w:t>50</w:t>
            </w:r>
          </w:p>
        </w:tc>
        <w:tc>
          <w:tcPr>
            <w:tcW w:w="1528" w:type="dxa"/>
          </w:tcPr>
          <w:p w:rsidR="003922A8" w:rsidRPr="00287C9C" w:rsidRDefault="003922A8" w:rsidP="003922A8">
            <w:pPr>
              <w:jc w:val="center"/>
              <w:rPr>
                <w:sz w:val="24"/>
                <w:szCs w:val="24"/>
              </w:rPr>
            </w:pPr>
          </w:p>
        </w:tc>
        <w:tc>
          <w:tcPr>
            <w:tcW w:w="988" w:type="dxa"/>
          </w:tcPr>
          <w:p w:rsidR="003922A8" w:rsidRPr="00287C9C" w:rsidRDefault="003922A8" w:rsidP="003922A8">
            <w:pPr>
              <w:jc w:val="center"/>
              <w:rPr>
                <w:sz w:val="24"/>
                <w:szCs w:val="24"/>
              </w:rPr>
            </w:pPr>
            <w:r w:rsidRPr="00287C9C">
              <w:rPr>
                <w:spacing w:val="-5"/>
                <w:sz w:val="24"/>
                <w:szCs w:val="24"/>
              </w:rPr>
              <w:t>80</w:t>
            </w:r>
          </w:p>
        </w:tc>
        <w:tc>
          <w:tcPr>
            <w:tcW w:w="1528" w:type="dxa"/>
          </w:tcPr>
          <w:p w:rsidR="003922A8" w:rsidRPr="00287C9C" w:rsidRDefault="003922A8" w:rsidP="003922A8">
            <w:pPr>
              <w:jc w:val="center"/>
              <w:rPr>
                <w:sz w:val="24"/>
                <w:szCs w:val="24"/>
              </w:rPr>
            </w:pPr>
          </w:p>
        </w:tc>
      </w:tr>
    </w:tbl>
    <w:p w:rsidR="001A6095" w:rsidRPr="00287C9C" w:rsidRDefault="003922A8" w:rsidP="00F23379">
      <w:pPr>
        <w:pStyle w:val="BodyText"/>
        <w:spacing w:before="82"/>
        <w:ind w:left="240"/>
        <w:rPr>
          <w:spacing w:val="-2"/>
          <w:sz w:val="24"/>
          <w:szCs w:val="24"/>
        </w:rPr>
      </w:pPr>
      <w:r w:rsidRPr="00287C9C">
        <w:rPr>
          <w:sz w:val="24"/>
          <w:szCs w:val="24"/>
        </w:rPr>
        <w:t xml:space="preserve">On the basis of above table required sub divided bar diagram is given </w:t>
      </w:r>
      <w:r w:rsidRPr="00287C9C">
        <w:rPr>
          <w:spacing w:val="-2"/>
          <w:sz w:val="24"/>
          <w:szCs w:val="24"/>
        </w:rPr>
        <w:t>below:</w:t>
      </w:r>
    </w:p>
    <w:p w:rsidR="00F23379" w:rsidRPr="00287C9C" w:rsidRDefault="009555B0" w:rsidP="00EF1E78">
      <w:pPr>
        <w:pStyle w:val="BodyText"/>
        <w:spacing w:before="82"/>
        <w:rPr>
          <w:spacing w:val="-2"/>
          <w:sz w:val="24"/>
          <w:szCs w:val="24"/>
        </w:rPr>
      </w:pPr>
      <w:r w:rsidRPr="00287C9C">
        <w:rPr>
          <w:noProof/>
          <w:sz w:val="24"/>
          <w:szCs w:val="24"/>
        </w:rPr>
        <w:drawing>
          <wp:anchor distT="0" distB="0" distL="0" distR="0" simplePos="0" relativeHeight="251649536" behindDoc="1" locked="0" layoutInCell="1" allowOverlap="1">
            <wp:simplePos x="0" y="0"/>
            <wp:positionH relativeFrom="page">
              <wp:posOffset>1330960</wp:posOffset>
            </wp:positionH>
            <wp:positionV relativeFrom="paragraph">
              <wp:posOffset>50165</wp:posOffset>
            </wp:positionV>
            <wp:extent cx="4662170" cy="2314575"/>
            <wp:effectExtent l="19050" t="0" r="508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8" cstate="print"/>
                    <a:stretch>
                      <a:fillRect/>
                    </a:stretch>
                  </pic:blipFill>
                  <pic:spPr>
                    <a:xfrm>
                      <a:off x="0" y="0"/>
                      <a:ext cx="4662170" cy="2314575"/>
                    </a:xfrm>
                    <a:prstGeom prst="rect">
                      <a:avLst/>
                    </a:prstGeom>
                  </pic:spPr>
                </pic:pic>
              </a:graphicData>
            </a:graphic>
          </wp:anchor>
        </w:drawing>
      </w:r>
    </w:p>
    <w:p w:rsidR="003922A8" w:rsidRPr="00287C9C" w:rsidRDefault="003922A8" w:rsidP="003922A8">
      <w:pPr>
        <w:rPr>
          <w:b/>
          <w:spacing w:val="-2"/>
          <w:sz w:val="24"/>
          <w:szCs w:val="24"/>
        </w:rPr>
      </w:pPr>
      <w:r w:rsidRPr="00287C9C">
        <w:rPr>
          <w:b/>
          <w:sz w:val="24"/>
          <w:szCs w:val="24"/>
        </w:rPr>
        <w:t xml:space="preserve">(iii) Multiple Bar </w:t>
      </w:r>
      <w:r w:rsidRPr="00287C9C">
        <w:rPr>
          <w:b/>
          <w:spacing w:val="-2"/>
          <w:sz w:val="24"/>
          <w:szCs w:val="24"/>
        </w:rPr>
        <w:t>Diagram:</w:t>
      </w:r>
    </w:p>
    <w:p w:rsidR="003922A8" w:rsidRPr="00287C9C" w:rsidRDefault="003922A8" w:rsidP="003922A8">
      <w:pPr>
        <w:rPr>
          <w:sz w:val="24"/>
          <w:szCs w:val="24"/>
        </w:rPr>
      </w:pPr>
      <w:r w:rsidRPr="00287C9C">
        <w:rPr>
          <w:b/>
          <w:sz w:val="24"/>
          <w:szCs w:val="24"/>
        </w:rPr>
        <w:t>Example:</w:t>
      </w:r>
      <w:r w:rsidRPr="00287C9C">
        <w:rPr>
          <w:sz w:val="24"/>
          <w:szCs w:val="24"/>
        </w:rPr>
        <w:t>Drawthemultiplebardiagramforthefollowing</w:t>
      </w:r>
      <w:r w:rsidRPr="00287C9C">
        <w:rPr>
          <w:spacing w:val="-2"/>
          <w:sz w:val="24"/>
          <w:szCs w:val="24"/>
        </w:rPr>
        <w:t>data.</w:t>
      </w:r>
    </w:p>
    <w:p w:rsidR="003922A8" w:rsidRPr="00287C9C" w:rsidRDefault="003922A8" w:rsidP="003922A8">
      <w:pPr>
        <w:rPr>
          <w:sz w:val="24"/>
          <w:szCs w:val="24"/>
        </w:rPr>
      </w:pPr>
    </w:p>
    <w:tbl>
      <w:tblPr>
        <w:tblStyle w:val="TableGrid"/>
        <w:tblW w:w="0" w:type="auto"/>
        <w:jc w:val="center"/>
        <w:tblLayout w:type="fixed"/>
        <w:tblLook w:val="01E0"/>
      </w:tblPr>
      <w:tblGrid>
        <w:gridCol w:w="990"/>
        <w:gridCol w:w="1530"/>
        <w:gridCol w:w="1910"/>
        <w:gridCol w:w="1604"/>
      </w:tblGrid>
      <w:tr w:rsidR="003922A8" w:rsidRPr="00287C9C" w:rsidTr="00EF1E78">
        <w:trPr>
          <w:trHeight w:val="518"/>
          <w:jc w:val="center"/>
        </w:trPr>
        <w:tc>
          <w:tcPr>
            <w:tcW w:w="990" w:type="dxa"/>
          </w:tcPr>
          <w:p w:rsidR="003922A8" w:rsidRPr="00287C9C" w:rsidRDefault="003922A8" w:rsidP="00232153">
            <w:pPr>
              <w:jc w:val="center"/>
              <w:rPr>
                <w:sz w:val="24"/>
                <w:szCs w:val="24"/>
              </w:rPr>
            </w:pPr>
            <w:r w:rsidRPr="00287C9C">
              <w:rPr>
                <w:spacing w:val="-4"/>
                <w:sz w:val="24"/>
                <w:szCs w:val="24"/>
              </w:rPr>
              <w:t>Year</w:t>
            </w:r>
          </w:p>
        </w:tc>
        <w:tc>
          <w:tcPr>
            <w:tcW w:w="1530" w:type="dxa"/>
          </w:tcPr>
          <w:p w:rsidR="003922A8" w:rsidRPr="00287C9C" w:rsidRDefault="003922A8" w:rsidP="00232153">
            <w:pPr>
              <w:jc w:val="center"/>
              <w:rPr>
                <w:sz w:val="24"/>
                <w:szCs w:val="24"/>
              </w:rPr>
            </w:pPr>
            <w:r w:rsidRPr="00287C9C">
              <w:rPr>
                <w:spacing w:val="-4"/>
                <w:sz w:val="24"/>
                <w:szCs w:val="24"/>
              </w:rPr>
              <w:t>Sale</w:t>
            </w:r>
          </w:p>
          <w:p w:rsidR="003922A8" w:rsidRPr="00287C9C" w:rsidRDefault="003922A8" w:rsidP="00232153">
            <w:pPr>
              <w:jc w:val="center"/>
              <w:rPr>
                <w:sz w:val="24"/>
                <w:szCs w:val="24"/>
              </w:rPr>
            </w:pPr>
            <w:r w:rsidRPr="00287C9C">
              <w:rPr>
                <w:sz w:val="24"/>
                <w:szCs w:val="24"/>
              </w:rPr>
              <w:t>(in,000</w:t>
            </w:r>
            <w:r w:rsidRPr="00287C9C">
              <w:rPr>
                <w:spacing w:val="-5"/>
                <w:sz w:val="24"/>
                <w:szCs w:val="24"/>
              </w:rPr>
              <w:t>Rs)</w:t>
            </w:r>
          </w:p>
        </w:tc>
        <w:tc>
          <w:tcPr>
            <w:tcW w:w="1910" w:type="dxa"/>
          </w:tcPr>
          <w:p w:rsidR="003922A8" w:rsidRPr="00287C9C" w:rsidRDefault="003922A8" w:rsidP="00232153">
            <w:pPr>
              <w:jc w:val="center"/>
              <w:rPr>
                <w:sz w:val="24"/>
                <w:szCs w:val="24"/>
              </w:rPr>
            </w:pPr>
            <w:r w:rsidRPr="00287C9C">
              <w:rPr>
                <w:sz w:val="24"/>
                <w:szCs w:val="24"/>
              </w:rPr>
              <w:t>Gross</w:t>
            </w:r>
            <w:r w:rsidRPr="00287C9C">
              <w:rPr>
                <w:spacing w:val="-2"/>
                <w:sz w:val="24"/>
                <w:szCs w:val="24"/>
              </w:rPr>
              <w:t>profit</w:t>
            </w:r>
          </w:p>
          <w:p w:rsidR="003922A8" w:rsidRPr="00287C9C" w:rsidRDefault="003922A8" w:rsidP="00232153">
            <w:pPr>
              <w:jc w:val="center"/>
              <w:rPr>
                <w:sz w:val="24"/>
                <w:szCs w:val="24"/>
              </w:rPr>
            </w:pPr>
            <w:r w:rsidRPr="00287C9C">
              <w:rPr>
                <w:sz w:val="24"/>
                <w:szCs w:val="24"/>
              </w:rPr>
              <w:t>(in‘000</w:t>
            </w:r>
            <w:r w:rsidRPr="00287C9C">
              <w:rPr>
                <w:spacing w:val="-5"/>
                <w:sz w:val="24"/>
                <w:szCs w:val="24"/>
              </w:rPr>
              <w:t>Rs)</w:t>
            </w:r>
          </w:p>
        </w:tc>
        <w:tc>
          <w:tcPr>
            <w:tcW w:w="1604" w:type="dxa"/>
          </w:tcPr>
          <w:p w:rsidR="003922A8" w:rsidRPr="00287C9C" w:rsidRDefault="003922A8" w:rsidP="00232153">
            <w:pPr>
              <w:jc w:val="center"/>
              <w:rPr>
                <w:sz w:val="24"/>
                <w:szCs w:val="24"/>
              </w:rPr>
            </w:pPr>
            <w:r w:rsidRPr="00287C9C">
              <w:rPr>
                <w:sz w:val="24"/>
                <w:szCs w:val="24"/>
              </w:rPr>
              <w:t>Net</w:t>
            </w:r>
            <w:r w:rsidRPr="00287C9C">
              <w:rPr>
                <w:spacing w:val="-2"/>
                <w:sz w:val="24"/>
                <w:szCs w:val="24"/>
              </w:rPr>
              <w:t>profit</w:t>
            </w:r>
          </w:p>
          <w:p w:rsidR="003922A8" w:rsidRPr="00287C9C" w:rsidRDefault="003922A8" w:rsidP="00232153">
            <w:pPr>
              <w:jc w:val="center"/>
              <w:rPr>
                <w:sz w:val="24"/>
                <w:szCs w:val="24"/>
              </w:rPr>
            </w:pPr>
            <w:r w:rsidRPr="00287C9C">
              <w:rPr>
                <w:sz w:val="24"/>
                <w:szCs w:val="24"/>
              </w:rPr>
              <w:t>(in,‘000</w:t>
            </w:r>
            <w:r w:rsidRPr="00287C9C">
              <w:rPr>
                <w:spacing w:val="-5"/>
                <w:sz w:val="24"/>
                <w:szCs w:val="24"/>
              </w:rPr>
              <w:t>Rs)</w:t>
            </w:r>
          </w:p>
        </w:tc>
      </w:tr>
      <w:tr w:rsidR="003922A8" w:rsidRPr="00287C9C" w:rsidTr="00EF1E78">
        <w:trPr>
          <w:trHeight w:val="262"/>
          <w:jc w:val="center"/>
        </w:trPr>
        <w:tc>
          <w:tcPr>
            <w:tcW w:w="990" w:type="dxa"/>
          </w:tcPr>
          <w:p w:rsidR="003922A8" w:rsidRPr="00287C9C" w:rsidRDefault="003922A8" w:rsidP="00232153">
            <w:pPr>
              <w:jc w:val="center"/>
              <w:rPr>
                <w:sz w:val="24"/>
                <w:szCs w:val="24"/>
              </w:rPr>
            </w:pPr>
            <w:r w:rsidRPr="00287C9C">
              <w:rPr>
                <w:spacing w:val="-4"/>
                <w:sz w:val="24"/>
                <w:szCs w:val="24"/>
              </w:rPr>
              <w:t>1990</w:t>
            </w:r>
          </w:p>
        </w:tc>
        <w:tc>
          <w:tcPr>
            <w:tcW w:w="1530" w:type="dxa"/>
          </w:tcPr>
          <w:p w:rsidR="003922A8" w:rsidRPr="00287C9C" w:rsidRDefault="003922A8" w:rsidP="00232153">
            <w:pPr>
              <w:jc w:val="center"/>
              <w:rPr>
                <w:sz w:val="24"/>
                <w:szCs w:val="24"/>
              </w:rPr>
            </w:pPr>
            <w:r w:rsidRPr="00287C9C">
              <w:rPr>
                <w:spacing w:val="-5"/>
                <w:sz w:val="24"/>
                <w:szCs w:val="24"/>
              </w:rPr>
              <w:t>100</w:t>
            </w:r>
          </w:p>
        </w:tc>
        <w:tc>
          <w:tcPr>
            <w:tcW w:w="1910" w:type="dxa"/>
          </w:tcPr>
          <w:p w:rsidR="003922A8" w:rsidRPr="00287C9C" w:rsidRDefault="003922A8" w:rsidP="00232153">
            <w:pPr>
              <w:jc w:val="center"/>
              <w:rPr>
                <w:sz w:val="24"/>
                <w:szCs w:val="24"/>
              </w:rPr>
            </w:pPr>
            <w:r w:rsidRPr="00287C9C">
              <w:rPr>
                <w:spacing w:val="-5"/>
                <w:sz w:val="24"/>
                <w:szCs w:val="24"/>
              </w:rPr>
              <w:t>30</w:t>
            </w:r>
          </w:p>
        </w:tc>
        <w:tc>
          <w:tcPr>
            <w:tcW w:w="1604" w:type="dxa"/>
          </w:tcPr>
          <w:p w:rsidR="003922A8" w:rsidRPr="00287C9C" w:rsidRDefault="003922A8" w:rsidP="00232153">
            <w:pPr>
              <w:jc w:val="center"/>
              <w:rPr>
                <w:sz w:val="24"/>
                <w:szCs w:val="24"/>
              </w:rPr>
            </w:pPr>
            <w:r w:rsidRPr="00287C9C">
              <w:rPr>
                <w:spacing w:val="-5"/>
                <w:sz w:val="24"/>
                <w:szCs w:val="24"/>
              </w:rPr>
              <w:t>10</w:t>
            </w:r>
          </w:p>
        </w:tc>
      </w:tr>
      <w:tr w:rsidR="003922A8" w:rsidRPr="00287C9C" w:rsidTr="00EF1E78">
        <w:trPr>
          <w:trHeight w:val="259"/>
          <w:jc w:val="center"/>
        </w:trPr>
        <w:tc>
          <w:tcPr>
            <w:tcW w:w="990" w:type="dxa"/>
          </w:tcPr>
          <w:p w:rsidR="003922A8" w:rsidRPr="00287C9C" w:rsidRDefault="003922A8" w:rsidP="00232153">
            <w:pPr>
              <w:jc w:val="center"/>
              <w:rPr>
                <w:sz w:val="24"/>
                <w:szCs w:val="24"/>
              </w:rPr>
            </w:pPr>
            <w:r w:rsidRPr="00287C9C">
              <w:rPr>
                <w:spacing w:val="-4"/>
                <w:sz w:val="24"/>
                <w:szCs w:val="24"/>
              </w:rPr>
              <w:t>1995</w:t>
            </w:r>
          </w:p>
        </w:tc>
        <w:tc>
          <w:tcPr>
            <w:tcW w:w="1530" w:type="dxa"/>
          </w:tcPr>
          <w:p w:rsidR="003922A8" w:rsidRPr="00287C9C" w:rsidRDefault="003922A8" w:rsidP="00232153">
            <w:pPr>
              <w:jc w:val="center"/>
              <w:rPr>
                <w:sz w:val="24"/>
                <w:szCs w:val="24"/>
              </w:rPr>
            </w:pPr>
            <w:r w:rsidRPr="00287C9C">
              <w:rPr>
                <w:spacing w:val="-5"/>
                <w:sz w:val="24"/>
                <w:szCs w:val="24"/>
              </w:rPr>
              <w:t>120</w:t>
            </w:r>
          </w:p>
        </w:tc>
        <w:tc>
          <w:tcPr>
            <w:tcW w:w="1910" w:type="dxa"/>
          </w:tcPr>
          <w:p w:rsidR="003922A8" w:rsidRPr="00287C9C" w:rsidRDefault="003922A8" w:rsidP="00232153">
            <w:pPr>
              <w:jc w:val="center"/>
              <w:rPr>
                <w:sz w:val="24"/>
                <w:szCs w:val="24"/>
              </w:rPr>
            </w:pPr>
            <w:r w:rsidRPr="00287C9C">
              <w:rPr>
                <w:spacing w:val="-5"/>
                <w:sz w:val="24"/>
                <w:szCs w:val="24"/>
              </w:rPr>
              <w:t>40</w:t>
            </w:r>
          </w:p>
        </w:tc>
        <w:tc>
          <w:tcPr>
            <w:tcW w:w="1604" w:type="dxa"/>
          </w:tcPr>
          <w:p w:rsidR="003922A8" w:rsidRPr="00287C9C" w:rsidRDefault="003922A8" w:rsidP="00232153">
            <w:pPr>
              <w:jc w:val="center"/>
              <w:rPr>
                <w:sz w:val="24"/>
                <w:szCs w:val="24"/>
              </w:rPr>
            </w:pPr>
            <w:r w:rsidRPr="00287C9C">
              <w:rPr>
                <w:spacing w:val="-5"/>
                <w:sz w:val="24"/>
                <w:szCs w:val="24"/>
              </w:rPr>
              <w:t>15</w:t>
            </w:r>
          </w:p>
        </w:tc>
      </w:tr>
      <w:tr w:rsidR="003922A8" w:rsidRPr="00287C9C" w:rsidTr="00EF1E78">
        <w:trPr>
          <w:trHeight w:val="259"/>
          <w:jc w:val="center"/>
        </w:trPr>
        <w:tc>
          <w:tcPr>
            <w:tcW w:w="990" w:type="dxa"/>
          </w:tcPr>
          <w:p w:rsidR="003922A8" w:rsidRPr="00287C9C" w:rsidRDefault="003922A8" w:rsidP="00232153">
            <w:pPr>
              <w:jc w:val="center"/>
              <w:rPr>
                <w:sz w:val="24"/>
                <w:szCs w:val="24"/>
              </w:rPr>
            </w:pPr>
            <w:r w:rsidRPr="00287C9C">
              <w:rPr>
                <w:spacing w:val="-4"/>
                <w:sz w:val="24"/>
                <w:szCs w:val="24"/>
              </w:rPr>
              <w:t>2000</w:t>
            </w:r>
          </w:p>
        </w:tc>
        <w:tc>
          <w:tcPr>
            <w:tcW w:w="1530" w:type="dxa"/>
          </w:tcPr>
          <w:p w:rsidR="003922A8" w:rsidRPr="00287C9C" w:rsidRDefault="003922A8" w:rsidP="00232153">
            <w:pPr>
              <w:jc w:val="center"/>
              <w:rPr>
                <w:sz w:val="24"/>
                <w:szCs w:val="24"/>
              </w:rPr>
            </w:pPr>
            <w:r w:rsidRPr="00287C9C">
              <w:rPr>
                <w:spacing w:val="-5"/>
                <w:sz w:val="24"/>
                <w:szCs w:val="24"/>
              </w:rPr>
              <w:t>130</w:t>
            </w:r>
          </w:p>
        </w:tc>
        <w:tc>
          <w:tcPr>
            <w:tcW w:w="1910" w:type="dxa"/>
          </w:tcPr>
          <w:p w:rsidR="003922A8" w:rsidRPr="00287C9C" w:rsidRDefault="003922A8" w:rsidP="00232153">
            <w:pPr>
              <w:jc w:val="center"/>
              <w:rPr>
                <w:sz w:val="24"/>
                <w:szCs w:val="24"/>
              </w:rPr>
            </w:pPr>
            <w:r w:rsidRPr="00287C9C">
              <w:rPr>
                <w:spacing w:val="-5"/>
                <w:sz w:val="24"/>
                <w:szCs w:val="24"/>
              </w:rPr>
              <w:t>45</w:t>
            </w:r>
          </w:p>
        </w:tc>
        <w:tc>
          <w:tcPr>
            <w:tcW w:w="1604" w:type="dxa"/>
          </w:tcPr>
          <w:p w:rsidR="003922A8" w:rsidRPr="00287C9C" w:rsidRDefault="003922A8" w:rsidP="00232153">
            <w:pPr>
              <w:jc w:val="center"/>
              <w:rPr>
                <w:sz w:val="24"/>
                <w:szCs w:val="24"/>
              </w:rPr>
            </w:pPr>
            <w:r w:rsidRPr="00287C9C">
              <w:rPr>
                <w:spacing w:val="-5"/>
                <w:sz w:val="24"/>
                <w:szCs w:val="24"/>
              </w:rPr>
              <w:t>25</w:t>
            </w:r>
          </w:p>
        </w:tc>
      </w:tr>
      <w:tr w:rsidR="003922A8" w:rsidRPr="00287C9C" w:rsidTr="00EF1E78">
        <w:trPr>
          <w:trHeight w:val="259"/>
          <w:jc w:val="center"/>
        </w:trPr>
        <w:tc>
          <w:tcPr>
            <w:tcW w:w="990" w:type="dxa"/>
          </w:tcPr>
          <w:p w:rsidR="003922A8" w:rsidRPr="00287C9C" w:rsidRDefault="003922A8" w:rsidP="00232153">
            <w:pPr>
              <w:jc w:val="center"/>
              <w:rPr>
                <w:sz w:val="24"/>
                <w:szCs w:val="24"/>
              </w:rPr>
            </w:pPr>
            <w:r w:rsidRPr="00287C9C">
              <w:rPr>
                <w:spacing w:val="-4"/>
                <w:sz w:val="24"/>
                <w:szCs w:val="24"/>
              </w:rPr>
              <w:t>2005</w:t>
            </w:r>
          </w:p>
        </w:tc>
        <w:tc>
          <w:tcPr>
            <w:tcW w:w="1530" w:type="dxa"/>
          </w:tcPr>
          <w:p w:rsidR="003922A8" w:rsidRPr="00287C9C" w:rsidRDefault="003922A8" w:rsidP="00232153">
            <w:pPr>
              <w:jc w:val="center"/>
              <w:rPr>
                <w:sz w:val="24"/>
                <w:szCs w:val="24"/>
              </w:rPr>
            </w:pPr>
            <w:r w:rsidRPr="00287C9C">
              <w:rPr>
                <w:spacing w:val="-5"/>
                <w:sz w:val="24"/>
                <w:szCs w:val="24"/>
              </w:rPr>
              <w:t>150</w:t>
            </w:r>
          </w:p>
        </w:tc>
        <w:tc>
          <w:tcPr>
            <w:tcW w:w="1910" w:type="dxa"/>
          </w:tcPr>
          <w:p w:rsidR="003922A8" w:rsidRPr="00287C9C" w:rsidRDefault="003922A8" w:rsidP="00232153">
            <w:pPr>
              <w:jc w:val="center"/>
              <w:rPr>
                <w:sz w:val="24"/>
                <w:szCs w:val="24"/>
              </w:rPr>
            </w:pPr>
            <w:r w:rsidRPr="00287C9C">
              <w:rPr>
                <w:spacing w:val="-5"/>
                <w:sz w:val="24"/>
                <w:szCs w:val="24"/>
              </w:rPr>
              <w:t>50</w:t>
            </w:r>
          </w:p>
        </w:tc>
        <w:tc>
          <w:tcPr>
            <w:tcW w:w="1604" w:type="dxa"/>
          </w:tcPr>
          <w:p w:rsidR="003922A8" w:rsidRPr="00287C9C" w:rsidRDefault="003922A8" w:rsidP="00232153">
            <w:pPr>
              <w:jc w:val="center"/>
              <w:rPr>
                <w:sz w:val="24"/>
                <w:szCs w:val="24"/>
              </w:rPr>
            </w:pPr>
            <w:r w:rsidRPr="00287C9C">
              <w:rPr>
                <w:spacing w:val="-5"/>
                <w:sz w:val="24"/>
                <w:szCs w:val="24"/>
              </w:rPr>
              <w:t>30</w:t>
            </w:r>
          </w:p>
        </w:tc>
      </w:tr>
      <w:tr w:rsidR="003922A8" w:rsidRPr="00287C9C" w:rsidTr="00EF1E78">
        <w:trPr>
          <w:trHeight w:val="255"/>
          <w:jc w:val="center"/>
        </w:trPr>
        <w:tc>
          <w:tcPr>
            <w:tcW w:w="990" w:type="dxa"/>
          </w:tcPr>
          <w:p w:rsidR="003922A8" w:rsidRPr="00287C9C" w:rsidRDefault="003922A8" w:rsidP="00232153">
            <w:pPr>
              <w:jc w:val="center"/>
              <w:rPr>
                <w:sz w:val="24"/>
                <w:szCs w:val="24"/>
              </w:rPr>
            </w:pPr>
            <w:r w:rsidRPr="00287C9C">
              <w:rPr>
                <w:spacing w:val="-4"/>
                <w:sz w:val="24"/>
                <w:szCs w:val="24"/>
              </w:rPr>
              <w:t>2010</w:t>
            </w:r>
          </w:p>
        </w:tc>
        <w:tc>
          <w:tcPr>
            <w:tcW w:w="1530" w:type="dxa"/>
          </w:tcPr>
          <w:p w:rsidR="003922A8" w:rsidRPr="00287C9C" w:rsidRDefault="003922A8" w:rsidP="00232153">
            <w:pPr>
              <w:jc w:val="center"/>
              <w:rPr>
                <w:sz w:val="24"/>
                <w:szCs w:val="24"/>
              </w:rPr>
            </w:pPr>
            <w:r w:rsidRPr="00287C9C">
              <w:rPr>
                <w:spacing w:val="-5"/>
                <w:sz w:val="24"/>
                <w:szCs w:val="24"/>
              </w:rPr>
              <w:t>200</w:t>
            </w:r>
          </w:p>
        </w:tc>
        <w:tc>
          <w:tcPr>
            <w:tcW w:w="1910" w:type="dxa"/>
          </w:tcPr>
          <w:p w:rsidR="003922A8" w:rsidRPr="00287C9C" w:rsidRDefault="003922A8" w:rsidP="00232153">
            <w:pPr>
              <w:jc w:val="center"/>
              <w:rPr>
                <w:sz w:val="24"/>
                <w:szCs w:val="24"/>
              </w:rPr>
            </w:pPr>
            <w:r w:rsidRPr="00287C9C">
              <w:rPr>
                <w:spacing w:val="-5"/>
                <w:sz w:val="24"/>
                <w:szCs w:val="24"/>
              </w:rPr>
              <w:t>70</w:t>
            </w:r>
          </w:p>
        </w:tc>
        <w:tc>
          <w:tcPr>
            <w:tcW w:w="1604" w:type="dxa"/>
          </w:tcPr>
          <w:p w:rsidR="003922A8" w:rsidRPr="00287C9C" w:rsidRDefault="003922A8" w:rsidP="00232153">
            <w:pPr>
              <w:jc w:val="center"/>
              <w:rPr>
                <w:sz w:val="24"/>
                <w:szCs w:val="24"/>
              </w:rPr>
            </w:pPr>
            <w:r w:rsidRPr="00287C9C">
              <w:rPr>
                <w:spacing w:val="-5"/>
                <w:sz w:val="24"/>
                <w:szCs w:val="24"/>
              </w:rPr>
              <w:t>30</w:t>
            </w:r>
          </w:p>
        </w:tc>
      </w:tr>
    </w:tbl>
    <w:p w:rsidR="00EF1E78" w:rsidRPr="00287C9C" w:rsidRDefault="00EF1E78" w:rsidP="001A6095">
      <w:pPr>
        <w:rPr>
          <w:spacing w:val="-2"/>
          <w:sz w:val="24"/>
          <w:szCs w:val="24"/>
        </w:rPr>
      </w:pPr>
      <w:r w:rsidRPr="00287C9C">
        <w:rPr>
          <w:b/>
          <w:noProof/>
          <w:sz w:val="24"/>
          <w:szCs w:val="24"/>
          <w:lang w:val="en-US" w:bidi="ar-SA"/>
        </w:rPr>
        <w:drawing>
          <wp:anchor distT="0" distB="0" distL="0" distR="0" simplePos="0" relativeHeight="251650560" behindDoc="1" locked="0" layoutInCell="1" allowOverlap="1">
            <wp:simplePos x="0" y="0"/>
            <wp:positionH relativeFrom="page">
              <wp:posOffset>1291590</wp:posOffset>
            </wp:positionH>
            <wp:positionV relativeFrom="paragraph">
              <wp:posOffset>425450</wp:posOffset>
            </wp:positionV>
            <wp:extent cx="4994275" cy="2133600"/>
            <wp:effectExtent l="1905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9" cstate="print"/>
                    <a:stretch>
                      <a:fillRect/>
                    </a:stretch>
                  </pic:blipFill>
                  <pic:spPr>
                    <a:xfrm>
                      <a:off x="0" y="0"/>
                      <a:ext cx="4994275" cy="2133600"/>
                    </a:xfrm>
                    <a:prstGeom prst="rect">
                      <a:avLst/>
                    </a:prstGeom>
                  </pic:spPr>
                </pic:pic>
              </a:graphicData>
            </a:graphic>
          </wp:anchor>
        </w:drawing>
      </w:r>
      <w:r w:rsidR="003922A8" w:rsidRPr="00287C9C">
        <w:rPr>
          <w:b/>
          <w:sz w:val="24"/>
          <w:szCs w:val="24"/>
        </w:rPr>
        <w:t>Solution:</w:t>
      </w:r>
      <w:r w:rsidR="003922A8" w:rsidRPr="00287C9C">
        <w:rPr>
          <w:sz w:val="24"/>
          <w:szCs w:val="24"/>
        </w:rPr>
        <w:t>Multiplebardiagramfortheabovedataisgiven</w:t>
      </w:r>
      <w:r w:rsidR="003922A8" w:rsidRPr="00287C9C">
        <w:rPr>
          <w:spacing w:val="-2"/>
          <w:sz w:val="24"/>
          <w:szCs w:val="24"/>
        </w:rPr>
        <w:t>below</w:t>
      </w:r>
    </w:p>
    <w:p w:rsidR="003D1B4E" w:rsidRPr="00287C9C" w:rsidRDefault="003D1B4E" w:rsidP="001A6095">
      <w:pPr>
        <w:rPr>
          <w:spacing w:val="-2"/>
          <w:sz w:val="24"/>
          <w:szCs w:val="24"/>
        </w:rPr>
      </w:pPr>
    </w:p>
    <w:p w:rsidR="001A6095" w:rsidRPr="00287C9C" w:rsidRDefault="001A6095" w:rsidP="003922A8">
      <w:pPr>
        <w:rPr>
          <w:b/>
          <w:spacing w:val="-2"/>
          <w:sz w:val="24"/>
          <w:szCs w:val="24"/>
        </w:rPr>
      </w:pPr>
      <w:r w:rsidRPr="00287C9C">
        <w:rPr>
          <w:b/>
          <w:sz w:val="24"/>
          <w:szCs w:val="24"/>
        </w:rPr>
        <w:t xml:space="preserve">(iv) Percentage Bar </w:t>
      </w:r>
      <w:r w:rsidRPr="00287C9C">
        <w:rPr>
          <w:b/>
          <w:spacing w:val="-2"/>
          <w:sz w:val="24"/>
          <w:szCs w:val="24"/>
        </w:rPr>
        <w:t>Diagram:</w:t>
      </w:r>
    </w:p>
    <w:p w:rsidR="001A6095" w:rsidRPr="00287C9C" w:rsidRDefault="001A6095" w:rsidP="001A6095">
      <w:pPr>
        <w:rPr>
          <w:sz w:val="24"/>
          <w:szCs w:val="24"/>
        </w:rPr>
      </w:pPr>
      <w:r w:rsidRPr="00287C9C">
        <w:rPr>
          <w:b/>
          <w:sz w:val="24"/>
          <w:szCs w:val="24"/>
        </w:rPr>
        <w:t xml:space="preserve">Example: </w:t>
      </w:r>
      <w:r w:rsidRPr="00287C9C">
        <w:rPr>
          <w:sz w:val="24"/>
          <w:szCs w:val="24"/>
        </w:rPr>
        <w:t xml:space="preserve">Draw a percentage bar diagram for the following </w:t>
      </w:r>
      <w:r w:rsidRPr="00287C9C">
        <w:rPr>
          <w:spacing w:val="-2"/>
          <w:sz w:val="24"/>
          <w:szCs w:val="24"/>
        </w:rPr>
        <w:t>data:</w:t>
      </w:r>
    </w:p>
    <w:tbl>
      <w:tblPr>
        <w:tblStyle w:val="TableGrid"/>
        <w:tblW w:w="0" w:type="auto"/>
        <w:jc w:val="center"/>
        <w:tblLayout w:type="fixed"/>
        <w:tblLook w:val="01E0"/>
      </w:tblPr>
      <w:tblGrid>
        <w:gridCol w:w="1354"/>
        <w:gridCol w:w="2040"/>
        <w:gridCol w:w="2160"/>
      </w:tblGrid>
      <w:tr w:rsidR="001A6095" w:rsidRPr="00287C9C" w:rsidTr="00EF1E78">
        <w:trPr>
          <w:trHeight w:val="522"/>
          <w:jc w:val="center"/>
        </w:trPr>
        <w:tc>
          <w:tcPr>
            <w:tcW w:w="1354" w:type="dxa"/>
          </w:tcPr>
          <w:p w:rsidR="001A6095" w:rsidRPr="00287C9C" w:rsidRDefault="001A6095" w:rsidP="001A6095">
            <w:pPr>
              <w:jc w:val="center"/>
              <w:rPr>
                <w:sz w:val="24"/>
                <w:szCs w:val="24"/>
              </w:rPr>
            </w:pPr>
            <w:r w:rsidRPr="00287C9C">
              <w:rPr>
                <w:spacing w:val="-2"/>
                <w:sz w:val="24"/>
                <w:szCs w:val="24"/>
              </w:rPr>
              <w:t>Category</w:t>
            </w:r>
          </w:p>
        </w:tc>
        <w:tc>
          <w:tcPr>
            <w:tcW w:w="2040" w:type="dxa"/>
          </w:tcPr>
          <w:p w:rsidR="001A6095" w:rsidRPr="00287C9C" w:rsidRDefault="001A6095" w:rsidP="001A6095">
            <w:pPr>
              <w:jc w:val="center"/>
              <w:rPr>
                <w:sz w:val="24"/>
                <w:szCs w:val="24"/>
              </w:rPr>
            </w:pPr>
            <w:r w:rsidRPr="00287C9C">
              <w:rPr>
                <w:sz w:val="24"/>
                <w:szCs w:val="24"/>
              </w:rPr>
              <w:t xml:space="preserve">Cost Per Unit </w:t>
            </w:r>
            <w:r w:rsidRPr="00287C9C">
              <w:rPr>
                <w:spacing w:val="-2"/>
                <w:sz w:val="24"/>
                <w:szCs w:val="24"/>
              </w:rPr>
              <w:t>(1990)</w:t>
            </w:r>
          </w:p>
        </w:tc>
        <w:tc>
          <w:tcPr>
            <w:tcW w:w="2160" w:type="dxa"/>
          </w:tcPr>
          <w:p w:rsidR="001A6095" w:rsidRPr="00287C9C" w:rsidRDefault="001A6095" w:rsidP="001A6095">
            <w:pPr>
              <w:jc w:val="center"/>
              <w:rPr>
                <w:sz w:val="24"/>
                <w:szCs w:val="24"/>
              </w:rPr>
            </w:pPr>
            <w:r w:rsidRPr="00287C9C">
              <w:rPr>
                <w:sz w:val="24"/>
                <w:szCs w:val="24"/>
              </w:rPr>
              <w:t xml:space="preserve">Cost Per Unit </w:t>
            </w:r>
            <w:r w:rsidRPr="00287C9C">
              <w:rPr>
                <w:spacing w:val="-2"/>
                <w:sz w:val="24"/>
                <w:szCs w:val="24"/>
              </w:rPr>
              <w:t>(2000)</w:t>
            </w:r>
          </w:p>
        </w:tc>
      </w:tr>
      <w:tr w:rsidR="001A6095" w:rsidRPr="00287C9C" w:rsidTr="00EF1E78">
        <w:trPr>
          <w:trHeight w:val="262"/>
          <w:jc w:val="center"/>
        </w:trPr>
        <w:tc>
          <w:tcPr>
            <w:tcW w:w="1354" w:type="dxa"/>
          </w:tcPr>
          <w:p w:rsidR="001A6095" w:rsidRPr="00287C9C" w:rsidRDefault="001A6095" w:rsidP="001A6095">
            <w:pPr>
              <w:jc w:val="center"/>
              <w:rPr>
                <w:sz w:val="24"/>
                <w:szCs w:val="24"/>
              </w:rPr>
            </w:pPr>
            <w:r w:rsidRPr="00287C9C">
              <w:rPr>
                <w:spacing w:val="-2"/>
                <w:sz w:val="24"/>
                <w:szCs w:val="24"/>
              </w:rPr>
              <w:t>Material</w:t>
            </w:r>
          </w:p>
        </w:tc>
        <w:tc>
          <w:tcPr>
            <w:tcW w:w="2040" w:type="dxa"/>
          </w:tcPr>
          <w:p w:rsidR="001A6095" w:rsidRPr="00287C9C" w:rsidRDefault="001A6095" w:rsidP="001A6095">
            <w:pPr>
              <w:jc w:val="center"/>
              <w:rPr>
                <w:sz w:val="24"/>
                <w:szCs w:val="24"/>
              </w:rPr>
            </w:pPr>
            <w:r w:rsidRPr="00287C9C">
              <w:rPr>
                <w:spacing w:val="-5"/>
                <w:sz w:val="24"/>
                <w:szCs w:val="24"/>
              </w:rPr>
              <w:t>20</w:t>
            </w:r>
          </w:p>
        </w:tc>
        <w:tc>
          <w:tcPr>
            <w:tcW w:w="2160" w:type="dxa"/>
          </w:tcPr>
          <w:p w:rsidR="001A6095" w:rsidRPr="00287C9C" w:rsidRDefault="001A6095" w:rsidP="001A6095">
            <w:pPr>
              <w:jc w:val="center"/>
              <w:rPr>
                <w:sz w:val="24"/>
                <w:szCs w:val="24"/>
              </w:rPr>
            </w:pPr>
            <w:r w:rsidRPr="00287C9C">
              <w:rPr>
                <w:spacing w:val="-5"/>
                <w:sz w:val="24"/>
                <w:szCs w:val="24"/>
              </w:rPr>
              <w:t>32</w:t>
            </w:r>
          </w:p>
        </w:tc>
      </w:tr>
      <w:tr w:rsidR="001A6095" w:rsidRPr="00287C9C" w:rsidTr="00EF1E78">
        <w:trPr>
          <w:trHeight w:val="259"/>
          <w:jc w:val="center"/>
        </w:trPr>
        <w:tc>
          <w:tcPr>
            <w:tcW w:w="1354" w:type="dxa"/>
          </w:tcPr>
          <w:p w:rsidR="001A6095" w:rsidRPr="00287C9C" w:rsidRDefault="001A6095" w:rsidP="001A6095">
            <w:pPr>
              <w:jc w:val="center"/>
              <w:rPr>
                <w:sz w:val="24"/>
                <w:szCs w:val="24"/>
              </w:rPr>
            </w:pPr>
            <w:r w:rsidRPr="00287C9C">
              <w:rPr>
                <w:spacing w:val="-2"/>
                <w:sz w:val="24"/>
                <w:szCs w:val="24"/>
              </w:rPr>
              <w:t>Lab our</w:t>
            </w:r>
          </w:p>
        </w:tc>
        <w:tc>
          <w:tcPr>
            <w:tcW w:w="2040" w:type="dxa"/>
          </w:tcPr>
          <w:p w:rsidR="001A6095" w:rsidRPr="00287C9C" w:rsidRDefault="001A6095" w:rsidP="001A6095">
            <w:pPr>
              <w:jc w:val="center"/>
              <w:rPr>
                <w:sz w:val="24"/>
                <w:szCs w:val="24"/>
              </w:rPr>
            </w:pPr>
            <w:r w:rsidRPr="00287C9C">
              <w:rPr>
                <w:spacing w:val="-5"/>
                <w:sz w:val="24"/>
                <w:szCs w:val="24"/>
              </w:rPr>
              <w:t>25</w:t>
            </w:r>
          </w:p>
        </w:tc>
        <w:tc>
          <w:tcPr>
            <w:tcW w:w="2160" w:type="dxa"/>
          </w:tcPr>
          <w:p w:rsidR="001A6095" w:rsidRPr="00287C9C" w:rsidRDefault="001A6095" w:rsidP="001A6095">
            <w:pPr>
              <w:jc w:val="center"/>
              <w:rPr>
                <w:sz w:val="24"/>
                <w:szCs w:val="24"/>
              </w:rPr>
            </w:pPr>
            <w:r w:rsidRPr="00287C9C">
              <w:rPr>
                <w:spacing w:val="-5"/>
                <w:sz w:val="24"/>
                <w:szCs w:val="24"/>
              </w:rPr>
              <w:t>36</w:t>
            </w:r>
          </w:p>
        </w:tc>
      </w:tr>
      <w:tr w:rsidR="001A6095" w:rsidRPr="00287C9C" w:rsidTr="00EF1E78">
        <w:trPr>
          <w:trHeight w:val="275"/>
          <w:jc w:val="center"/>
        </w:trPr>
        <w:tc>
          <w:tcPr>
            <w:tcW w:w="1354" w:type="dxa"/>
          </w:tcPr>
          <w:p w:rsidR="001A6095" w:rsidRPr="00287C9C" w:rsidRDefault="001A6095" w:rsidP="001A6095">
            <w:pPr>
              <w:jc w:val="center"/>
              <w:rPr>
                <w:sz w:val="24"/>
                <w:szCs w:val="24"/>
              </w:rPr>
            </w:pPr>
            <w:r w:rsidRPr="00287C9C">
              <w:rPr>
                <w:spacing w:val="-2"/>
                <w:sz w:val="24"/>
                <w:szCs w:val="24"/>
              </w:rPr>
              <w:t>Delivery</w:t>
            </w:r>
          </w:p>
        </w:tc>
        <w:tc>
          <w:tcPr>
            <w:tcW w:w="2040" w:type="dxa"/>
          </w:tcPr>
          <w:p w:rsidR="001A6095" w:rsidRPr="00287C9C" w:rsidRDefault="001A6095" w:rsidP="001A6095">
            <w:pPr>
              <w:jc w:val="center"/>
              <w:rPr>
                <w:sz w:val="24"/>
                <w:szCs w:val="24"/>
              </w:rPr>
            </w:pPr>
            <w:r w:rsidRPr="00287C9C">
              <w:rPr>
                <w:spacing w:val="-10"/>
                <w:sz w:val="24"/>
                <w:szCs w:val="24"/>
              </w:rPr>
              <w:t>5</w:t>
            </w:r>
          </w:p>
        </w:tc>
        <w:tc>
          <w:tcPr>
            <w:tcW w:w="2160" w:type="dxa"/>
          </w:tcPr>
          <w:p w:rsidR="001A6095" w:rsidRPr="00287C9C" w:rsidRDefault="001A6095" w:rsidP="001A6095">
            <w:pPr>
              <w:jc w:val="center"/>
              <w:rPr>
                <w:sz w:val="24"/>
                <w:szCs w:val="24"/>
              </w:rPr>
            </w:pPr>
            <w:r w:rsidRPr="00287C9C">
              <w:rPr>
                <w:spacing w:val="-5"/>
                <w:sz w:val="24"/>
                <w:szCs w:val="24"/>
              </w:rPr>
              <w:t>12</w:t>
            </w:r>
          </w:p>
        </w:tc>
      </w:tr>
      <w:tr w:rsidR="001A6095" w:rsidRPr="00287C9C" w:rsidTr="00EF1E78">
        <w:trPr>
          <w:trHeight w:val="273"/>
          <w:jc w:val="center"/>
        </w:trPr>
        <w:tc>
          <w:tcPr>
            <w:tcW w:w="1354" w:type="dxa"/>
          </w:tcPr>
          <w:p w:rsidR="001A6095" w:rsidRPr="00287C9C" w:rsidRDefault="001A6095" w:rsidP="001A6095">
            <w:pPr>
              <w:jc w:val="center"/>
              <w:rPr>
                <w:sz w:val="24"/>
                <w:szCs w:val="24"/>
              </w:rPr>
            </w:pPr>
            <w:r w:rsidRPr="00287C9C">
              <w:rPr>
                <w:spacing w:val="-2"/>
                <w:sz w:val="24"/>
                <w:szCs w:val="24"/>
              </w:rPr>
              <w:t>Total</w:t>
            </w:r>
          </w:p>
        </w:tc>
        <w:tc>
          <w:tcPr>
            <w:tcW w:w="2040" w:type="dxa"/>
          </w:tcPr>
          <w:p w:rsidR="001A6095" w:rsidRPr="00287C9C" w:rsidRDefault="001A6095" w:rsidP="001A6095">
            <w:pPr>
              <w:jc w:val="center"/>
              <w:rPr>
                <w:sz w:val="24"/>
                <w:szCs w:val="24"/>
              </w:rPr>
            </w:pPr>
            <w:r w:rsidRPr="00287C9C">
              <w:rPr>
                <w:spacing w:val="-5"/>
                <w:sz w:val="24"/>
                <w:szCs w:val="24"/>
              </w:rPr>
              <w:t>50</w:t>
            </w:r>
          </w:p>
        </w:tc>
        <w:tc>
          <w:tcPr>
            <w:tcW w:w="2160" w:type="dxa"/>
          </w:tcPr>
          <w:p w:rsidR="001A6095" w:rsidRPr="00287C9C" w:rsidRDefault="001A6095" w:rsidP="001A6095">
            <w:pPr>
              <w:jc w:val="center"/>
              <w:rPr>
                <w:sz w:val="24"/>
                <w:szCs w:val="24"/>
              </w:rPr>
            </w:pPr>
            <w:r w:rsidRPr="00287C9C">
              <w:rPr>
                <w:spacing w:val="-5"/>
                <w:sz w:val="24"/>
                <w:szCs w:val="24"/>
              </w:rPr>
              <w:t>80</w:t>
            </w:r>
          </w:p>
        </w:tc>
      </w:tr>
    </w:tbl>
    <w:p w:rsidR="001A6095" w:rsidRPr="00287C9C" w:rsidRDefault="001A6095" w:rsidP="001A6095">
      <w:pPr>
        <w:rPr>
          <w:sz w:val="24"/>
          <w:szCs w:val="24"/>
        </w:rPr>
      </w:pPr>
      <w:r w:rsidRPr="00287C9C">
        <w:rPr>
          <w:b/>
          <w:sz w:val="24"/>
          <w:szCs w:val="24"/>
        </w:rPr>
        <w:t xml:space="preserve">Solution: </w:t>
      </w:r>
      <w:r w:rsidRPr="00287C9C">
        <w:rPr>
          <w:sz w:val="24"/>
          <w:szCs w:val="24"/>
        </w:rPr>
        <w:t>First of all percentage and cumulative percentage are obtained for both the years in various category.</w:t>
      </w:r>
    </w:p>
    <w:tbl>
      <w:tblPr>
        <w:tblStyle w:val="TableGrid"/>
        <w:tblW w:w="0" w:type="auto"/>
        <w:jc w:val="center"/>
        <w:tblLayout w:type="fixed"/>
        <w:tblLook w:val="01E0"/>
      </w:tblPr>
      <w:tblGrid>
        <w:gridCol w:w="1324"/>
        <w:gridCol w:w="720"/>
        <w:gridCol w:w="1080"/>
        <w:gridCol w:w="1620"/>
        <w:gridCol w:w="900"/>
        <w:gridCol w:w="1170"/>
        <w:gridCol w:w="1620"/>
      </w:tblGrid>
      <w:tr w:rsidR="001A6095" w:rsidRPr="00287C9C" w:rsidTr="00EF1E78">
        <w:trPr>
          <w:trHeight w:val="364"/>
          <w:jc w:val="center"/>
        </w:trPr>
        <w:tc>
          <w:tcPr>
            <w:tcW w:w="1324" w:type="dxa"/>
            <w:vMerge w:val="restart"/>
          </w:tcPr>
          <w:p w:rsidR="001A6095" w:rsidRPr="00287C9C" w:rsidRDefault="001A6095" w:rsidP="001A6095">
            <w:pPr>
              <w:rPr>
                <w:sz w:val="24"/>
                <w:szCs w:val="24"/>
              </w:rPr>
            </w:pPr>
            <w:r w:rsidRPr="00287C9C">
              <w:rPr>
                <w:spacing w:val="-2"/>
                <w:sz w:val="24"/>
                <w:szCs w:val="24"/>
              </w:rPr>
              <w:t>Category</w:t>
            </w:r>
          </w:p>
        </w:tc>
        <w:tc>
          <w:tcPr>
            <w:tcW w:w="1800" w:type="dxa"/>
            <w:gridSpan w:val="2"/>
          </w:tcPr>
          <w:p w:rsidR="001A6095" w:rsidRPr="00287C9C" w:rsidRDefault="001A6095" w:rsidP="001A6095">
            <w:pPr>
              <w:rPr>
                <w:sz w:val="24"/>
                <w:szCs w:val="24"/>
              </w:rPr>
            </w:pPr>
            <w:r w:rsidRPr="00287C9C">
              <w:rPr>
                <w:sz w:val="24"/>
                <w:szCs w:val="24"/>
              </w:rPr>
              <w:t xml:space="preserve">Cost Per </w:t>
            </w:r>
            <w:r w:rsidRPr="00287C9C">
              <w:rPr>
                <w:spacing w:val="-4"/>
                <w:sz w:val="24"/>
                <w:szCs w:val="24"/>
              </w:rPr>
              <w:t>Unit</w:t>
            </w:r>
          </w:p>
        </w:tc>
        <w:tc>
          <w:tcPr>
            <w:tcW w:w="1620" w:type="dxa"/>
          </w:tcPr>
          <w:p w:rsidR="001A6095" w:rsidRPr="00287C9C" w:rsidRDefault="001A6095" w:rsidP="001A6095">
            <w:pPr>
              <w:rPr>
                <w:sz w:val="24"/>
                <w:szCs w:val="24"/>
              </w:rPr>
            </w:pPr>
            <w:r w:rsidRPr="00287C9C">
              <w:rPr>
                <w:spacing w:val="-2"/>
                <w:sz w:val="24"/>
                <w:szCs w:val="24"/>
              </w:rPr>
              <w:t>(1990)</w:t>
            </w:r>
          </w:p>
        </w:tc>
        <w:tc>
          <w:tcPr>
            <w:tcW w:w="2070" w:type="dxa"/>
            <w:gridSpan w:val="2"/>
          </w:tcPr>
          <w:p w:rsidR="001A6095" w:rsidRPr="00287C9C" w:rsidRDefault="001A6095" w:rsidP="001A6095">
            <w:pPr>
              <w:rPr>
                <w:sz w:val="24"/>
                <w:szCs w:val="24"/>
              </w:rPr>
            </w:pPr>
            <w:r w:rsidRPr="00287C9C">
              <w:rPr>
                <w:sz w:val="24"/>
                <w:szCs w:val="24"/>
              </w:rPr>
              <w:t xml:space="preserve">Cost Per </w:t>
            </w:r>
            <w:r w:rsidRPr="00287C9C">
              <w:rPr>
                <w:spacing w:val="-4"/>
                <w:sz w:val="24"/>
                <w:szCs w:val="24"/>
              </w:rPr>
              <w:t>Unit</w:t>
            </w:r>
          </w:p>
        </w:tc>
        <w:tc>
          <w:tcPr>
            <w:tcW w:w="1620" w:type="dxa"/>
          </w:tcPr>
          <w:p w:rsidR="001A6095" w:rsidRPr="00287C9C" w:rsidRDefault="001A6095" w:rsidP="001A6095">
            <w:pPr>
              <w:rPr>
                <w:sz w:val="24"/>
                <w:szCs w:val="24"/>
              </w:rPr>
            </w:pPr>
            <w:r w:rsidRPr="00287C9C">
              <w:rPr>
                <w:spacing w:val="-2"/>
                <w:sz w:val="24"/>
                <w:szCs w:val="24"/>
              </w:rPr>
              <w:t>(2000)</w:t>
            </w:r>
          </w:p>
        </w:tc>
      </w:tr>
      <w:tr w:rsidR="001A6095" w:rsidRPr="00287C9C" w:rsidTr="00EF1E78">
        <w:trPr>
          <w:trHeight w:val="517"/>
          <w:jc w:val="center"/>
        </w:trPr>
        <w:tc>
          <w:tcPr>
            <w:tcW w:w="1324" w:type="dxa"/>
            <w:vMerge/>
          </w:tcPr>
          <w:p w:rsidR="001A6095" w:rsidRPr="00287C9C" w:rsidRDefault="001A6095" w:rsidP="001A6095">
            <w:pPr>
              <w:rPr>
                <w:sz w:val="24"/>
                <w:szCs w:val="24"/>
              </w:rPr>
            </w:pPr>
          </w:p>
        </w:tc>
        <w:tc>
          <w:tcPr>
            <w:tcW w:w="720" w:type="dxa"/>
          </w:tcPr>
          <w:p w:rsidR="001A6095" w:rsidRPr="00287C9C" w:rsidRDefault="001A6095" w:rsidP="001A6095">
            <w:pPr>
              <w:rPr>
                <w:sz w:val="24"/>
                <w:szCs w:val="24"/>
              </w:rPr>
            </w:pPr>
            <w:r w:rsidRPr="00287C9C">
              <w:rPr>
                <w:spacing w:val="-4"/>
                <w:sz w:val="24"/>
                <w:szCs w:val="24"/>
              </w:rPr>
              <w:t>Cost</w:t>
            </w:r>
          </w:p>
        </w:tc>
        <w:tc>
          <w:tcPr>
            <w:tcW w:w="1080" w:type="dxa"/>
          </w:tcPr>
          <w:p w:rsidR="001A6095" w:rsidRPr="00287C9C" w:rsidRDefault="001A6095" w:rsidP="001A6095">
            <w:pPr>
              <w:rPr>
                <w:sz w:val="24"/>
                <w:szCs w:val="24"/>
              </w:rPr>
            </w:pPr>
            <w:r w:rsidRPr="00287C9C">
              <w:rPr>
                <w:spacing w:val="-10"/>
                <w:sz w:val="24"/>
                <w:szCs w:val="24"/>
              </w:rPr>
              <w:t>%</w:t>
            </w:r>
            <w:r w:rsidRPr="00287C9C">
              <w:rPr>
                <w:spacing w:val="-4"/>
                <w:sz w:val="24"/>
                <w:szCs w:val="24"/>
              </w:rPr>
              <w:t>Cost</w:t>
            </w:r>
          </w:p>
        </w:tc>
        <w:tc>
          <w:tcPr>
            <w:tcW w:w="1620" w:type="dxa"/>
          </w:tcPr>
          <w:p w:rsidR="001A6095" w:rsidRPr="00287C9C" w:rsidRDefault="001A6095" w:rsidP="001A6095">
            <w:pPr>
              <w:rPr>
                <w:sz w:val="24"/>
                <w:szCs w:val="24"/>
              </w:rPr>
            </w:pPr>
            <w:r w:rsidRPr="00287C9C">
              <w:rPr>
                <w:spacing w:val="-2"/>
                <w:sz w:val="24"/>
                <w:szCs w:val="24"/>
              </w:rPr>
              <w:t>Cumulative</w:t>
            </w:r>
          </w:p>
          <w:p w:rsidR="001A6095" w:rsidRPr="00287C9C" w:rsidRDefault="001A6095" w:rsidP="001A6095">
            <w:pPr>
              <w:rPr>
                <w:sz w:val="24"/>
                <w:szCs w:val="24"/>
              </w:rPr>
            </w:pPr>
            <w:r w:rsidRPr="00287C9C">
              <w:rPr>
                <w:sz w:val="24"/>
                <w:szCs w:val="24"/>
              </w:rPr>
              <w:t xml:space="preserve">% </w:t>
            </w:r>
            <w:r w:rsidRPr="00287C9C">
              <w:rPr>
                <w:spacing w:val="-4"/>
                <w:sz w:val="24"/>
                <w:szCs w:val="24"/>
              </w:rPr>
              <w:t>Cost</w:t>
            </w:r>
          </w:p>
        </w:tc>
        <w:tc>
          <w:tcPr>
            <w:tcW w:w="900" w:type="dxa"/>
          </w:tcPr>
          <w:p w:rsidR="001A6095" w:rsidRPr="00287C9C" w:rsidRDefault="001A6095" w:rsidP="001A6095">
            <w:pPr>
              <w:rPr>
                <w:sz w:val="24"/>
                <w:szCs w:val="24"/>
              </w:rPr>
            </w:pPr>
            <w:r w:rsidRPr="00287C9C">
              <w:rPr>
                <w:spacing w:val="-4"/>
                <w:sz w:val="24"/>
                <w:szCs w:val="24"/>
              </w:rPr>
              <w:t>Cost</w:t>
            </w:r>
          </w:p>
        </w:tc>
        <w:tc>
          <w:tcPr>
            <w:tcW w:w="1170" w:type="dxa"/>
          </w:tcPr>
          <w:p w:rsidR="001A6095" w:rsidRPr="00287C9C" w:rsidRDefault="001A6095" w:rsidP="001A6095">
            <w:pPr>
              <w:rPr>
                <w:sz w:val="24"/>
                <w:szCs w:val="24"/>
              </w:rPr>
            </w:pPr>
            <w:r w:rsidRPr="00287C9C">
              <w:rPr>
                <w:spacing w:val="-10"/>
                <w:sz w:val="24"/>
                <w:szCs w:val="24"/>
              </w:rPr>
              <w:t>%</w:t>
            </w:r>
            <w:r w:rsidRPr="00287C9C">
              <w:rPr>
                <w:spacing w:val="-4"/>
                <w:sz w:val="24"/>
                <w:szCs w:val="24"/>
              </w:rPr>
              <w:t>Cost</w:t>
            </w:r>
          </w:p>
        </w:tc>
        <w:tc>
          <w:tcPr>
            <w:tcW w:w="1620" w:type="dxa"/>
          </w:tcPr>
          <w:p w:rsidR="001A6095" w:rsidRPr="00287C9C" w:rsidRDefault="001A6095" w:rsidP="001A6095">
            <w:pPr>
              <w:rPr>
                <w:sz w:val="24"/>
                <w:szCs w:val="24"/>
              </w:rPr>
            </w:pPr>
            <w:r w:rsidRPr="00287C9C">
              <w:rPr>
                <w:spacing w:val="-2"/>
                <w:sz w:val="24"/>
                <w:szCs w:val="24"/>
              </w:rPr>
              <w:t>Cumulative</w:t>
            </w:r>
          </w:p>
          <w:p w:rsidR="001A6095" w:rsidRPr="00287C9C" w:rsidRDefault="001A6095" w:rsidP="001A6095">
            <w:pPr>
              <w:rPr>
                <w:sz w:val="24"/>
                <w:szCs w:val="24"/>
              </w:rPr>
            </w:pPr>
            <w:r w:rsidRPr="00287C9C">
              <w:rPr>
                <w:sz w:val="24"/>
                <w:szCs w:val="24"/>
              </w:rPr>
              <w:t>%</w:t>
            </w:r>
            <w:r w:rsidRPr="00287C9C">
              <w:rPr>
                <w:spacing w:val="-4"/>
                <w:sz w:val="24"/>
                <w:szCs w:val="24"/>
              </w:rPr>
              <w:t>Cost</w:t>
            </w:r>
          </w:p>
        </w:tc>
      </w:tr>
      <w:tr w:rsidR="001A6095" w:rsidRPr="00287C9C" w:rsidTr="00EF1E78">
        <w:trPr>
          <w:trHeight w:val="262"/>
          <w:jc w:val="center"/>
        </w:trPr>
        <w:tc>
          <w:tcPr>
            <w:tcW w:w="1324" w:type="dxa"/>
          </w:tcPr>
          <w:p w:rsidR="001A6095" w:rsidRPr="00287C9C" w:rsidRDefault="001A6095" w:rsidP="001A6095">
            <w:pPr>
              <w:rPr>
                <w:sz w:val="24"/>
                <w:szCs w:val="24"/>
              </w:rPr>
            </w:pPr>
            <w:r w:rsidRPr="00287C9C">
              <w:rPr>
                <w:spacing w:val="-2"/>
                <w:sz w:val="24"/>
                <w:szCs w:val="24"/>
              </w:rPr>
              <w:t>Material</w:t>
            </w:r>
          </w:p>
        </w:tc>
        <w:tc>
          <w:tcPr>
            <w:tcW w:w="720" w:type="dxa"/>
          </w:tcPr>
          <w:p w:rsidR="001A6095" w:rsidRPr="00287C9C" w:rsidRDefault="001A6095" w:rsidP="001A6095">
            <w:pPr>
              <w:rPr>
                <w:sz w:val="24"/>
                <w:szCs w:val="24"/>
              </w:rPr>
            </w:pPr>
            <w:r w:rsidRPr="00287C9C">
              <w:rPr>
                <w:spacing w:val="-5"/>
                <w:sz w:val="24"/>
                <w:szCs w:val="24"/>
              </w:rPr>
              <w:t>20</w:t>
            </w:r>
          </w:p>
        </w:tc>
        <w:tc>
          <w:tcPr>
            <w:tcW w:w="1080" w:type="dxa"/>
          </w:tcPr>
          <w:p w:rsidR="001A6095" w:rsidRPr="00287C9C" w:rsidRDefault="001A6095" w:rsidP="001A6095">
            <w:pPr>
              <w:rPr>
                <w:sz w:val="24"/>
                <w:szCs w:val="24"/>
              </w:rPr>
            </w:pPr>
            <w:r w:rsidRPr="00287C9C">
              <w:rPr>
                <w:spacing w:val="-5"/>
                <w:sz w:val="24"/>
                <w:szCs w:val="24"/>
              </w:rPr>
              <w:t>40</w:t>
            </w:r>
          </w:p>
        </w:tc>
        <w:tc>
          <w:tcPr>
            <w:tcW w:w="1620" w:type="dxa"/>
          </w:tcPr>
          <w:p w:rsidR="001A6095" w:rsidRPr="00287C9C" w:rsidRDefault="001A6095" w:rsidP="001A6095">
            <w:pPr>
              <w:rPr>
                <w:sz w:val="24"/>
                <w:szCs w:val="24"/>
              </w:rPr>
            </w:pPr>
            <w:r w:rsidRPr="00287C9C">
              <w:rPr>
                <w:spacing w:val="-5"/>
                <w:sz w:val="24"/>
                <w:szCs w:val="24"/>
              </w:rPr>
              <w:t>40</w:t>
            </w:r>
          </w:p>
        </w:tc>
        <w:tc>
          <w:tcPr>
            <w:tcW w:w="900" w:type="dxa"/>
          </w:tcPr>
          <w:p w:rsidR="001A6095" w:rsidRPr="00287C9C" w:rsidRDefault="001A6095" w:rsidP="001A6095">
            <w:pPr>
              <w:rPr>
                <w:sz w:val="24"/>
                <w:szCs w:val="24"/>
              </w:rPr>
            </w:pPr>
            <w:r w:rsidRPr="00287C9C">
              <w:rPr>
                <w:spacing w:val="-5"/>
                <w:sz w:val="24"/>
                <w:szCs w:val="24"/>
              </w:rPr>
              <w:t>32</w:t>
            </w:r>
          </w:p>
        </w:tc>
        <w:tc>
          <w:tcPr>
            <w:tcW w:w="1170" w:type="dxa"/>
          </w:tcPr>
          <w:p w:rsidR="001A6095" w:rsidRPr="00287C9C" w:rsidRDefault="001A6095" w:rsidP="001A6095">
            <w:pPr>
              <w:rPr>
                <w:sz w:val="24"/>
                <w:szCs w:val="24"/>
              </w:rPr>
            </w:pPr>
            <w:r w:rsidRPr="00287C9C">
              <w:rPr>
                <w:spacing w:val="-5"/>
                <w:sz w:val="24"/>
                <w:szCs w:val="24"/>
              </w:rPr>
              <w:t>40</w:t>
            </w:r>
          </w:p>
        </w:tc>
        <w:tc>
          <w:tcPr>
            <w:tcW w:w="1620" w:type="dxa"/>
          </w:tcPr>
          <w:p w:rsidR="001A6095" w:rsidRPr="00287C9C" w:rsidRDefault="001A6095" w:rsidP="001A6095">
            <w:pPr>
              <w:rPr>
                <w:sz w:val="24"/>
                <w:szCs w:val="24"/>
              </w:rPr>
            </w:pPr>
            <w:r w:rsidRPr="00287C9C">
              <w:rPr>
                <w:spacing w:val="-5"/>
                <w:sz w:val="24"/>
                <w:szCs w:val="24"/>
              </w:rPr>
              <w:t>40</w:t>
            </w:r>
          </w:p>
        </w:tc>
      </w:tr>
      <w:tr w:rsidR="001A6095" w:rsidRPr="00287C9C" w:rsidTr="00EF1E78">
        <w:trPr>
          <w:trHeight w:val="259"/>
          <w:jc w:val="center"/>
        </w:trPr>
        <w:tc>
          <w:tcPr>
            <w:tcW w:w="1324" w:type="dxa"/>
          </w:tcPr>
          <w:p w:rsidR="001A6095" w:rsidRPr="00287C9C" w:rsidRDefault="001A6095" w:rsidP="001A6095">
            <w:pPr>
              <w:rPr>
                <w:sz w:val="24"/>
                <w:szCs w:val="24"/>
              </w:rPr>
            </w:pPr>
            <w:r w:rsidRPr="00287C9C">
              <w:rPr>
                <w:spacing w:val="-2"/>
                <w:sz w:val="24"/>
                <w:szCs w:val="24"/>
              </w:rPr>
              <w:t>Lab our</w:t>
            </w:r>
          </w:p>
        </w:tc>
        <w:tc>
          <w:tcPr>
            <w:tcW w:w="720" w:type="dxa"/>
          </w:tcPr>
          <w:p w:rsidR="001A6095" w:rsidRPr="00287C9C" w:rsidRDefault="001A6095" w:rsidP="001A6095">
            <w:pPr>
              <w:rPr>
                <w:sz w:val="24"/>
                <w:szCs w:val="24"/>
              </w:rPr>
            </w:pPr>
            <w:r w:rsidRPr="00287C9C">
              <w:rPr>
                <w:spacing w:val="-5"/>
                <w:sz w:val="24"/>
                <w:szCs w:val="24"/>
              </w:rPr>
              <w:t>25</w:t>
            </w:r>
          </w:p>
        </w:tc>
        <w:tc>
          <w:tcPr>
            <w:tcW w:w="1080" w:type="dxa"/>
          </w:tcPr>
          <w:p w:rsidR="001A6095" w:rsidRPr="00287C9C" w:rsidRDefault="001A6095" w:rsidP="001A6095">
            <w:pPr>
              <w:rPr>
                <w:sz w:val="24"/>
                <w:szCs w:val="24"/>
              </w:rPr>
            </w:pPr>
            <w:r w:rsidRPr="00287C9C">
              <w:rPr>
                <w:spacing w:val="-5"/>
                <w:sz w:val="24"/>
                <w:szCs w:val="24"/>
              </w:rPr>
              <w:t>50</w:t>
            </w:r>
          </w:p>
        </w:tc>
        <w:tc>
          <w:tcPr>
            <w:tcW w:w="1620" w:type="dxa"/>
          </w:tcPr>
          <w:p w:rsidR="001A6095" w:rsidRPr="00287C9C" w:rsidRDefault="001A6095" w:rsidP="001A6095">
            <w:pPr>
              <w:rPr>
                <w:sz w:val="24"/>
                <w:szCs w:val="24"/>
              </w:rPr>
            </w:pPr>
            <w:r w:rsidRPr="00287C9C">
              <w:rPr>
                <w:spacing w:val="-5"/>
                <w:sz w:val="24"/>
                <w:szCs w:val="24"/>
              </w:rPr>
              <w:t>90</w:t>
            </w:r>
          </w:p>
        </w:tc>
        <w:tc>
          <w:tcPr>
            <w:tcW w:w="900" w:type="dxa"/>
          </w:tcPr>
          <w:p w:rsidR="001A6095" w:rsidRPr="00287C9C" w:rsidRDefault="001A6095" w:rsidP="001A6095">
            <w:pPr>
              <w:rPr>
                <w:sz w:val="24"/>
                <w:szCs w:val="24"/>
              </w:rPr>
            </w:pPr>
            <w:r w:rsidRPr="00287C9C">
              <w:rPr>
                <w:spacing w:val="-5"/>
                <w:sz w:val="24"/>
                <w:szCs w:val="24"/>
              </w:rPr>
              <w:t>36</w:t>
            </w:r>
          </w:p>
        </w:tc>
        <w:tc>
          <w:tcPr>
            <w:tcW w:w="1170" w:type="dxa"/>
          </w:tcPr>
          <w:p w:rsidR="001A6095" w:rsidRPr="00287C9C" w:rsidRDefault="001A6095" w:rsidP="001A6095">
            <w:pPr>
              <w:rPr>
                <w:sz w:val="24"/>
                <w:szCs w:val="24"/>
              </w:rPr>
            </w:pPr>
            <w:r w:rsidRPr="00287C9C">
              <w:rPr>
                <w:spacing w:val="-5"/>
                <w:sz w:val="24"/>
                <w:szCs w:val="24"/>
              </w:rPr>
              <w:t>45</w:t>
            </w:r>
          </w:p>
        </w:tc>
        <w:tc>
          <w:tcPr>
            <w:tcW w:w="1620" w:type="dxa"/>
          </w:tcPr>
          <w:p w:rsidR="001A6095" w:rsidRPr="00287C9C" w:rsidRDefault="001A6095" w:rsidP="001A6095">
            <w:pPr>
              <w:rPr>
                <w:sz w:val="24"/>
                <w:szCs w:val="24"/>
              </w:rPr>
            </w:pPr>
            <w:r w:rsidRPr="00287C9C">
              <w:rPr>
                <w:spacing w:val="-5"/>
                <w:sz w:val="24"/>
                <w:szCs w:val="24"/>
              </w:rPr>
              <w:t>85</w:t>
            </w:r>
          </w:p>
        </w:tc>
      </w:tr>
      <w:tr w:rsidR="001A6095" w:rsidRPr="00287C9C" w:rsidTr="00EF1E78">
        <w:trPr>
          <w:trHeight w:val="260"/>
          <w:jc w:val="center"/>
        </w:trPr>
        <w:tc>
          <w:tcPr>
            <w:tcW w:w="1324" w:type="dxa"/>
          </w:tcPr>
          <w:p w:rsidR="001A6095" w:rsidRPr="00287C9C" w:rsidRDefault="001A6095" w:rsidP="001A6095">
            <w:pPr>
              <w:rPr>
                <w:sz w:val="24"/>
                <w:szCs w:val="24"/>
              </w:rPr>
            </w:pPr>
            <w:r w:rsidRPr="00287C9C">
              <w:rPr>
                <w:spacing w:val="-2"/>
                <w:sz w:val="24"/>
                <w:szCs w:val="24"/>
              </w:rPr>
              <w:t>Delivery</w:t>
            </w:r>
          </w:p>
        </w:tc>
        <w:tc>
          <w:tcPr>
            <w:tcW w:w="720" w:type="dxa"/>
          </w:tcPr>
          <w:p w:rsidR="001A6095" w:rsidRPr="00287C9C" w:rsidRDefault="001A6095" w:rsidP="001A6095">
            <w:pPr>
              <w:rPr>
                <w:sz w:val="24"/>
                <w:szCs w:val="24"/>
              </w:rPr>
            </w:pPr>
            <w:r w:rsidRPr="00287C9C">
              <w:rPr>
                <w:spacing w:val="-10"/>
                <w:sz w:val="24"/>
                <w:szCs w:val="24"/>
              </w:rPr>
              <w:t>5</w:t>
            </w:r>
          </w:p>
        </w:tc>
        <w:tc>
          <w:tcPr>
            <w:tcW w:w="1080" w:type="dxa"/>
          </w:tcPr>
          <w:p w:rsidR="001A6095" w:rsidRPr="00287C9C" w:rsidRDefault="001A6095" w:rsidP="001A6095">
            <w:pPr>
              <w:rPr>
                <w:sz w:val="24"/>
                <w:szCs w:val="24"/>
              </w:rPr>
            </w:pPr>
            <w:r w:rsidRPr="00287C9C">
              <w:rPr>
                <w:spacing w:val="-5"/>
                <w:sz w:val="24"/>
                <w:szCs w:val="24"/>
              </w:rPr>
              <w:t>10</w:t>
            </w:r>
          </w:p>
        </w:tc>
        <w:tc>
          <w:tcPr>
            <w:tcW w:w="1620" w:type="dxa"/>
          </w:tcPr>
          <w:p w:rsidR="001A6095" w:rsidRPr="00287C9C" w:rsidRDefault="001A6095" w:rsidP="001A6095">
            <w:pPr>
              <w:rPr>
                <w:sz w:val="24"/>
                <w:szCs w:val="24"/>
              </w:rPr>
            </w:pPr>
            <w:r w:rsidRPr="00287C9C">
              <w:rPr>
                <w:spacing w:val="-5"/>
                <w:sz w:val="24"/>
                <w:szCs w:val="24"/>
              </w:rPr>
              <w:t>100</w:t>
            </w:r>
          </w:p>
        </w:tc>
        <w:tc>
          <w:tcPr>
            <w:tcW w:w="900" w:type="dxa"/>
          </w:tcPr>
          <w:p w:rsidR="001A6095" w:rsidRPr="00287C9C" w:rsidRDefault="001A6095" w:rsidP="001A6095">
            <w:pPr>
              <w:rPr>
                <w:sz w:val="24"/>
                <w:szCs w:val="24"/>
              </w:rPr>
            </w:pPr>
            <w:r w:rsidRPr="00287C9C">
              <w:rPr>
                <w:spacing w:val="-5"/>
                <w:sz w:val="24"/>
                <w:szCs w:val="24"/>
              </w:rPr>
              <w:t>12</w:t>
            </w:r>
          </w:p>
        </w:tc>
        <w:tc>
          <w:tcPr>
            <w:tcW w:w="1170" w:type="dxa"/>
          </w:tcPr>
          <w:p w:rsidR="001A6095" w:rsidRPr="00287C9C" w:rsidRDefault="001A6095" w:rsidP="001A6095">
            <w:pPr>
              <w:rPr>
                <w:sz w:val="24"/>
                <w:szCs w:val="24"/>
              </w:rPr>
            </w:pPr>
            <w:r w:rsidRPr="00287C9C">
              <w:rPr>
                <w:spacing w:val="-5"/>
                <w:sz w:val="24"/>
                <w:szCs w:val="24"/>
              </w:rPr>
              <w:t>15</w:t>
            </w:r>
          </w:p>
        </w:tc>
        <w:tc>
          <w:tcPr>
            <w:tcW w:w="1620" w:type="dxa"/>
          </w:tcPr>
          <w:p w:rsidR="001A6095" w:rsidRPr="00287C9C" w:rsidRDefault="001A6095" w:rsidP="001A6095">
            <w:pPr>
              <w:rPr>
                <w:sz w:val="24"/>
                <w:szCs w:val="24"/>
              </w:rPr>
            </w:pPr>
            <w:r w:rsidRPr="00287C9C">
              <w:rPr>
                <w:spacing w:val="-5"/>
                <w:sz w:val="24"/>
                <w:szCs w:val="24"/>
              </w:rPr>
              <w:t>100</w:t>
            </w:r>
          </w:p>
        </w:tc>
      </w:tr>
      <w:tr w:rsidR="001A6095" w:rsidRPr="00287C9C" w:rsidTr="00EF1E78">
        <w:trPr>
          <w:trHeight w:val="258"/>
          <w:jc w:val="center"/>
        </w:trPr>
        <w:tc>
          <w:tcPr>
            <w:tcW w:w="1324" w:type="dxa"/>
          </w:tcPr>
          <w:p w:rsidR="001A6095" w:rsidRPr="00287C9C" w:rsidRDefault="001A6095" w:rsidP="001A6095">
            <w:pPr>
              <w:rPr>
                <w:sz w:val="24"/>
                <w:szCs w:val="24"/>
              </w:rPr>
            </w:pPr>
            <w:r w:rsidRPr="00287C9C">
              <w:rPr>
                <w:spacing w:val="-2"/>
                <w:sz w:val="24"/>
                <w:szCs w:val="24"/>
              </w:rPr>
              <w:t>Total</w:t>
            </w:r>
          </w:p>
        </w:tc>
        <w:tc>
          <w:tcPr>
            <w:tcW w:w="720" w:type="dxa"/>
          </w:tcPr>
          <w:p w:rsidR="001A6095" w:rsidRPr="00287C9C" w:rsidRDefault="001A6095" w:rsidP="001A6095">
            <w:pPr>
              <w:rPr>
                <w:sz w:val="24"/>
                <w:szCs w:val="24"/>
              </w:rPr>
            </w:pPr>
            <w:r w:rsidRPr="00287C9C">
              <w:rPr>
                <w:spacing w:val="-5"/>
                <w:sz w:val="24"/>
                <w:szCs w:val="24"/>
              </w:rPr>
              <w:t>50</w:t>
            </w:r>
          </w:p>
        </w:tc>
        <w:tc>
          <w:tcPr>
            <w:tcW w:w="1080" w:type="dxa"/>
          </w:tcPr>
          <w:p w:rsidR="001A6095" w:rsidRPr="00287C9C" w:rsidRDefault="001A6095" w:rsidP="001A6095">
            <w:pPr>
              <w:rPr>
                <w:sz w:val="24"/>
                <w:szCs w:val="24"/>
              </w:rPr>
            </w:pPr>
            <w:r w:rsidRPr="00287C9C">
              <w:rPr>
                <w:spacing w:val="-5"/>
                <w:sz w:val="24"/>
                <w:szCs w:val="24"/>
              </w:rPr>
              <w:t>100</w:t>
            </w:r>
          </w:p>
        </w:tc>
        <w:tc>
          <w:tcPr>
            <w:tcW w:w="1620" w:type="dxa"/>
          </w:tcPr>
          <w:p w:rsidR="001A6095" w:rsidRPr="00287C9C" w:rsidRDefault="001A6095" w:rsidP="001A6095">
            <w:pPr>
              <w:rPr>
                <w:sz w:val="24"/>
                <w:szCs w:val="24"/>
              </w:rPr>
            </w:pPr>
          </w:p>
        </w:tc>
        <w:tc>
          <w:tcPr>
            <w:tcW w:w="900" w:type="dxa"/>
          </w:tcPr>
          <w:p w:rsidR="001A6095" w:rsidRPr="00287C9C" w:rsidRDefault="001A6095" w:rsidP="001A6095">
            <w:pPr>
              <w:rPr>
                <w:sz w:val="24"/>
                <w:szCs w:val="24"/>
              </w:rPr>
            </w:pPr>
            <w:r w:rsidRPr="00287C9C">
              <w:rPr>
                <w:spacing w:val="-5"/>
                <w:sz w:val="24"/>
                <w:szCs w:val="24"/>
              </w:rPr>
              <w:t>80</w:t>
            </w:r>
          </w:p>
        </w:tc>
        <w:tc>
          <w:tcPr>
            <w:tcW w:w="1170" w:type="dxa"/>
          </w:tcPr>
          <w:p w:rsidR="001A6095" w:rsidRPr="00287C9C" w:rsidRDefault="001A6095" w:rsidP="001A6095">
            <w:pPr>
              <w:rPr>
                <w:sz w:val="24"/>
                <w:szCs w:val="24"/>
              </w:rPr>
            </w:pPr>
            <w:r w:rsidRPr="00287C9C">
              <w:rPr>
                <w:spacing w:val="-5"/>
                <w:sz w:val="24"/>
                <w:szCs w:val="24"/>
              </w:rPr>
              <w:t>100</w:t>
            </w:r>
          </w:p>
        </w:tc>
        <w:tc>
          <w:tcPr>
            <w:tcW w:w="1620" w:type="dxa"/>
          </w:tcPr>
          <w:p w:rsidR="001A6095" w:rsidRPr="00287C9C" w:rsidRDefault="001A6095" w:rsidP="001A6095">
            <w:pPr>
              <w:rPr>
                <w:sz w:val="24"/>
                <w:szCs w:val="24"/>
              </w:rPr>
            </w:pPr>
          </w:p>
        </w:tc>
      </w:tr>
    </w:tbl>
    <w:p w:rsidR="001A6095" w:rsidRPr="00287C9C" w:rsidRDefault="00EF1E78" w:rsidP="001A6095">
      <w:pPr>
        <w:rPr>
          <w:spacing w:val="-2"/>
          <w:sz w:val="24"/>
          <w:szCs w:val="24"/>
        </w:rPr>
      </w:pPr>
      <w:r w:rsidRPr="00287C9C">
        <w:rPr>
          <w:noProof/>
          <w:sz w:val="24"/>
          <w:szCs w:val="24"/>
          <w:lang w:val="en-US" w:bidi="ar-SA"/>
        </w:rPr>
        <w:drawing>
          <wp:anchor distT="0" distB="0" distL="0" distR="0" simplePos="0" relativeHeight="251651584" behindDoc="1" locked="0" layoutInCell="1" allowOverlap="1">
            <wp:simplePos x="0" y="0"/>
            <wp:positionH relativeFrom="page">
              <wp:posOffset>988695</wp:posOffset>
            </wp:positionH>
            <wp:positionV relativeFrom="paragraph">
              <wp:posOffset>474980</wp:posOffset>
            </wp:positionV>
            <wp:extent cx="5314950" cy="3314700"/>
            <wp:effectExtent l="1905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0" cstate="print"/>
                    <a:stretch>
                      <a:fillRect/>
                    </a:stretch>
                  </pic:blipFill>
                  <pic:spPr>
                    <a:xfrm>
                      <a:off x="0" y="0"/>
                      <a:ext cx="5314950" cy="3314700"/>
                    </a:xfrm>
                    <a:prstGeom prst="rect">
                      <a:avLst/>
                    </a:prstGeom>
                  </pic:spPr>
                </pic:pic>
              </a:graphicData>
            </a:graphic>
          </wp:anchor>
        </w:drawing>
      </w:r>
      <w:r w:rsidR="001A6095" w:rsidRPr="00287C9C">
        <w:rPr>
          <w:sz w:val="24"/>
          <w:szCs w:val="24"/>
        </w:rPr>
        <w:t xml:space="preserve">On the basis of above table required percentage bar diagram is given </w:t>
      </w:r>
      <w:r w:rsidR="001A6095" w:rsidRPr="00287C9C">
        <w:rPr>
          <w:spacing w:val="-2"/>
          <w:sz w:val="24"/>
          <w:szCs w:val="24"/>
        </w:rPr>
        <w:t>below</w:t>
      </w:r>
    </w:p>
    <w:p w:rsidR="003922A8" w:rsidRDefault="003922A8" w:rsidP="001A6095">
      <w:pPr>
        <w:pStyle w:val="BodyText"/>
        <w:spacing w:before="82"/>
        <w:rPr>
          <w:spacing w:val="-2"/>
          <w:sz w:val="24"/>
          <w:szCs w:val="24"/>
        </w:rPr>
      </w:pPr>
    </w:p>
    <w:p w:rsidR="005168FE" w:rsidRPr="00287C9C" w:rsidRDefault="005168FE" w:rsidP="001A6095">
      <w:pPr>
        <w:pStyle w:val="BodyText"/>
        <w:spacing w:before="82"/>
        <w:rPr>
          <w:spacing w:val="-2"/>
          <w:sz w:val="24"/>
          <w:szCs w:val="24"/>
        </w:rPr>
      </w:pPr>
    </w:p>
    <w:p w:rsidR="00C21526" w:rsidRPr="00287C9C" w:rsidRDefault="00C21526" w:rsidP="00C21526">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lang w:val="en-US"/>
        </w:rPr>
      </w:pPr>
      <w:r w:rsidRPr="00287C9C">
        <w:rPr>
          <w:b/>
          <w:bCs/>
          <w:sz w:val="24"/>
          <w:szCs w:val="24"/>
          <w:lang w:val="en-US"/>
        </w:rPr>
        <w:t xml:space="preserve">2. Pie Diagram </w:t>
      </w:r>
    </w:p>
    <w:p w:rsidR="005168FE" w:rsidRPr="009555B0" w:rsidRDefault="00F23379" w:rsidP="00E64A5D">
      <w:pPr>
        <w:rPr>
          <w:sz w:val="24"/>
          <w:szCs w:val="24"/>
        </w:rPr>
      </w:pPr>
      <w:r w:rsidRPr="00287C9C">
        <w:rPr>
          <w:sz w:val="24"/>
          <w:szCs w:val="24"/>
        </w:rPr>
        <w:t>Pie diagram is a diagrammatic representation of different categories of a variable in a circular form</w:t>
      </w:r>
      <w:r w:rsidRPr="009555B0">
        <w:rPr>
          <w:sz w:val="24"/>
          <w:szCs w:val="24"/>
        </w:rPr>
        <w:t>. The representation of all categories in different sectors of the circle in accordance with degree of the category is called pie diagram.</w:t>
      </w:r>
    </w:p>
    <w:p w:rsidR="00E64A5D" w:rsidRPr="009555B0" w:rsidRDefault="00E64A5D" w:rsidP="00E64A5D">
      <w:pPr>
        <w:rPr>
          <w:sz w:val="24"/>
          <w:szCs w:val="24"/>
        </w:rPr>
      </w:pPr>
      <w:r w:rsidRPr="009555B0">
        <w:rPr>
          <w:b/>
          <w:sz w:val="24"/>
          <w:szCs w:val="24"/>
        </w:rPr>
        <w:t xml:space="preserve">Example 1: </w:t>
      </w:r>
      <w:r w:rsidRPr="009555B0">
        <w:rPr>
          <w:sz w:val="24"/>
          <w:szCs w:val="24"/>
        </w:rPr>
        <w:t xml:space="preserve">Draw a pie diagram for the following </w:t>
      </w:r>
      <w:r w:rsidRPr="009555B0">
        <w:rPr>
          <w:spacing w:val="-2"/>
          <w:sz w:val="24"/>
          <w:szCs w:val="24"/>
        </w:rPr>
        <w:t>data:</w:t>
      </w:r>
    </w:p>
    <w:p w:rsidR="00E64A5D" w:rsidRPr="009555B0" w:rsidRDefault="00E64A5D" w:rsidP="00E64A5D">
      <w:pPr>
        <w:rPr>
          <w:sz w:val="24"/>
          <w:szCs w:val="24"/>
        </w:rPr>
      </w:pPr>
      <w:r w:rsidRPr="009555B0">
        <w:rPr>
          <w:sz w:val="24"/>
          <w:szCs w:val="24"/>
        </w:rPr>
        <w:t xml:space="preserve">The suitable diagram in this case is pie diagram. Calculation of degrees and percentages is an exercise for you. On the basis of calculation, pie chart which shows the utilization of 100 prise of income by XYZ Company in year 2009-2010. </w:t>
      </w:r>
    </w:p>
    <w:p w:rsidR="00E64A5D" w:rsidRPr="009555B0" w:rsidRDefault="00E64A5D" w:rsidP="00E64A5D">
      <w:pPr>
        <w:rPr>
          <w:sz w:val="24"/>
          <w:szCs w:val="24"/>
        </w:rPr>
      </w:pPr>
      <w:r w:rsidRPr="009555B0">
        <w:rPr>
          <w:noProof/>
          <w:sz w:val="24"/>
          <w:szCs w:val="24"/>
          <w:lang w:val="en-US" w:bidi="ar-SA"/>
        </w:rPr>
        <w:drawing>
          <wp:inline distT="0" distB="0" distL="0" distR="0">
            <wp:extent cx="5124450" cy="2784245"/>
            <wp:effectExtent l="19050" t="0" r="0" b="0"/>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41" cstate="print"/>
                    <a:stretch>
                      <a:fillRect/>
                    </a:stretch>
                  </pic:blipFill>
                  <pic:spPr>
                    <a:xfrm>
                      <a:off x="0" y="0"/>
                      <a:ext cx="5124450" cy="2784245"/>
                    </a:xfrm>
                    <a:prstGeom prst="rect">
                      <a:avLst/>
                    </a:prstGeom>
                  </pic:spPr>
                </pic:pic>
              </a:graphicData>
            </a:graphic>
          </wp:inline>
        </w:drawing>
      </w:r>
    </w:p>
    <w:p w:rsidR="00702FC4" w:rsidRPr="009555B0" w:rsidRDefault="00702FC4" w:rsidP="00702FC4">
      <w:pPr>
        <w:rPr>
          <w:sz w:val="24"/>
          <w:szCs w:val="24"/>
        </w:rPr>
      </w:pPr>
      <w:r w:rsidRPr="009555B0">
        <w:rPr>
          <w:b/>
          <w:sz w:val="24"/>
          <w:szCs w:val="24"/>
        </w:rPr>
        <w:t xml:space="preserve">Example 2: </w:t>
      </w:r>
      <w:r w:rsidRPr="009555B0">
        <w:rPr>
          <w:sz w:val="24"/>
          <w:szCs w:val="24"/>
        </w:rPr>
        <w:t xml:space="preserve">Draw a Pie diagram for the following </w:t>
      </w:r>
      <w:r w:rsidRPr="009555B0">
        <w:rPr>
          <w:spacing w:val="-2"/>
          <w:sz w:val="24"/>
          <w:szCs w:val="24"/>
        </w:rPr>
        <w:t>data:</w:t>
      </w:r>
    </w:p>
    <w:p w:rsidR="009555B0" w:rsidRPr="009555B0" w:rsidRDefault="009555B0" w:rsidP="009555B0">
      <w:pPr>
        <w:rPr>
          <w:sz w:val="24"/>
          <w:szCs w:val="24"/>
        </w:rPr>
      </w:pPr>
      <w:r w:rsidRPr="009555B0">
        <w:rPr>
          <w:noProof/>
          <w:sz w:val="24"/>
          <w:szCs w:val="24"/>
          <w:lang w:val="en-US" w:bidi="ar-SA"/>
        </w:rPr>
        <w:drawing>
          <wp:anchor distT="0" distB="0" distL="0" distR="0" simplePos="0" relativeHeight="251655680" behindDoc="1" locked="0" layoutInCell="1" allowOverlap="1">
            <wp:simplePos x="0" y="0"/>
            <wp:positionH relativeFrom="page">
              <wp:posOffset>1834515</wp:posOffset>
            </wp:positionH>
            <wp:positionV relativeFrom="paragraph">
              <wp:posOffset>711200</wp:posOffset>
            </wp:positionV>
            <wp:extent cx="3895725" cy="2918460"/>
            <wp:effectExtent l="19050" t="0" r="9525" b="0"/>
            <wp:wrapTopAndBottom/>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42" cstate="print"/>
                    <a:stretch>
                      <a:fillRect/>
                    </a:stretch>
                  </pic:blipFill>
                  <pic:spPr>
                    <a:xfrm>
                      <a:off x="0" y="0"/>
                      <a:ext cx="3895725" cy="2918460"/>
                    </a:xfrm>
                    <a:prstGeom prst="rect">
                      <a:avLst/>
                    </a:prstGeom>
                  </pic:spPr>
                </pic:pic>
              </a:graphicData>
            </a:graphic>
          </wp:anchor>
        </w:drawing>
      </w:r>
      <w:r w:rsidR="00702FC4" w:rsidRPr="009555B0">
        <w:rPr>
          <w:sz w:val="24"/>
          <w:szCs w:val="24"/>
        </w:rPr>
        <w:t>The suitable diagram in this case is pie diagram. Calculation of degrees and percentages is an exercise for you. On the basis of calculation, pie chart which shows the expenditure of a family on different items is shown below</w:t>
      </w:r>
    </w:p>
    <w:p w:rsidR="009555B0" w:rsidRDefault="009555B0" w:rsidP="00F23379">
      <w:pPr>
        <w:jc w:val="center"/>
        <w:rPr>
          <w:b/>
          <w:bCs/>
          <w:sz w:val="24"/>
          <w:szCs w:val="24"/>
          <w:bdr w:val="single" w:sz="4" w:space="0" w:color="auto"/>
          <w:lang w:val="en-US"/>
        </w:rPr>
      </w:pPr>
    </w:p>
    <w:p w:rsidR="005168FE" w:rsidRDefault="005168FE" w:rsidP="00F23379">
      <w:pPr>
        <w:jc w:val="center"/>
        <w:rPr>
          <w:b/>
          <w:bCs/>
          <w:sz w:val="24"/>
          <w:szCs w:val="24"/>
          <w:bdr w:val="single" w:sz="4" w:space="0" w:color="auto"/>
          <w:lang w:val="en-US"/>
        </w:rPr>
      </w:pPr>
    </w:p>
    <w:p w:rsidR="006C2A7B" w:rsidRPr="009555B0" w:rsidRDefault="006C2A7B" w:rsidP="00F23379">
      <w:pPr>
        <w:jc w:val="center"/>
        <w:rPr>
          <w:b/>
          <w:bCs/>
          <w:sz w:val="24"/>
          <w:szCs w:val="24"/>
          <w:lang w:val="en-US"/>
        </w:rPr>
      </w:pPr>
      <w:r w:rsidRPr="009555B0">
        <w:rPr>
          <w:b/>
          <w:bCs/>
          <w:sz w:val="24"/>
          <w:szCs w:val="24"/>
          <w:bdr w:val="single" w:sz="4" w:space="0" w:color="auto"/>
          <w:lang w:val="en-US"/>
        </w:rPr>
        <w:t>Two Dimensional Diagrams:</w:t>
      </w:r>
    </w:p>
    <w:p w:rsidR="00C21526" w:rsidRPr="009555B0" w:rsidRDefault="002B5B6D" w:rsidP="00702FC4">
      <w:pPr>
        <w:rPr>
          <w:sz w:val="24"/>
          <w:szCs w:val="24"/>
        </w:rPr>
      </w:pPr>
      <w:r w:rsidRPr="009555B0">
        <w:rPr>
          <w:sz w:val="24"/>
          <w:szCs w:val="24"/>
        </w:rPr>
        <w:t>In one dimensional diagrams only length of the bar is importantand comparison of bars are done on the basis of their lengths only, while in two dimensional diagrams both length and width of the bars are considered</w:t>
      </w:r>
    </w:p>
    <w:p w:rsidR="002B5B6D" w:rsidRPr="009555B0" w:rsidRDefault="002B5B6D" w:rsidP="002B5B6D">
      <w:pPr>
        <w:rPr>
          <w:sz w:val="24"/>
          <w:szCs w:val="24"/>
          <w:lang w:val="en-US"/>
        </w:rPr>
      </w:pPr>
      <w:r w:rsidRPr="009555B0">
        <w:rPr>
          <w:sz w:val="24"/>
          <w:szCs w:val="24"/>
          <w:lang w:val="en-US"/>
        </w:rPr>
        <w:t>1. Histogram Diagram</w:t>
      </w:r>
    </w:p>
    <w:p w:rsidR="00C15ED2" w:rsidRPr="009555B0" w:rsidRDefault="002B5B6D" w:rsidP="002B5B6D">
      <w:pPr>
        <w:rPr>
          <w:sz w:val="24"/>
          <w:szCs w:val="24"/>
          <w:lang w:val="en-US"/>
        </w:rPr>
      </w:pPr>
      <w:r w:rsidRPr="009555B0">
        <w:rPr>
          <w:sz w:val="24"/>
          <w:szCs w:val="24"/>
          <w:lang w:val="en-US"/>
        </w:rPr>
        <w:t xml:space="preserve">2. Frequency polygon Diagram </w:t>
      </w:r>
    </w:p>
    <w:p w:rsidR="00C15ED2" w:rsidRPr="009555B0" w:rsidRDefault="002B5B6D" w:rsidP="00C15ED2">
      <w:pPr>
        <w:pBdr>
          <w:top w:val="single" w:sz="4" w:space="1" w:color="auto"/>
          <w:left w:val="single" w:sz="4" w:space="3" w:color="auto"/>
          <w:bottom w:val="single" w:sz="4" w:space="1" w:color="auto"/>
          <w:right w:val="single" w:sz="4" w:space="4" w:color="auto"/>
          <w:between w:val="single" w:sz="4" w:space="1" w:color="auto"/>
          <w:bar w:val="single" w:sz="4" w:color="auto"/>
        </w:pBdr>
        <w:rPr>
          <w:b/>
          <w:bCs/>
          <w:sz w:val="24"/>
          <w:szCs w:val="24"/>
          <w:lang w:val="en-US"/>
        </w:rPr>
      </w:pPr>
      <w:r w:rsidRPr="009555B0">
        <w:rPr>
          <w:b/>
          <w:bCs/>
          <w:sz w:val="24"/>
          <w:szCs w:val="24"/>
          <w:lang w:val="en-US"/>
        </w:rPr>
        <w:t>1. Histogram Diagram</w:t>
      </w:r>
    </w:p>
    <w:p w:rsidR="0022604E" w:rsidRPr="009555B0" w:rsidRDefault="00FC3764" w:rsidP="0022604E">
      <w:pPr>
        <w:rPr>
          <w:sz w:val="24"/>
          <w:szCs w:val="24"/>
        </w:rPr>
      </w:pPr>
      <w:r w:rsidRPr="009555B0">
        <w:rPr>
          <w:sz w:val="24"/>
          <w:szCs w:val="24"/>
        </w:rPr>
        <w:t>The graph usually drawn to represent a frequency distribution is called a Histogram. A histogram is a set of rectangles (vertical bars) each proportionateinwidthtothemagnitudeofaclassintervalandproportionatein area to the number of frequencies concerning the classes’ intervals. In a histogram, the variables (class-intervals) are always shown on X-axis and the frequencies are taken on the Y-axis.</w:t>
      </w:r>
    </w:p>
    <w:p w:rsidR="00B97DC0" w:rsidRPr="009555B0" w:rsidRDefault="00FC3764" w:rsidP="00B97DC0">
      <w:pPr>
        <w:rPr>
          <w:sz w:val="24"/>
          <w:szCs w:val="24"/>
        </w:rPr>
      </w:pPr>
      <w:r w:rsidRPr="009555B0">
        <w:rPr>
          <w:b/>
          <w:bCs/>
          <w:sz w:val="24"/>
          <w:szCs w:val="24"/>
        </w:rPr>
        <w:t>Example</w:t>
      </w:r>
      <w:r w:rsidR="00B97DC0" w:rsidRPr="009555B0">
        <w:rPr>
          <w:b/>
          <w:bCs/>
          <w:sz w:val="24"/>
          <w:szCs w:val="24"/>
        </w:rPr>
        <w:t xml:space="preserve">: </w:t>
      </w:r>
      <w:r w:rsidR="00B97DC0" w:rsidRPr="009555B0">
        <w:rPr>
          <w:sz w:val="24"/>
          <w:szCs w:val="24"/>
        </w:rPr>
        <w:t>Present the following information in the form of a Histogram</w:t>
      </w:r>
    </w:p>
    <w:tbl>
      <w:tblPr>
        <w:tblStyle w:val="TableGrid"/>
        <w:tblW w:w="9061" w:type="dxa"/>
        <w:tblLook w:val="04A0"/>
      </w:tblPr>
      <w:tblGrid>
        <w:gridCol w:w="2697"/>
        <w:gridCol w:w="1512"/>
        <w:gridCol w:w="1213"/>
        <w:gridCol w:w="1213"/>
        <w:gridCol w:w="1213"/>
        <w:gridCol w:w="1213"/>
      </w:tblGrid>
      <w:tr w:rsidR="00B97DC0" w:rsidRPr="009555B0" w:rsidTr="00EF1E78">
        <w:trPr>
          <w:trHeight w:val="434"/>
        </w:trPr>
        <w:tc>
          <w:tcPr>
            <w:tcW w:w="2697" w:type="dxa"/>
            <w:hideMark/>
          </w:tcPr>
          <w:p w:rsidR="00B97DC0" w:rsidRPr="009555B0" w:rsidRDefault="00B97DC0" w:rsidP="00B97DC0">
            <w:pPr>
              <w:spacing w:after="160" w:line="259" w:lineRule="auto"/>
              <w:jc w:val="center"/>
              <w:rPr>
                <w:sz w:val="24"/>
                <w:szCs w:val="24"/>
              </w:rPr>
            </w:pPr>
            <w:r w:rsidRPr="009555B0">
              <w:rPr>
                <w:sz w:val="24"/>
                <w:szCs w:val="24"/>
              </w:rPr>
              <w:t>Marks</w:t>
            </w:r>
          </w:p>
        </w:tc>
        <w:tc>
          <w:tcPr>
            <w:tcW w:w="1512" w:type="dxa"/>
            <w:hideMark/>
          </w:tcPr>
          <w:p w:rsidR="00B97DC0" w:rsidRPr="009555B0" w:rsidRDefault="00B97DC0" w:rsidP="00B97DC0">
            <w:pPr>
              <w:spacing w:after="160" w:line="259" w:lineRule="auto"/>
              <w:jc w:val="center"/>
              <w:rPr>
                <w:sz w:val="24"/>
                <w:szCs w:val="24"/>
              </w:rPr>
            </w:pPr>
            <w:r w:rsidRPr="009555B0">
              <w:rPr>
                <w:sz w:val="24"/>
                <w:szCs w:val="24"/>
              </w:rPr>
              <w:t>0-10</w:t>
            </w:r>
          </w:p>
        </w:tc>
        <w:tc>
          <w:tcPr>
            <w:tcW w:w="0" w:type="auto"/>
            <w:hideMark/>
          </w:tcPr>
          <w:p w:rsidR="00B97DC0" w:rsidRPr="009555B0" w:rsidRDefault="00B97DC0" w:rsidP="00B97DC0">
            <w:pPr>
              <w:spacing w:after="160" w:line="259" w:lineRule="auto"/>
              <w:jc w:val="center"/>
              <w:rPr>
                <w:sz w:val="24"/>
                <w:szCs w:val="24"/>
              </w:rPr>
            </w:pPr>
            <w:r w:rsidRPr="009555B0">
              <w:rPr>
                <w:sz w:val="24"/>
                <w:szCs w:val="24"/>
              </w:rPr>
              <w:t>10-20</w:t>
            </w:r>
          </w:p>
        </w:tc>
        <w:tc>
          <w:tcPr>
            <w:tcW w:w="0" w:type="auto"/>
            <w:hideMark/>
          </w:tcPr>
          <w:p w:rsidR="00B97DC0" w:rsidRPr="009555B0" w:rsidRDefault="00B97DC0" w:rsidP="00B97DC0">
            <w:pPr>
              <w:spacing w:after="160" w:line="259" w:lineRule="auto"/>
              <w:jc w:val="center"/>
              <w:rPr>
                <w:sz w:val="24"/>
                <w:szCs w:val="24"/>
              </w:rPr>
            </w:pPr>
            <w:r w:rsidRPr="009555B0">
              <w:rPr>
                <w:sz w:val="24"/>
                <w:szCs w:val="24"/>
              </w:rPr>
              <w:t>20-30</w:t>
            </w:r>
          </w:p>
        </w:tc>
        <w:tc>
          <w:tcPr>
            <w:tcW w:w="0" w:type="auto"/>
            <w:hideMark/>
          </w:tcPr>
          <w:p w:rsidR="00B97DC0" w:rsidRPr="009555B0" w:rsidRDefault="00B97DC0" w:rsidP="00B97DC0">
            <w:pPr>
              <w:spacing w:after="160" w:line="259" w:lineRule="auto"/>
              <w:jc w:val="center"/>
              <w:rPr>
                <w:sz w:val="24"/>
                <w:szCs w:val="24"/>
              </w:rPr>
            </w:pPr>
            <w:r w:rsidRPr="009555B0">
              <w:rPr>
                <w:sz w:val="24"/>
                <w:szCs w:val="24"/>
              </w:rPr>
              <w:t>30-40</w:t>
            </w:r>
          </w:p>
        </w:tc>
        <w:tc>
          <w:tcPr>
            <w:tcW w:w="0" w:type="auto"/>
            <w:hideMark/>
          </w:tcPr>
          <w:p w:rsidR="00B97DC0" w:rsidRPr="009555B0" w:rsidRDefault="00B97DC0" w:rsidP="00B97DC0">
            <w:pPr>
              <w:spacing w:after="160" w:line="259" w:lineRule="auto"/>
              <w:jc w:val="center"/>
              <w:rPr>
                <w:sz w:val="24"/>
                <w:szCs w:val="24"/>
              </w:rPr>
            </w:pPr>
            <w:r w:rsidRPr="009555B0">
              <w:rPr>
                <w:sz w:val="24"/>
                <w:szCs w:val="24"/>
              </w:rPr>
              <w:t>40-50</w:t>
            </w:r>
          </w:p>
        </w:tc>
      </w:tr>
      <w:tr w:rsidR="00B97DC0" w:rsidRPr="009555B0" w:rsidTr="00EF1E78">
        <w:trPr>
          <w:trHeight w:val="486"/>
        </w:trPr>
        <w:tc>
          <w:tcPr>
            <w:tcW w:w="2697" w:type="dxa"/>
            <w:hideMark/>
          </w:tcPr>
          <w:p w:rsidR="00B97DC0" w:rsidRPr="009555B0" w:rsidRDefault="00B97DC0" w:rsidP="00B97DC0">
            <w:pPr>
              <w:spacing w:after="160" w:line="259" w:lineRule="auto"/>
              <w:jc w:val="center"/>
              <w:rPr>
                <w:sz w:val="24"/>
                <w:szCs w:val="24"/>
              </w:rPr>
            </w:pPr>
            <w:r w:rsidRPr="009555B0">
              <w:rPr>
                <w:sz w:val="24"/>
                <w:szCs w:val="24"/>
              </w:rPr>
              <w:t>Number of Students</w:t>
            </w:r>
          </w:p>
        </w:tc>
        <w:tc>
          <w:tcPr>
            <w:tcW w:w="1512" w:type="dxa"/>
            <w:hideMark/>
          </w:tcPr>
          <w:p w:rsidR="00B97DC0" w:rsidRPr="009555B0" w:rsidRDefault="00B97DC0" w:rsidP="00B97DC0">
            <w:pPr>
              <w:spacing w:after="160" w:line="259" w:lineRule="auto"/>
              <w:jc w:val="center"/>
              <w:rPr>
                <w:sz w:val="24"/>
                <w:szCs w:val="24"/>
              </w:rPr>
            </w:pPr>
            <w:r w:rsidRPr="009555B0">
              <w:rPr>
                <w:sz w:val="24"/>
                <w:szCs w:val="24"/>
              </w:rPr>
              <w:t>16</w:t>
            </w:r>
          </w:p>
        </w:tc>
        <w:tc>
          <w:tcPr>
            <w:tcW w:w="0" w:type="auto"/>
            <w:hideMark/>
          </w:tcPr>
          <w:p w:rsidR="00B97DC0" w:rsidRPr="009555B0" w:rsidRDefault="00B97DC0" w:rsidP="00B97DC0">
            <w:pPr>
              <w:spacing w:after="160" w:line="259" w:lineRule="auto"/>
              <w:jc w:val="center"/>
              <w:rPr>
                <w:sz w:val="24"/>
                <w:szCs w:val="24"/>
              </w:rPr>
            </w:pPr>
            <w:r w:rsidRPr="009555B0">
              <w:rPr>
                <w:sz w:val="24"/>
                <w:szCs w:val="24"/>
              </w:rPr>
              <w:t>36</w:t>
            </w:r>
          </w:p>
        </w:tc>
        <w:tc>
          <w:tcPr>
            <w:tcW w:w="0" w:type="auto"/>
            <w:hideMark/>
          </w:tcPr>
          <w:p w:rsidR="00B97DC0" w:rsidRPr="009555B0" w:rsidRDefault="00B97DC0" w:rsidP="00B97DC0">
            <w:pPr>
              <w:spacing w:after="160" w:line="259" w:lineRule="auto"/>
              <w:jc w:val="center"/>
              <w:rPr>
                <w:sz w:val="24"/>
                <w:szCs w:val="24"/>
              </w:rPr>
            </w:pPr>
            <w:r w:rsidRPr="009555B0">
              <w:rPr>
                <w:sz w:val="24"/>
                <w:szCs w:val="24"/>
              </w:rPr>
              <w:t>70</w:t>
            </w:r>
          </w:p>
        </w:tc>
        <w:tc>
          <w:tcPr>
            <w:tcW w:w="0" w:type="auto"/>
            <w:hideMark/>
          </w:tcPr>
          <w:p w:rsidR="00B97DC0" w:rsidRPr="009555B0" w:rsidRDefault="00B97DC0" w:rsidP="00B97DC0">
            <w:pPr>
              <w:spacing w:after="160" w:line="259" w:lineRule="auto"/>
              <w:jc w:val="center"/>
              <w:rPr>
                <w:sz w:val="24"/>
                <w:szCs w:val="24"/>
              </w:rPr>
            </w:pPr>
            <w:r w:rsidRPr="009555B0">
              <w:rPr>
                <w:sz w:val="24"/>
                <w:szCs w:val="24"/>
              </w:rPr>
              <w:t>50</w:t>
            </w:r>
          </w:p>
        </w:tc>
        <w:tc>
          <w:tcPr>
            <w:tcW w:w="0" w:type="auto"/>
            <w:hideMark/>
          </w:tcPr>
          <w:p w:rsidR="00B97DC0" w:rsidRPr="009555B0" w:rsidRDefault="00B97DC0" w:rsidP="00B97DC0">
            <w:pPr>
              <w:spacing w:after="160" w:line="259" w:lineRule="auto"/>
              <w:jc w:val="center"/>
              <w:rPr>
                <w:sz w:val="24"/>
                <w:szCs w:val="24"/>
              </w:rPr>
            </w:pPr>
            <w:r w:rsidRPr="009555B0">
              <w:rPr>
                <w:sz w:val="24"/>
                <w:szCs w:val="24"/>
              </w:rPr>
              <w:t>28</w:t>
            </w:r>
          </w:p>
        </w:tc>
      </w:tr>
    </w:tbl>
    <w:p w:rsidR="00A11CF6" w:rsidRDefault="00A11CF6" w:rsidP="00B97DC0">
      <w:pPr>
        <w:rPr>
          <w:b/>
          <w:bCs/>
          <w:sz w:val="24"/>
          <w:szCs w:val="24"/>
        </w:rPr>
      </w:pPr>
    </w:p>
    <w:p w:rsidR="00A11CF6" w:rsidRDefault="00A11CF6" w:rsidP="00B97DC0">
      <w:pPr>
        <w:rPr>
          <w:b/>
          <w:bCs/>
          <w:sz w:val="24"/>
          <w:szCs w:val="24"/>
        </w:rPr>
      </w:pPr>
    </w:p>
    <w:p w:rsidR="00B97DC0" w:rsidRPr="009555B0" w:rsidRDefault="00A11CF6" w:rsidP="00B97DC0">
      <w:pPr>
        <w:rPr>
          <w:b/>
          <w:bCs/>
          <w:sz w:val="24"/>
          <w:szCs w:val="24"/>
        </w:rPr>
      </w:pPr>
      <w:r w:rsidRPr="009555B0">
        <w:rPr>
          <w:noProof/>
          <w:sz w:val="24"/>
          <w:szCs w:val="24"/>
          <w:lang w:val="en-US" w:bidi="ar-SA"/>
        </w:rPr>
        <w:drawing>
          <wp:anchor distT="0" distB="0" distL="114300" distR="114300" simplePos="0" relativeHeight="251658752" behindDoc="1" locked="0" layoutInCell="1" allowOverlap="1">
            <wp:simplePos x="0" y="0"/>
            <wp:positionH relativeFrom="column">
              <wp:posOffset>34925</wp:posOffset>
            </wp:positionH>
            <wp:positionV relativeFrom="paragraph">
              <wp:posOffset>297180</wp:posOffset>
            </wp:positionV>
            <wp:extent cx="5935980" cy="2964180"/>
            <wp:effectExtent l="0" t="0" r="0" b="0"/>
            <wp:wrapThrough wrapText="bothSides">
              <wp:wrapPolygon edited="0">
                <wp:start x="0" y="0"/>
                <wp:lineTo x="0" y="21517"/>
                <wp:lineTo x="21558" y="21517"/>
                <wp:lineTo x="21558" y="0"/>
                <wp:lineTo x="0" y="0"/>
              </wp:wrapPolygon>
            </wp:wrapThrough>
            <wp:docPr id="983686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2964180"/>
                    </a:xfrm>
                    <a:prstGeom prst="rect">
                      <a:avLst/>
                    </a:prstGeom>
                    <a:noFill/>
                    <a:ln>
                      <a:noFill/>
                    </a:ln>
                  </pic:spPr>
                </pic:pic>
              </a:graphicData>
            </a:graphic>
          </wp:anchor>
        </w:drawing>
      </w:r>
      <w:r w:rsidR="00B97DC0" w:rsidRPr="009555B0">
        <w:rPr>
          <w:b/>
          <w:bCs/>
          <w:sz w:val="24"/>
          <w:szCs w:val="24"/>
        </w:rPr>
        <w:t>Solution</w:t>
      </w:r>
      <w:r w:rsidR="00EF1E78" w:rsidRPr="009555B0">
        <w:rPr>
          <w:b/>
          <w:bCs/>
          <w:sz w:val="24"/>
          <w:szCs w:val="24"/>
        </w:rPr>
        <w:t>:</w:t>
      </w:r>
    </w:p>
    <w:p w:rsidR="00B97DC0" w:rsidRPr="009555B0" w:rsidRDefault="00B97DC0" w:rsidP="00B97DC0">
      <w:pPr>
        <w:rPr>
          <w:sz w:val="24"/>
          <w:szCs w:val="24"/>
        </w:rPr>
      </w:pPr>
      <w:r w:rsidRPr="009555B0">
        <w:rPr>
          <w:sz w:val="24"/>
          <w:szCs w:val="24"/>
        </w:rPr>
        <w:t> </w:t>
      </w:r>
    </w:p>
    <w:p w:rsidR="0022604E" w:rsidRDefault="0022604E" w:rsidP="00B97DC0">
      <w:pPr>
        <w:rPr>
          <w:sz w:val="24"/>
          <w:szCs w:val="24"/>
        </w:rPr>
      </w:pPr>
    </w:p>
    <w:p w:rsidR="00E37F6A" w:rsidRDefault="00E37F6A" w:rsidP="00B97DC0">
      <w:pPr>
        <w:rPr>
          <w:sz w:val="24"/>
          <w:szCs w:val="24"/>
        </w:rPr>
      </w:pPr>
    </w:p>
    <w:p w:rsidR="00E37F6A" w:rsidRDefault="00E37F6A" w:rsidP="00B97DC0">
      <w:pPr>
        <w:rPr>
          <w:sz w:val="24"/>
          <w:szCs w:val="24"/>
        </w:rPr>
      </w:pPr>
    </w:p>
    <w:p w:rsidR="00E37F6A" w:rsidRDefault="00E37F6A" w:rsidP="00B97DC0">
      <w:pPr>
        <w:rPr>
          <w:sz w:val="24"/>
          <w:szCs w:val="24"/>
        </w:rPr>
      </w:pPr>
    </w:p>
    <w:p w:rsidR="00E37F6A" w:rsidRDefault="00E37F6A" w:rsidP="00B97DC0">
      <w:pPr>
        <w:rPr>
          <w:sz w:val="24"/>
          <w:szCs w:val="24"/>
        </w:rPr>
      </w:pPr>
    </w:p>
    <w:p w:rsidR="00E37F6A" w:rsidRDefault="00E37F6A" w:rsidP="00B97DC0">
      <w:pPr>
        <w:rPr>
          <w:sz w:val="24"/>
          <w:szCs w:val="24"/>
        </w:rPr>
      </w:pPr>
    </w:p>
    <w:p w:rsidR="00E37F6A" w:rsidRDefault="00E37F6A" w:rsidP="00B97DC0">
      <w:pPr>
        <w:rPr>
          <w:sz w:val="24"/>
          <w:szCs w:val="24"/>
        </w:rPr>
      </w:pPr>
    </w:p>
    <w:p w:rsidR="00E37F6A" w:rsidRDefault="00E37F6A" w:rsidP="00B97DC0">
      <w:pPr>
        <w:rPr>
          <w:sz w:val="24"/>
          <w:szCs w:val="24"/>
        </w:rPr>
      </w:pPr>
    </w:p>
    <w:p w:rsidR="005168FE" w:rsidRPr="009555B0" w:rsidRDefault="005168FE" w:rsidP="00B97DC0">
      <w:pPr>
        <w:rPr>
          <w:sz w:val="24"/>
          <w:szCs w:val="24"/>
        </w:rPr>
      </w:pPr>
    </w:p>
    <w:p w:rsidR="00341235" w:rsidRPr="009555B0" w:rsidRDefault="00341235" w:rsidP="00341235">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lang w:val="en-US"/>
        </w:rPr>
      </w:pPr>
      <w:r w:rsidRPr="009555B0">
        <w:rPr>
          <w:b/>
          <w:bCs/>
          <w:sz w:val="24"/>
          <w:szCs w:val="24"/>
          <w:lang w:val="en-US"/>
        </w:rPr>
        <w:t xml:space="preserve">2. Frequency polygon Diagram </w:t>
      </w:r>
    </w:p>
    <w:p w:rsidR="00677294" w:rsidRPr="009555B0" w:rsidRDefault="00677294" w:rsidP="00677294">
      <w:pPr>
        <w:rPr>
          <w:rFonts w:cstheme="minorHAnsi"/>
          <w:sz w:val="24"/>
          <w:szCs w:val="24"/>
        </w:rPr>
      </w:pPr>
      <w:r w:rsidRPr="009555B0">
        <w:rPr>
          <w:rFonts w:cstheme="minorHAnsi"/>
          <w:sz w:val="24"/>
          <w:szCs w:val="24"/>
        </w:rPr>
        <w:t xml:space="preserve">Polygon means ‘many-angled’ diagram. This is another </w:t>
      </w:r>
      <w:r w:rsidRPr="009555B0">
        <w:rPr>
          <w:rFonts w:cstheme="minorHAnsi"/>
          <w:spacing w:val="-2"/>
          <w:sz w:val="24"/>
          <w:szCs w:val="24"/>
        </w:rPr>
        <w:t xml:space="preserve">way of depicting a frequency distribution graphically. It facilitates comparison of </w:t>
      </w:r>
      <w:r w:rsidRPr="009555B0">
        <w:rPr>
          <w:rFonts w:cstheme="minorHAnsi"/>
          <w:sz w:val="24"/>
          <w:szCs w:val="24"/>
        </w:rPr>
        <w:t>two or more frequency distributions. Frequency polygon can be drawn either from the histogram or from the given data directly.</w:t>
      </w:r>
    </w:p>
    <w:p w:rsidR="005168FE" w:rsidRPr="009555B0" w:rsidRDefault="00677294" w:rsidP="00677294">
      <w:pPr>
        <w:rPr>
          <w:rFonts w:cstheme="minorHAnsi"/>
          <w:spacing w:val="-2"/>
          <w:sz w:val="24"/>
          <w:szCs w:val="24"/>
        </w:rPr>
      </w:pPr>
      <w:r w:rsidRPr="009555B0">
        <w:rPr>
          <w:rFonts w:cstheme="minorHAnsi"/>
          <w:sz w:val="24"/>
          <w:szCs w:val="24"/>
        </w:rPr>
        <w:t xml:space="preserve">The procedure for the construction of a frequency polygon by histogram is to first draw the histogram, as explained earlier, of the given data. Then, put a dot at the mid-point of the top horizontal line of each rectangle bar and join these dots by straight </w:t>
      </w:r>
      <w:r w:rsidRPr="009555B0">
        <w:rPr>
          <w:rFonts w:cstheme="minorHAnsi"/>
          <w:spacing w:val="-2"/>
          <w:sz w:val="24"/>
          <w:szCs w:val="24"/>
        </w:rPr>
        <w:t>lines.</w:t>
      </w:r>
    </w:p>
    <w:p w:rsidR="00183C9A" w:rsidRPr="009555B0" w:rsidRDefault="00A178C1" w:rsidP="00C41AB9">
      <w:pPr>
        <w:rPr>
          <w:rFonts w:ascii="Times New Roman" w:hAnsi="Times New Roman" w:cs="Times New Roman"/>
          <w:sz w:val="24"/>
          <w:szCs w:val="24"/>
        </w:rPr>
      </w:pPr>
      <w:r w:rsidRPr="009555B0">
        <w:rPr>
          <w:b/>
          <w:sz w:val="24"/>
          <w:szCs w:val="24"/>
        </w:rPr>
        <w:t>Example:</w:t>
      </w:r>
      <w:r w:rsidRPr="009555B0">
        <w:rPr>
          <w:sz w:val="24"/>
          <w:szCs w:val="24"/>
        </w:rPr>
        <w:t> </w:t>
      </w:r>
      <w:r w:rsidR="00183C9A" w:rsidRPr="009555B0">
        <w:rPr>
          <w:sz w:val="24"/>
          <w:szCs w:val="24"/>
        </w:rPr>
        <w:t xml:space="preserve"> Draw a frequency polygon for the data below with a histogram.</w:t>
      </w:r>
    </w:p>
    <w:tbl>
      <w:tblPr>
        <w:tblStyle w:val="TableGrid"/>
        <w:tblW w:w="6394" w:type="dxa"/>
        <w:jc w:val="center"/>
        <w:tblLook w:val="04A0"/>
      </w:tblPr>
      <w:tblGrid>
        <w:gridCol w:w="3324"/>
        <w:gridCol w:w="3070"/>
      </w:tblGrid>
      <w:tr w:rsidR="00EF1E78" w:rsidRPr="009555B0" w:rsidTr="00EF1E78">
        <w:trPr>
          <w:trHeight w:val="295"/>
          <w:jc w:val="center"/>
        </w:trPr>
        <w:tc>
          <w:tcPr>
            <w:tcW w:w="0" w:type="auto"/>
            <w:hideMark/>
          </w:tcPr>
          <w:p w:rsidR="00183C9A" w:rsidRPr="009555B0" w:rsidRDefault="00183C9A" w:rsidP="00C41AB9">
            <w:pPr>
              <w:jc w:val="center"/>
              <w:rPr>
                <w:sz w:val="24"/>
                <w:szCs w:val="24"/>
              </w:rPr>
            </w:pPr>
            <w:r w:rsidRPr="009555B0">
              <w:rPr>
                <w:sz w:val="24"/>
                <w:szCs w:val="24"/>
              </w:rPr>
              <w:t>Cost of Living Index</w:t>
            </w:r>
          </w:p>
        </w:tc>
        <w:tc>
          <w:tcPr>
            <w:tcW w:w="0" w:type="auto"/>
            <w:hideMark/>
          </w:tcPr>
          <w:p w:rsidR="00183C9A" w:rsidRPr="009555B0" w:rsidRDefault="00183C9A" w:rsidP="00C41AB9">
            <w:pPr>
              <w:jc w:val="center"/>
              <w:rPr>
                <w:sz w:val="24"/>
                <w:szCs w:val="24"/>
              </w:rPr>
            </w:pPr>
            <w:r w:rsidRPr="009555B0">
              <w:rPr>
                <w:sz w:val="24"/>
                <w:szCs w:val="24"/>
              </w:rPr>
              <w:t>Number of weeks</w:t>
            </w:r>
          </w:p>
        </w:tc>
      </w:tr>
      <w:tr w:rsidR="00EF1E78" w:rsidRPr="009555B0" w:rsidTr="00EF1E78">
        <w:trPr>
          <w:trHeight w:val="306"/>
          <w:jc w:val="center"/>
        </w:trPr>
        <w:tc>
          <w:tcPr>
            <w:tcW w:w="0" w:type="auto"/>
            <w:hideMark/>
          </w:tcPr>
          <w:p w:rsidR="00183C9A" w:rsidRPr="009555B0" w:rsidRDefault="00183C9A" w:rsidP="00C41AB9">
            <w:pPr>
              <w:jc w:val="center"/>
              <w:rPr>
                <w:sz w:val="24"/>
                <w:szCs w:val="24"/>
              </w:rPr>
            </w:pPr>
            <w:r w:rsidRPr="009555B0">
              <w:rPr>
                <w:sz w:val="24"/>
                <w:szCs w:val="24"/>
              </w:rPr>
              <w:t>140 - 150</w:t>
            </w:r>
          </w:p>
        </w:tc>
        <w:tc>
          <w:tcPr>
            <w:tcW w:w="0" w:type="auto"/>
            <w:hideMark/>
          </w:tcPr>
          <w:p w:rsidR="00183C9A" w:rsidRPr="009555B0" w:rsidRDefault="00183C9A" w:rsidP="00C41AB9">
            <w:pPr>
              <w:jc w:val="center"/>
              <w:rPr>
                <w:sz w:val="24"/>
                <w:szCs w:val="24"/>
              </w:rPr>
            </w:pPr>
            <w:r w:rsidRPr="009555B0">
              <w:rPr>
                <w:sz w:val="24"/>
                <w:szCs w:val="24"/>
              </w:rPr>
              <w:t>2</w:t>
            </w:r>
          </w:p>
        </w:tc>
      </w:tr>
      <w:tr w:rsidR="00EF1E78" w:rsidRPr="009555B0" w:rsidTr="00EF1E78">
        <w:trPr>
          <w:trHeight w:val="295"/>
          <w:jc w:val="center"/>
        </w:trPr>
        <w:tc>
          <w:tcPr>
            <w:tcW w:w="0" w:type="auto"/>
            <w:hideMark/>
          </w:tcPr>
          <w:p w:rsidR="00183C9A" w:rsidRPr="009555B0" w:rsidRDefault="00183C9A" w:rsidP="00C41AB9">
            <w:pPr>
              <w:jc w:val="center"/>
              <w:rPr>
                <w:sz w:val="24"/>
                <w:szCs w:val="24"/>
              </w:rPr>
            </w:pPr>
            <w:r w:rsidRPr="009555B0">
              <w:rPr>
                <w:sz w:val="24"/>
                <w:szCs w:val="24"/>
              </w:rPr>
              <w:t>150 - 160</w:t>
            </w:r>
          </w:p>
        </w:tc>
        <w:tc>
          <w:tcPr>
            <w:tcW w:w="0" w:type="auto"/>
            <w:hideMark/>
          </w:tcPr>
          <w:p w:rsidR="00183C9A" w:rsidRPr="009555B0" w:rsidRDefault="00183C9A" w:rsidP="00C41AB9">
            <w:pPr>
              <w:jc w:val="center"/>
              <w:rPr>
                <w:sz w:val="24"/>
                <w:szCs w:val="24"/>
              </w:rPr>
            </w:pPr>
            <w:r w:rsidRPr="009555B0">
              <w:rPr>
                <w:sz w:val="24"/>
                <w:szCs w:val="24"/>
              </w:rPr>
              <w:t>8</w:t>
            </w:r>
          </w:p>
        </w:tc>
      </w:tr>
      <w:tr w:rsidR="00EF1E78" w:rsidRPr="009555B0" w:rsidTr="00EF1E78">
        <w:trPr>
          <w:trHeight w:val="295"/>
          <w:jc w:val="center"/>
        </w:trPr>
        <w:tc>
          <w:tcPr>
            <w:tcW w:w="0" w:type="auto"/>
            <w:hideMark/>
          </w:tcPr>
          <w:p w:rsidR="00183C9A" w:rsidRPr="009555B0" w:rsidRDefault="00183C9A" w:rsidP="00C41AB9">
            <w:pPr>
              <w:jc w:val="center"/>
              <w:rPr>
                <w:sz w:val="24"/>
                <w:szCs w:val="24"/>
              </w:rPr>
            </w:pPr>
            <w:r w:rsidRPr="009555B0">
              <w:rPr>
                <w:sz w:val="24"/>
                <w:szCs w:val="24"/>
              </w:rPr>
              <w:t>160 - 170</w:t>
            </w:r>
          </w:p>
        </w:tc>
        <w:tc>
          <w:tcPr>
            <w:tcW w:w="0" w:type="auto"/>
            <w:hideMark/>
          </w:tcPr>
          <w:p w:rsidR="00183C9A" w:rsidRPr="009555B0" w:rsidRDefault="00183C9A" w:rsidP="00C41AB9">
            <w:pPr>
              <w:jc w:val="center"/>
              <w:rPr>
                <w:sz w:val="24"/>
                <w:szCs w:val="24"/>
              </w:rPr>
            </w:pPr>
            <w:r w:rsidRPr="009555B0">
              <w:rPr>
                <w:sz w:val="24"/>
                <w:szCs w:val="24"/>
              </w:rPr>
              <w:t>14</w:t>
            </w:r>
          </w:p>
        </w:tc>
      </w:tr>
      <w:tr w:rsidR="00EF1E78" w:rsidRPr="009555B0" w:rsidTr="00EF1E78">
        <w:trPr>
          <w:trHeight w:val="306"/>
          <w:jc w:val="center"/>
        </w:trPr>
        <w:tc>
          <w:tcPr>
            <w:tcW w:w="0" w:type="auto"/>
            <w:hideMark/>
          </w:tcPr>
          <w:p w:rsidR="00183C9A" w:rsidRPr="009555B0" w:rsidRDefault="00183C9A" w:rsidP="00C41AB9">
            <w:pPr>
              <w:jc w:val="center"/>
              <w:rPr>
                <w:sz w:val="24"/>
                <w:szCs w:val="24"/>
              </w:rPr>
            </w:pPr>
            <w:r w:rsidRPr="009555B0">
              <w:rPr>
                <w:sz w:val="24"/>
                <w:szCs w:val="24"/>
              </w:rPr>
              <w:t>170 - 180</w:t>
            </w:r>
          </w:p>
        </w:tc>
        <w:tc>
          <w:tcPr>
            <w:tcW w:w="0" w:type="auto"/>
            <w:hideMark/>
          </w:tcPr>
          <w:p w:rsidR="00183C9A" w:rsidRPr="009555B0" w:rsidRDefault="00183C9A" w:rsidP="00C41AB9">
            <w:pPr>
              <w:jc w:val="center"/>
              <w:rPr>
                <w:sz w:val="24"/>
                <w:szCs w:val="24"/>
              </w:rPr>
            </w:pPr>
            <w:r w:rsidRPr="009555B0">
              <w:rPr>
                <w:sz w:val="24"/>
                <w:szCs w:val="24"/>
              </w:rPr>
              <w:t>20</w:t>
            </w:r>
          </w:p>
        </w:tc>
      </w:tr>
      <w:tr w:rsidR="00EF1E78" w:rsidRPr="009555B0" w:rsidTr="00EF1E78">
        <w:trPr>
          <w:trHeight w:val="295"/>
          <w:jc w:val="center"/>
        </w:trPr>
        <w:tc>
          <w:tcPr>
            <w:tcW w:w="0" w:type="auto"/>
            <w:hideMark/>
          </w:tcPr>
          <w:p w:rsidR="00183C9A" w:rsidRPr="009555B0" w:rsidRDefault="00183C9A" w:rsidP="00C41AB9">
            <w:pPr>
              <w:jc w:val="center"/>
              <w:rPr>
                <w:sz w:val="24"/>
                <w:szCs w:val="24"/>
              </w:rPr>
            </w:pPr>
            <w:r w:rsidRPr="009555B0">
              <w:rPr>
                <w:sz w:val="24"/>
                <w:szCs w:val="24"/>
              </w:rPr>
              <w:t>180 - 190</w:t>
            </w:r>
          </w:p>
        </w:tc>
        <w:tc>
          <w:tcPr>
            <w:tcW w:w="0" w:type="auto"/>
            <w:hideMark/>
          </w:tcPr>
          <w:p w:rsidR="00183C9A" w:rsidRPr="009555B0" w:rsidRDefault="00183C9A" w:rsidP="00C41AB9">
            <w:pPr>
              <w:jc w:val="center"/>
              <w:rPr>
                <w:sz w:val="24"/>
                <w:szCs w:val="24"/>
              </w:rPr>
            </w:pPr>
            <w:r w:rsidRPr="009555B0">
              <w:rPr>
                <w:sz w:val="24"/>
                <w:szCs w:val="24"/>
              </w:rPr>
              <w:t>10</w:t>
            </w:r>
          </w:p>
        </w:tc>
      </w:tr>
      <w:tr w:rsidR="00EF1E78" w:rsidRPr="009555B0" w:rsidTr="00EF1E78">
        <w:trPr>
          <w:trHeight w:val="295"/>
          <w:jc w:val="center"/>
        </w:trPr>
        <w:tc>
          <w:tcPr>
            <w:tcW w:w="0" w:type="auto"/>
            <w:hideMark/>
          </w:tcPr>
          <w:p w:rsidR="00183C9A" w:rsidRPr="009555B0" w:rsidRDefault="00183C9A" w:rsidP="00C41AB9">
            <w:pPr>
              <w:jc w:val="center"/>
              <w:rPr>
                <w:sz w:val="24"/>
                <w:szCs w:val="24"/>
              </w:rPr>
            </w:pPr>
            <w:r w:rsidRPr="009555B0">
              <w:rPr>
                <w:sz w:val="24"/>
                <w:szCs w:val="24"/>
              </w:rPr>
              <w:t>190 - 200</w:t>
            </w:r>
          </w:p>
        </w:tc>
        <w:tc>
          <w:tcPr>
            <w:tcW w:w="0" w:type="auto"/>
            <w:hideMark/>
          </w:tcPr>
          <w:p w:rsidR="00183C9A" w:rsidRPr="009555B0" w:rsidRDefault="00183C9A" w:rsidP="00C41AB9">
            <w:pPr>
              <w:jc w:val="center"/>
              <w:rPr>
                <w:sz w:val="24"/>
                <w:szCs w:val="24"/>
              </w:rPr>
            </w:pPr>
            <w:r w:rsidRPr="009555B0">
              <w:rPr>
                <w:sz w:val="24"/>
                <w:szCs w:val="24"/>
              </w:rPr>
              <w:t>6</w:t>
            </w:r>
          </w:p>
        </w:tc>
      </w:tr>
      <w:tr w:rsidR="00EF1E78" w:rsidRPr="009555B0" w:rsidTr="00EF1E78">
        <w:trPr>
          <w:trHeight w:val="295"/>
          <w:jc w:val="center"/>
        </w:trPr>
        <w:tc>
          <w:tcPr>
            <w:tcW w:w="0" w:type="auto"/>
            <w:hideMark/>
          </w:tcPr>
          <w:p w:rsidR="00183C9A" w:rsidRPr="009555B0" w:rsidRDefault="00183C9A" w:rsidP="00C41AB9">
            <w:pPr>
              <w:jc w:val="center"/>
              <w:rPr>
                <w:sz w:val="24"/>
                <w:szCs w:val="24"/>
              </w:rPr>
            </w:pPr>
            <w:r w:rsidRPr="009555B0">
              <w:rPr>
                <w:sz w:val="24"/>
                <w:szCs w:val="24"/>
              </w:rPr>
              <w:t>Total</w:t>
            </w:r>
          </w:p>
        </w:tc>
        <w:tc>
          <w:tcPr>
            <w:tcW w:w="0" w:type="auto"/>
            <w:hideMark/>
          </w:tcPr>
          <w:p w:rsidR="00183C9A" w:rsidRPr="009555B0" w:rsidRDefault="00183C9A" w:rsidP="00C41AB9">
            <w:pPr>
              <w:jc w:val="center"/>
              <w:rPr>
                <w:sz w:val="24"/>
                <w:szCs w:val="24"/>
              </w:rPr>
            </w:pPr>
            <w:r w:rsidRPr="009555B0">
              <w:rPr>
                <w:sz w:val="24"/>
                <w:szCs w:val="24"/>
              </w:rPr>
              <w:t>60</w:t>
            </w:r>
          </w:p>
        </w:tc>
      </w:tr>
    </w:tbl>
    <w:p w:rsidR="00183C9A" w:rsidRPr="009555B0" w:rsidRDefault="00183C9A" w:rsidP="00C41AB9">
      <w:pPr>
        <w:rPr>
          <w:sz w:val="24"/>
          <w:szCs w:val="24"/>
        </w:rPr>
      </w:pPr>
      <w:r w:rsidRPr="009555B0">
        <w:rPr>
          <w:b/>
          <w:sz w:val="24"/>
          <w:szCs w:val="24"/>
        </w:rPr>
        <w:t>Solution</w:t>
      </w:r>
      <w:r w:rsidRPr="009555B0">
        <w:rPr>
          <w:sz w:val="24"/>
          <w:szCs w:val="24"/>
        </w:rPr>
        <w:t>: To plot a frequency polygon with a histogram, we need to follow these steps to construct a histogram:</w:t>
      </w:r>
    </w:p>
    <w:tbl>
      <w:tblPr>
        <w:tblStyle w:val="TableGrid"/>
        <w:tblW w:w="6691" w:type="dxa"/>
        <w:jc w:val="center"/>
        <w:tblLook w:val="04A0"/>
      </w:tblPr>
      <w:tblGrid>
        <w:gridCol w:w="2679"/>
        <w:gridCol w:w="2475"/>
        <w:gridCol w:w="1537"/>
      </w:tblGrid>
      <w:tr w:rsidR="00DB2CA2" w:rsidRPr="009555B0" w:rsidTr="00EF1E78">
        <w:trPr>
          <w:trHeight w:val="309"/>
          <w:jc w:val="center"/>
        </w:trPr>
        <w:tc>
          <w:tcPr>
            <w:tcW w:w="0" w:type="auto"/>
            <w:hideMark/>
          </w:tcPr>
          <w:p w:rsidR="00183C9A" w:rsidRPr="009555B0" w:rsidRDefault="00183C9A" w:rsidP="00C41AB9">
            <w:pPr>
              <w:jc w:val="center"/>
              <w:rPr>
                <w:color w:val="292425"/>
                <w:sz w:val="24"/>
                <w:szCs w:val="24"/>
              </w:rPr>
            </w:pPr>
            <w:r w:rsidRPr="009555B0">
              <w:rPr>
                <w:color w:val="292425"/>
                <w:sz w:val="24"/>
                <w:szCs w:val="24"/>
              </w:rPr>
              <w:t>Cost of Living Index</w:t>
            </w:r>
          </w:p>
        </w:tc>
        <w:tc>
          <w:tcPr>
            <w:tcW w:w="0" w:type="auto"/>
            <w:hideMark/>
          </w:tcPr>
          <w:p w:rsidR="00183C9A" w:rsidRPr="009555B0" w:rsidRDefault="00183C9A" w:rsidP="00C41AB9">
            <w:pPr>
              <w:jc w:val="center"/>
              <w:rPr>
                <w:color w:val="292425"/>
                <w:sz w:val="24"/>
                <w:szCs w:val="24"/>
              </w:rPr>
            </w:pPr>
            <w:r w:rsidRPr="009555B0">
              <w:rPr>
                <w:color w:val="292425"/>
                <w:sz w:val="24"/>
                <w:szCs w:val="24"/>
              </w:rPr>
              <w:t>Number of weeks</w:t>
            </w:r>
          </w:p>
        </w:tc>
        <w:tc>
          <w:tcPr>
            <w:tcW w:w="0" w:type="auto"/>
            <w:hideMark/>
          </w:tcPr>
          <w:p w:rsidR="00183C9A" w:rsidRPr="009555B0" w:rsidRDefault="00183C9A" w:rsidP="00C41AB9">
            <w:pPr>
              <w:jc w:val="center"/>
              <w:rPr>
                <w:color w:val="292425"/>
                <w:sz w:val="24"/>
                <w:szCs w:val="24"/>
              </w:rPr>
            </w:pPr>
            <w:r w:rsidRPr="009555B0">
              <w:rPr>
                <w:color w:val="292425"/>
                <w:sz w:val="24"/>
                <w:szCs w:val="24"/>
              </w:rPr>
              <w:t>Classmark</w:t>
            </w:r>
          </w:p>
        </w:tc>
      </w:tr>
      <w:tr w:rsidR="00DB2CA2" w:rsidRPr="009555B0" w:rsidTr="00EF1E78">
        <w:trPr>
          <w:trHeight w:val="319"/>
          <w:jc w:val="center"/>
        </w:trPr>
        <w:tc>
          <w:tcPr>
            <w:tcW w:w="0" w:type="auto"/>
            <w:hideMark/>
          </w:tcPr>
          <w:p w:rsidR="00183C9A" w:rsidRPr="009555B0" w:rsidRDefault="00183C9A" w:rsidP="00C41AB9">
            <w:pPr>
              <w:jc w:val="center"/>
              <w:rPr>
                <w:color w:val="292425"/>
                <w:sz w:val="24"/>
                <w:szCs w:val="24"/>
              </w:rPr>
            </w:pPr>
            <w:r w:rsidRPr="009555B0">
              <w:rPr>
                <w:color w:val="292425"/>
                <w:sz w:val="24"/>
                <w:szCs w:val="24"/>
              </w:rPr>
              <w:t>140 - 150</w:t>
            </w:r>
          </w:p>
        </w:tc>
        <w:tc>
          <w:tcPr>
            <w:tcW w:w="0" w:type="auto"/>
            <w:hideMark/>
          </w:tcPr>
          <w:p w:rsidR="00183C9A" w:rsidRPr="009555B0" w:rsidRDefault="00183C9A" w:rsidP="00C41AB9">
            <w:pPr>
              <w:jc w:val="center"/>
              <w:rPr>
                <w:color w:val="292425"/>
                <w:sz w:val="24"/>
                <w:szCs w:val="24"/>
              </w:rPr>
            </w:pPr>
            <w:r w:rsidRPr="009555B0">
              <w:rPr>
                <w:color w:val="292425"/>
                <w:sz w:val="24"/>
                <w:szCs w:val="24"/>
              </w:rPr>
              <w:t>2</w:t>
            </w:r>
          </w:p>
        </w:tc>
        <w:tc>
          <w:tcPr>
            <w:tcW w:w="0" w:type="auto"/>
            <w:hideMark/>
          </w:tcPr>
          <w:p w:rsidR="00183C9A" w:rsidRPr="009555B0" w:rsidRDefault="00183C9A" w:rsidP="00C41AB9">
            <w:pPr>
              <w:jc w:val="center"/>
              <w:rPr>
                <w:color w:val="292425"/>
                <w:sz w:val="24"/>
                <w:szCs w:val="24"/>
              </w:rPr>
            </w:pPr>
            <w:r w:rsidRPr="009555B0">
              <w:rPr>
                <w:color w:val="292425"/>
                <w:sz w:val="24"/>
                <w:szCs w:val="24"/>
              </w:rPr>
              <w:t>145</w:t>
            </w:r>
          </w:p>
        </w:tc>
      </w:tr>
      <w:tr w:rsidR="00DB2CA2" w:rsidRPr="009555B0" w:rsidTr="00EF1E78">
        <w:trPr>
          <w:trHeight w:val="309"/>
          <w:jc w:val="center"/>
        </w:trPr>
        <w:tc>
          <w:tcPr>
            <w:tcW w:w="0" w:type="auto"/>
            <w:hideMark/>
          </w:tcPr>
          <w:p w:rsidR="00183C9A" w:rsidRPr="009555B0" w:rsidRDefault="00183C9A" w:rsidP="00C41AB9">
            <w:pPr>
              <w:jc w:val="center"/>
              <w:rPr>
                <w:color w:val="292425"/>
                <w:sz w:val="24"/>
                <w:szCs w:val="24"/>
              </w:rPr>
            </w:pPr>
            <w:r w:rsidRPr="009555B0">
              <w:rPr>
                <w:color w:val="292425"/>
                <w:sz w:val="24"/>
                <w:szCs w:val="24"/>
              </w:rPr>
              <w:t>150 - 160</w:t>
            </w:r>
          </w:p>
        </w:tc>
        <w:tc>
          <w:tcPr>
            <w:tcW w:w="0" w:type="auto"/>
            <w:hideMark/>
          </w:tcPr>
          <w:p w:rsidR="00183C9A" w:rsidRPr="009555B0" w:rsidRDefault="00183C9A" w:rsidP="00C41AB9">
            <w:pPr>
              <w:jc w:val="center"/>
              <w:rPr>
                <w:color w:val="292425"/>
                <w:sz w:val="24"/>
                <w:szCs w:val="24"/>
              </w:rPr>
            </w:pPr>
            <w:r w:rsidRPr="009555B0">
              <w:rPr>
                <w:color w:val="292425"/>
                <w:sz w:val="24"/>
                <w:szCs w:val="24"/>
              </w:rPr>
              <w:t>8</w:t>
            </w:r>
          </w:p>
        </w:tc>
        <w:tc>
          <w:tcPr>
            <w:tcW w:w="0" w:type="auto"/>
            <w:hideMark/>
          </w:tcPr>
          <w:p w:rsidR="00183C9A" w:rsidRPr="009555B0" w:rsidRDefault="00183C9A" w:rsidP="00C41AB9">
            <w:pPr>
              <w:jc w:val="center"/>
              <w:rPr>
                <w:color w:val="292425"/>
                <w:sz w:val="24"/>
                <w:szCs w:val="24"/>
              </w:rPr>
            </w:pPr>
            <w:r w:rsidRPr="009555B0">
              <w:rPr>
                <w:color w:val="292425"/>
                <w:sz w:val="24"/>
                <w:szCs w:val="24"/>
              </w:rPr>
              <w:t>155</w:t>
            </w:r>
          </w:p>
        </w:tc>
      </w:tr>
      <w:tr w:rsidR="00DB2CA2" w:rsidRPr="009555B0" w:rsidTr="00EF1E78">
        <w:trPr>
          <w:trHeight w:val="309"/>
          <w:jc w:val="center"/>
        </w:trPr>
        <w:tc>
          <w:tcPr>
            <w:tcW w:w="0" w:type="auto"/>
            <w:hideMark/>
          </w:tcPr>
          <w:p w:rsidR="00183C9A" w:rsidRPr="009555B0" w:rsidRDefault="00183C9A" w:rsidP="00C41AB9">
            <w:pPr>
              <w:jc w:val="center"/>
              <w:rPr>
                <w:color w:val="292425"/>
                <w:sz w:val="24"/>
                <w:szCs w:val="24"/>
              </w:rPr>
            </w:pPr>
            <w:r w:rsidRPr="009555B0">
              <w:rPr>
                <w:color w:val="292425"/>
                <w:sz w:val="24"/>
                <w:szCs w:val="24"/>
              </w:rPr>
              <w:t>160 - 170</w:t>
            </w:r>
          </w:p>
        </w:tc>
        <w:tc>
          <w:tcPr>
            <w:tcW w:w="0" w:type="auto"/>
            <w:hideMark/>
          </w:tcPr>
          <w:p w:rsidR="00183C9A" w:rsidRPr="009555B0" w:rsidRDefault="00183C9A" w:rsidP="00C41AB9">
            <w:pPr>
              <w:jc w:val="center"/>
              <w:rPr>
                <w:color w:val="292425"/>
                <w:sz w:val="24"/>
                <w:szCs w:val="24"/>
              </w:rPr>
            </w:pPr>
            <w:r w:rsidRPr="009555B0">
              <w:rPr>
                <w:color w:val="292425"/>
                <w:sz w:val="24"/>
                <w:szCs w:val="24"/>
              </w:rPr>
              <w:t>14</w:t>
            </w:r>
          </w:p>
        </w:tc>
        <w:tc>
          <w:tcPr>
            <w:tcW w:w="0" w:type="auto"/>
            <w:hideMark/>
          </w:tcPr>
          <w:p w:rsidR="00183C9A" w:rsidRPr="009555B0" w:rsidRDefault="00183C9A" w:rsidP="00C41AB9">
            <w:pPr>
              <w:jc w:val="center"/>
              <w:rPr>
                <w:color w:val="292425"/>
                <w:sz w:val="24"/>
                <w:szCs w:val="24"/>
              </w:rPr>
            </w:pPr>
            <w:r w:rsidRPr="009555B0">
              <w:rPr>
                <w:color w:val="292425"/>
                <w:sz w:val="24"/>
                <w:szCs w:val="24"/>
              </w:rPr>
              <w:t>165</w:t>
            </w:r>
          </w:p>
        </w:tc>
      </w:tr>
      <w:tr w:rsidR="00DB2CA2" w:rsidRPr="009555B0" w:rsidTr="00EF1E78">
        <w:trPr>
          <w:trHeight w:val="319"/>
          <w:jc w:val="center"/>
        </w:trPr>
        <w:tc>
          <w:tcPr>
            <w:tcW w:w="0" w:type="auto"/>
            <w:hideMark/>
          </w:tcPr>
          <w:p w:rsidR="00183C9A" w:rsidRPr="009555B0" w:rsidRDefault="00183C9A" w:rsidP="00C41AB9">
            <w:pPr>
              <w:jc w:val="center"/>
              <w:rPr>
                <w:color w:val="292425"/>
                <w:sz w:val="24"/>
                <w:szCs w:val="24"/>
              </w:rPr>
            </w:pPr>
            <w:r w:rsidRPr="009555B0">
              <w:rPr>
                <w:color w:val="292425"/>
                <w:sz w:val="24"/>
                <w:szCs w:val="24"/>
              </w:rPr>
              <w:t>170 - 180</w:t>
            </w:r>
          </w:p>
        </w:tc>
        <w:tc>
          <w:tcPr>
            <w:tcW w:w="0" w:type="auto"/>
            <w:hideMark/>
          </w:tcPr>
          <w:p w:rsidR="00183C9A" w:rsidRPr="009555B0" w:rsidRDefault="00183C9A" w:rsidP="00C41AB9">
            <w:pPr>
              <w:jc w:val="center"/>
              <w:rPr>
                <w:color w:val="292425"/>
                <w:sz w:val="24"/>
                <w:szCs w:val="24"/>
              </w:rPr>
            </w:pPr>
            <w:r w:rsidRPr="009555B0">
              <w:rPr>
                <w:color w:val="292425"/>
                <w:sz w:val="24"/>
                <w:szCs w:val="24"/>
              </w:rPr>
              <w:t>20</w:t>
            </w:r>
          </w:p>
        </w:tc>
        <w:tc>
          <w:tcPr>
            <w:tcW w:w="0" w:type="auto"/>
            <w:hideMark/>
          </w:tcPr>
          <w:p w:rsidR="00183C9A" w:rsidRPr="009555B0" w:rsidRDefault="00183C9A" w:rsidP="00C41AB9">
            <w:pPr>
              <w:jc w:val="center"/>
              <w:rPr>
                <w:color w:val="292425"/>
                <w:sz w:val="24"/>
                <w:szCs w:val="24"/>
              </w:rPr>
            </w:pPr>
            <w:r w:rsidRPr="009555B0">
              <w:rPr>
                <w:color w:val="292425"/>
                <w:sz w:val="24"/>
                <w:szCs w:val="24"/>
              </w:rPr>
              <w:t>175</w:t>
            </w:r>
          </w:p>
        </w:tc>
      </w:tr>
      <w:tr w:rsidR="00DB2CA2" w:rsidRPr="009555B0" w:rsidTr="00EF1E78">
        <w:trPr>
          <w:trHeight w:val="309"/>
          <w:jc w:val="center"/>
        </w:trPr>
        <w:tc>
          <w:tcPr>
            <w:tcW w:w="0" w:type="auto"/>
            <w:hideMark/>
          </w:tcPr>
          <w:p w:rsidR="00183C9A" w:rsidRPr="009555B0" w:rsidRDefault="00183C9A" w:rsidP="00C41AB9">
            <w:pPr>
              <w:jc w:val="center"/>
              <w:rPr>
                <w:color w:val="292425"/>
                <w:sz w:val="24"/>
                <w:szCs w:val="24"/>
              </w:rPr>
            </w:pPr>
            <w:r w:rsidRPr="009555B0">
              <w:rPr>
                <w:color w:val="292425"/>
                <w:sz w:val="24"/>
                <w:szCs w:val="24"/>
              </w:rPr>
              <w:t>180 - 190</w:t>
            </w:r>
          </w:p>
        </w:tc>
        <w:tc>
          <w:tcPr>
            <w:tcW w:w="0" w:type="auto"/>
            <w:hideMark/>
          </w:tcPr>
          <w:p w:rsidR="00183C9A" w:rsidRPr="009555B0" w:rsidRDefault="00183C9A" w:rsidP="00C41AB9">
            <w:pPr>
              <w:jc w:val="center"/>
              <w:rPr>
                <w:color w:val="292425"/>
                <w:sz w:val="24"/>
                <w:szCs w:val="24"/>
              </w:rPr>
            </w:pPr>
            <w:r w:rsidRPr="009555B0">
              <w:rPr>
                <w:color w:val="292425"/>
                <w:sz w:val="24"/>
                <w:szCs w:val="24"/>
              </w:rPr>
              <w:t>10</w:t>
            </w:r>
          </w:p>
        </w:tc>
        <w:tc>
          <w:tcPr>
            <w:tcW w:w="0" w:type="auto"/>
            <w:hideMark/>
          </w:tcPr>
          <w:p w:rsidR="00183C9A" w:rsidRPr="009555B0" w:rsidRDefault="00183C9A" w:rsidP="00C41AB9">
            <w:pPr>
              <w:jc w:val="center"/>
              <w:rPr>
                <w:color w:val="292425"/>
                <w:sz w:val="24"/>
                <w:szCs w:val="24"/>
              </w:rPr>
            </w:pPr>
            <w:r w:rsidRPr="009555B0">
              <w:rPr>
                <w:color w:val="292425"/>
                <w:sz w:val="24"/>
                <w:szCs w:val="24"/>
              </w:rPr>
              <w:t>185</w:t>
            </w:r>
          </w:p>
        </w:tc>
      </w:tr>
      <w:tr w:rsidR="00DB2CA2" w:rsidRPr="009555B0" w:rsidTr="00EF1E78">
        <w:trPr>
          <w:trHeight w:val="309"/>
          <w:jc w:val="center"/>
        </w:trPr>
        <w:tc>
          <w:tcPr>
            <w:tcW w:w="0" w:type="auto"/>
            <w:hideMark/>
          </w:tcPr>
          <w:p w:rsidR="00183C9A" w:rsidRPr="009555B0" w:rsidRDefault="00183C9A" w:rsidP="00C41AB9">
            <w:pPr>
              <w:jc w:val="center"/>
              <w:rPr>
                <w:color w:val="292425"/>
                <w:sz w:val="24"/>
                <w:szCs w:val="24"/>
              </w:rPr>
            </w:pPr>
            <w:r w:rsidRPr="009555B0">
              <w:rPr>
                <w:color w:val="292425"/>
                <w:sz w:val="24"/>
                <w:szCs w:val="24"/>
              </w:rPr>
              <w:t>190 - 200</w:t>
            </w:r>
          </w:p>
        </w:tc>
        <w:tc>
          <w:tcPr>
            <w:tcW w:w="0" w:type="auto"/>
            <w:hideMark/>
          </w:tcPr>
          <w:p w:rsidR="00183C9A" w:rsidRPr="009555B0" w:rsidRDefault="00183C9A" w:rsidP="00C41AB9">
            <w:pPr>
              <w:jc w:val="center"/>
              <w:rPr>
                <w:color w:val="292425"/>
                <w:sz w:val="24"/>
                <w:szCs w:val="24"/>
              </w:rPr>
            </w:pPr>
            <w:r w:rsidRPr="009555B0">
              <w:rPr>
                <w:color w:val="292425"/>
                <w:sz w:val="24"/>
                <w:szCs w:val="24"/>
              </w:rPr>
              <w:t>6</w:t>
            </w:r>
          </w:p>
        </w:tc>
        <w:tc>
          <w:tcPr>
            <w:tcW w:w="0" w:type="auto"/>
            <w:hideMark/>
          </w:tcPr>
          <w:p w:rsidR="00183C9A" w:rsidRPr="009555B0" w:rsidRDefault="00183C9A" w:rsidP="00C41AB9">
            <w:pPr>
              <w:jc w:val="center"/>
              <w:rPr>
                <w:color w:val="292425"/>
                <w:sz w:val="24"/>
                <w:szCs w:val="24"/>
              </w:rPr>
            </w:pPr>
            <w:r w:rsidRPr="009555B0">
              <w:rPr>
                <w:color w:val="292425"/>
                <w:sz w:val="24"/>
                <w:szCs w:val="24"/>
              </w:rPr>
              <w:t>195</w:t>
            </w:r>
          </w:p>
        </w:tc>
      </w:tr>
      <w:tr w:rsidR="00DB2CA2" w:rsidRPr="009555B0" w:rsidTr="00EF1E78">
        <w:trPr>
          <w:trHeight w:val="309"/>
          <w:jc w:val="center"/>
        </w:trPr>
        <w:tc>
          <w:tcPr>
            <w:tcW w:w="0" w:type="auto"/>
            <w:hideMark/>
          </w:tcPr>
          <w:p w:rsidR="00183C9A" w:rsidRPr="009555B0" w:rsidRDefault="00183C9A" w:rsidP="00C41AB9">
            <w:pPr>
              <w:jc w:val="center"/>
              <w:rPr>
                <w:color w:val="292425"/>
                <w:sz w:val="24"/>
                <w:szCs w:val="24"/>
              </w:rPr>
            </w:pPr>
            <w:r w:rsidRPr="009555B0">
              <w:rPr>
                <w:color w:val="292425"/>
                <w:sz w:val="24"/>
                <w:szCs w:val="24"/>
              </w:rPr>
              <w:t>Total</w:t>
            </w:r>
          </w:p>
        </w:tc>
        <w:tc>
          <w:tcPr>
            <w:tcW w:w="0" w:type="auto"/>
            <w:hideMark/>
          </w:tcPr>
          <w:p w:rsidR="00183C9A" w:rsidRPr="009555B0" w:rsidRDefault="00183C9A" w:rsidP="00C41AB9">
            <w:pPr>
              <w:jc w:val="center"/>
              <w:rPr>
                <w:color w:val="292425"/>
                <w:sz w:val="24"/>
                <w:szCs w:val="24"/>
              </w:rPr>
            </w:pPr>
            <w:r w:rsidRPr="009555B0">
              <w:rPr>
                <w:color w:val="292425"/>
                <w:sz w:val="24"/>
                <w:szCs w:val="24"/>
              </w:rPr>
              <w:t>60</w:t>
            </w:r>
          </w:p>
        </w:tc>
        <w:tc>
          <w:tcPr>
            <w:tcW w:w="0" w:type="auto"/>
            <w:hideMark/>
          </w:tcPr>
          <w:p w:rsidR="00183C9A" w:rsidRPr="009555B0" w:rsidRDefault="00183C9A" w:rsidP="00C41AB9">
            <w:pPr>
              <w:jc w:val="center"/>
              <w:rPr>
                <w:color w:val="292425"/>
                <w:sz w:val="24"/>
                <w:szCs w:val="24"/>
              </w:rPr>
            </w:pPr>
          </w:p>
        </w:tc>
      </w:tr>
    </w:tbl>
    <w:p w:rsidR="00C41AB9" w:rsidRPr="00DB2CA2" w:rsidRDefault="00C41AB9" w:rsidP="00C41AB9">
      <w:pPr>
        <w:pStyle w:val="BodyText"/>
        <w:jc w:val="center"/>
        <w:rPr>
          <w:rFonts w:cstheme="minorHAnsi"/>
          <w:b/>
          <w:color w:val="292425"/>
          <w:sz w:val="28"/>
          <w:szCs w:val="28"/>
          <w:lang w:val="en-IN"/>
        </w:rPr>
      </w:pPr>
    </w:p>
    <w:p w:rsidR="005168FE" w:rsidRDefault="00183C9A" w:rsidP="00A11CF6">
      <w:pPr>
        <w:pStyle w:val="BodyText"/>
        <w:jc w:val="center"/>
        <w:rPr>
          <w:rFonts w:cstheme="minorHAnsi"/>
          <w:b/>
          <w:color w:val="292425"/>
          <w:sz w:val="28"/>
          <w:szCs w:val="28"/>
          <w:lang w:val="en-IN"/>
        </w:rPr>
      </w:pPr>
      <w:r w:rsidRPr="00DB2CA2">
        <w:rPr>
          <w:rFonts w:cstheme="minorHAnsi"/>
          <w:b/>
          <w:noProof/>
          <w:color w:val="292425"/>
          <w:sz w:val="28"/>
          <w:szCs w:val="28"/>
        </w:rPr>
        <w:drawing>
          <wp:inline distT="0" distB="0" distL="0" distR="0">
            <wp:extent cx="5310153" cy="2636520"/>
            <wp:effectExtent l="0" t="0" r="0" b="0"/>
            <wp:docPr id="1080221371" name="Picture 8" descr="Example of Frequency Poly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xample of Frequency Polygons"/>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2555" cy="2637713"/>
                    </a:xfrm>
                    <a:prstGeom prst="rect">
                      <a:avLst/>
                    </a:prstGeom>
                    <a:noFill/>
                    <a:ln>
                      <a:noFill/>
                    </a:ln>
                  </pic:spPr>
                </pic:pic>
              </a:graphicData>
            </a:graphic>
          </wp:inline>
        </w:drawing>
      </w:r>
    </w:p>
    <w:p w:rsidR="005168FE" w:rsidRDefault="005168FE" w:rsidP="00355F40">
      <w:pPr>
        <w:pStyle w:val="BodyText"/>
        <w:rPr>
          <w:rFonts w:cstheme="minorHAnsi"/>
          <w:b/>
          <w:color w:val="292425"/>
          <w:sz w:val="28"/>
          <w:szCs w:val="28"/>
          <w:lang w:val="en-IN"/>
        </w:rPr>
      </w:pPr>
    </w:p>
    <w:p w:rsidR="00046930" w:rsidRPr="00DB2CA2" w:rsidRDefault="00046930" w:rsidP="0004693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sz w:val="32"/>
          <w:szCs w:val="32"/>
          <w:lang w:val="en-US"/>
        </w:rPr>
      </w:pPr>
      <w:r w:rsidRPr="00DB2CA2">
        <w:rPr>
          <w:b/>
          <w:bCs/>
          <w:sz w:val="32"/>
          <w:szCs w:val="32"/>
          <w:lang w:val="en-US"/>
        </w:rPr>
        <w:t>BASICS STATISTICS</w:t>
      </w:r>
    </w:p>
    <w:p w:rsidR="00046930" w:rsidRPr="00DB2CA2" w:rsidRDefault="00046930" w:rsidP="00046930">
      <w:pPr>
        <w:jc w:val="center"/>
        <w:rPr>
          <w:b/>
          <w:bCs/>
          <w:sz w:val="32"/>
          <w:szCs w:val="32"/>
          <w:lang w:val="en-US"/>
        </w:rPr>
      </w:pPr>
      <w:r w:rsidRPr="00DB2CA2">
        <w:rPr>
          <w:b/>
          <w:bCs/>
          <w:sz w:val="32"/>
          <w:szCs w:val="32"/>
          <w:lang w:val="en-US"/>
        </w:rPr>
        <w:t>UNIT-I</w:t>
      </w:r>
      <w:r>
        <w:rPr>
          <w:b/>
          <w:bCs/>
          <w:sz w:val="32"/>
          <w:szCs w:val="32"/>
          <w:lang w:val="en-US"/>
        </w:rPr>
        <w:t>I</w:t>
      </w:r>
    </w:p>
    <w:tbl>
      <w:tblPr>
        <w:tblStyle w:val="TableGrid"/>
        <w:tblW w:w="0" w:type="auto"/>
        <w:tblLook w:val="04A0"/>
      </w:tblPr>
      <w:tblGrid>
        <w:gridCol w:w="9242"/>
      </w:tblGrid>
      <w:tr w:rsidR="00046930" w:rsidRPr="00DB2CA2" w:rsidTr="009362A4">
        <w:tc>
          <w:tcPr>
            <w:tcW w:w="9242" w:type="dxa"/>
          </w:tcPr>
          <w:p w:rsidR="00046930" w:rsidRPr="00046930" w:rsidRDefault="00046930" w:rsidP="009362A4">
            <w:pPr>
              <w:rPr>
                <w:b/>
                <w:bCs/>
                <w:sz w:val="28"/>
                <w:szCs w:val="28"/>
                <w:lang w:val="en-US"/>
              </w:rPr>
            </w:pPr>
            <w:r w:rsidRPr="00046930">
              <w:rPr>
                <w:rFonts w:eastAsia="Times New Roman" w:cstheme="minorHAnsi"/>
                <w:b/>
                <w:bCs/>
                <w:kern w:val="0"/>
                <w:sz w:val="28"/>
                <w:szCs w:val="28"/>
                <w:lang w:val="en-US" w:bidi="ar-SA"/>
              </w:rPr>
              <w:t>MEASURES OF CENTRAL TENDENCY</w:t>
            </w:r>
          </w:p>
        </w:tc>
      </w:tr>
    </w:tbl>
    <w:p w:rsidR="00046930" w:rsidRPr="005C57BD" w:rsidRDefault="00046930" w:rsidP="00046930">
      <w:pPr>
        <w:pStyle w:val="BodyText"/>
        <w:rPr>
          <w:rFonts w:cstheme="minorHAnsi"/>
          <w:sz w:val="24"/>
          <w:szCs w:val="28"/>
        </w:rPr>
      </w:pPr>
      <w:r w:rsidRPr="005C57BD">
        <w:rPr>
          <w:rFonts w:asciiTheme="minorHAnsi" w:hAnsiTheme="minorHAnsi" w:cstheme="minorHAnsi"/>
          <w:b/>
          <w:sz w:val="24"/>
          <w:szCs w:val="28"/>
        </w:rPr>
        <w:t>Measures of Central Tendency</w:t>
      </w:r>
      <w:r w:rsidRPr="005C57BD">
        <w:rPr>
          <w:rFonts w:cstheme="minorHAnsi"/>
          <w:sz w:val="24"/>
          <w:szCs w:val="28"/>
        </w:rPr>
        <w:t>:</w:t>
      </w:r>
    </w:p>
    <w:p w:rsidR="00765134" w:rsidRPr="00765134" w:rsidRDefault="00765134" w:rsidP="00046930">
      <w:pPr>
        <w:pStyle w:val="BodyText"/>
        <w:rPr>
          <w:rFonts w:asciiTheme="minorHAnsi" w:hAnsiTheme="minorHAnsi" w:cstheme="minorHAnsi"/>
          <w:sz w:val="24"/>
          <w:szCs w:val="28"/>
        </w:rPr>
      </w:pPr>
      <w:r w:rsidRPr="00765134">
        <w:rPr>
          <w:rFonts w:asciiTheme="minorHAnsi" w:hAnsiTheme="minorHAnsi" w:cstheme="minorHAnsi"/>
          <w:sz w:val="24"/>
          <w:szCs w:val="28"/>
        </w:rPr>
        <w:t xml:space="preserve">Measures of central tendency or measures of location give an idea about the concentration of the value in the central part of the distribution. A measure of central tendency is a statistical average or a single value which represents entire distribution. </w:t>
      </w:r>
    </w:p>
    <w:p w:rsidR="00765134" w:rsidRPr="00765134" w:rsidRDefault="00765134" w:rsidP="00046930">
      <w:pPr>
        <w:pStyle w:val="BodyText"/>
        <w:rPr>
          <w:rFonts w:asciiTheme="minorHAnsi" w:hAnsiTheme="minorHAnsi" w:cstheme="minorHAnsi"/>
          <w:sz w:val="24"/>
          <w:szCs w:val="28"/>
        </w:rPr>
      </w:pPr>
      <w:r w:rsidRPr="00765134">
        <w:rPr>
          <w:rFonts w:asciiTheme="minorHAnsi" w:hAnsiTheme="minorHAnsi" w:cstheme="minorHAnsi"/>
          <w:sz w:val="24"/>
          <w:szCs w:val="28"/>
        </w:rPr>
        <w:t xml:space="preserve">The following are some important measures of central tendency.  </w:t>
      </w:r>
    </w:p>
    <w:p w:rsidR="00765134" w:rsidRPr="00BA426D" w:rsidRDefault="00765134" w:rsidP="00046930">
      <w:pPr>
        <w:pStyle w:val="BodyText"/>
        <w:rPr>
          <w:rFonts w:asciiTheme="minorHAnsi" w:hAnsiTheme="minorHAnsi" w:cstheme="minorHAnsi"/>
          <w:color w:val="292425"/>
          <w:sz w:val="24"/>
          <w:szCs w:val="28"/>
          <w:lang w:val="en-IN"/>
        </w:rPr>
      </w:pPr>
      <w:r w:rsidRPr="00BA426D">
        <w:rPr>
          <w:rFonts w:asciiTheme="minorHAnsi" w:hAnsiTheme="minorHAnsi" w:cstheme="minorHAnsi"/>
          <w:color w:val="292425"/>
          <w:sz w:val="24"/>
          <w:szCs w:val="28"/>
          <w:lang w:val="en-IN"/>
        </w:rPr>
        <w:t>1)  Arithmetic mean</w:t>
      </w:r>
    </w:p>
    <w:p w:rsidR="00765134" w:rsidRPr="00BA426D" w:rsidRDefault="00765134" w:rsidP="00046930">
      <w:pPr>
        <w:pStyle w:val="BodyText"/>
        <w:rPr>
          <w:rFonts w:asciiTheme="minorHAnsi" w:hAnsiTheme="minorHAnsi" w:cstheme="minorHAnsi"/>
          <w:color w:val="292425"/>
          <w:sz w:val="24"/>
          <w:szCs w:val="28"/>
          <w:lang w:val="en-IN"/>
        </w:rPr>
      </w:pPr>
      <w:r w:rsidRPr="00BA426D">
        <w:rPr>
          <w:rFonts w:asciiTheme="minorHAnsi" w:hAnsiTheme="minorHAnsi" w:cstheme="minorHAnsi"/>
          <w:color w:val="292425"/>
          <w:sz w:val="24"/>
          <w:szCs w:val="28"/>
          <w:lang w:val="en-IN"/>
        </w:rPr>
        <w:t>2)  Median</w:t>
      </w:r>
    </w:p>
    <w:p w:rsidR="0014369B" w:rsidRPr="004166F9" w:rsidRDefault="00765134" w:rsidP="00BA426D">
      <w:pPr>
        <w:pStyle w:val="BodyText"/>
        <w:rPr>
          <w:rFonts w:asciiTheme="minorHAnsi" w:hAnsiTheme="minorHAnsi" w:cstheme="minorHAnsi"/>
          <w:color w:val="292425"/>
          <w:sz w:val="24"/>
          <w:szCs w:val="28"/>
          <w:lang w:val="en-IN"/>
        </w:rPr>
      </w:pPr>
      <w:r w:rsidRPr="00BA426D">
        <w:rPr>
          <w:rFonts w:asciiTheme="minorHAnsi" w:hAnsiTheme="minorHAnsi" w:cstheme="minorHAnsi"/>
          <w:color w:val="292425"/>
          <w:sz w:val="24"/>
          <w:szCs w:val="28"/>
          <w:lang w:val="en-IN"/>
        </w:rPr>
        <w:t xml:space="preserve">3)  Mode </w:t>
      </w:r>
    </w:p>
    <w:p w:rsidR="0014369B" w:rsidRPr="00765134" w:rsidRDefault="0014369B" w:rsidP="00BA426D">
      <w:pPr>
        <w:pStyle w:val="BodyText"/>
        <w:rPr>
          <w:rFonts w:asciiTheme="minorHAnsi" w:hAnsiTheme="minorHAnsi" w:cstheme="minorHAnsi"/>
          <w:b/>
          <w:color w:val="292425"/>
          <w:sz w:val="24"/>
          <w:szCs w:val="28"/>
          <w:lang w:val="en-IN"/>
        </w:rPr>
      </w:pPr>
    </w:p>
    <w:tbl>
      <w:tblPr>
        <w:tblStyle w:val="TableGrid"/>
        <w:tblW w:w="0" w:type="auto"/>
        <w:tblLook w:val="04A0"/>
      </w:tblPr>
      <w:tblGrid>
        <w:gridCol w:w="10235"/>
      </w:tblGrid>
      <w:tr w:rsidR="0014369B" w:rsidTr="0014369B">
        <w:tc>
          <w:tcPr>
            <w:tcW w:w="10235" w:type="dxa"/>
          </w:tcPr>
          <w:p w:rsidR="0014369B" w:rsidRDefault="0014369B" w:rsidP="00E0168E">
            <w:pPr>
              <w:pStyle w:val="BodyText"/>
              <w:rPr>
                <w:rFonts w:asciiTheme="minorHAnsi" w:hAnsiTheme="minorHAnsi" w:cstheme="minorHAnsi"/>
                <w:b/>
                <w:color w:val="292425"/>
                <w:sz w:val="24"/>
                <w:szCs w:val="28"/>
                <w:lang w:val="en-IN"/>
              </w:rPr>
            </w:pPr>
            <w:r w:rsidRPr="0014369B">
              <w:rPr>
                <w:rFonts w:asciiTheme="minorHAnsi" w:hAnsiTheme="minorHAnsi" w:cstheme="minorHAnsi"/>
                <w:b/>
                <w:color w:val="292425"/>
                <w:sz w:val="24"/>
                <w:szCs w:val="28"/>
                <w:lang w:val="en-IN"/>
              </w:rPr>
              <w:t xml:space="preserve">1)  ARITHMETIC MEAN: </w:t>
            </w:r>
          </w:p>
        </w:tc>
      </w:tr>
    </w:tbl>
    <w:p w:rsidR="00BA426D" w:rsidRDefault="00BA426D" w:rsidP="00BA426D">
      <w:pPr>
        <w:pStyle w:val="BodyText"/>
        <w:rPr>
          <w:rFonts w:asciiTheme="minorHAnsi" w:hAnsiTheme="minorHAnsi" w:cstheme="minorHAnsi"/>
          <w:color w:val="292425"/>
          <w:sz w:val="24"/>
          <w:szCs w:val="28"/>
          <w:lang w:val="en-IN"/>
        </w:rPr>
      </w:pPr>
      <w:r w:rsidRPr="00246730">
        <w:rPr>
          <w:rFonts w:asciiTheme="minorHAnsi" w:hAnsiTheme="minorHAnsi" w:cstheme="minorHAnsi"/>
          <w:color w:val="292425"/>
          <w:sz w:val="24"/>
          <w:szCs w:val="28"/>
          <w:lang w:val="en-IN"/>
        </w:rPr>
        <w:t xml:space="preserve">Arithmetic mean of a set of observations is the sum of all observations divided by the number of observations. It is denoted </w:t>
      </w:r>
      <w:r w:rsidR="007E7CDA" w:rsidRPr="00246730">
        <w:rPr>
          <w:rFonts w:asciiTheme="minorHAnsi" w:hAnsiTheme="minorHAnsi" w:cstheme="minorHAnsi"/>
          <w:color w:val="292425"/>
          <w:sz w:val="24"/>
          <w:szCs w:val="28"/>
          <w:lang w:val="en-IN"/>
        </w:rPr>
        <w:t>by</w:t>
      </w:r>
      <m:oMath>
        <m:acc>
          <m:accPr>
            <m:chr m:val="̅"/>
            <m:ctrlPr>
              <w:rPr>
                <w:rFonts w:ascii="Cambria Math" w:hAnsi="Cambria Math" w:cstheme="minorHAnsi"/>
                <w:i/>
                <w:color w:val="292425"/>
                <w:sz w:val="24"/>
                <w:szCs w:val="28"/>
                <w:lang w:val="en-IN"/>
              </w:rPr>
            </m:ctrlPr>
          </m:accPr>
          <m:e>
            <m:r>
              <m:rPr>
                <m:sty m:val="p"/>
              </m:rPr>
              <w:rPr>
                <w:rFonts w:ascii="Cambria Math" w:hAnsi="Cambria Math" w:cstheme="minorHAnsi"/>
                <w:color w:val="292425"/>
                <w:sz w:val="24"/>
                <w:szCs w:val="28"/>
                <w:lang w:val="en-IN"/>
              </w:rPr>
              <m:t>X</m:t>
            </m:r>
          </m:e>
        </m:acc>
      </m:oMath>
      <w:r w:rsidR="007E7CDA" w:rsidRPr="00246730">
        <w:rPr>
          <w:rFonts w:asciiTheme="minorHAnsi" w:hAnsiTheme="minorHAnsi" w:cstheme="minorHAnsi"/>
          <w:color w:val="292425"/>
          <w:sz w:val="24"/>
          <w:szCs w:val="28"/>
          <w:lang w:val="en-IN"/>
        </w:rPr>
        <w:t>.</w:t>
      </w:r>
    </w:p>
    <w:p w:rsidR="009362A4" w:rsidRDefault="009362A4" w:rsidP="009362A4">
      <w:pPr>
        <w:pStyle w:val="BodyText"/>
        <w:tabs>
          <w:tab w:val="left" w:pos="2724"/>
          <w:tab w:val="left" w:pos="3074"/>
        </w:tabs>
        <w:ind w:right="2355"/>
        <w:jc w:val="center"/>
      </w:pPr>
    </w:p>
    <w:p w:rsidR="009362A4" w:rsidRDefault="009362A4" w:rsidP="009362A4">
      <w:pPr>
        <w:pStyle w:val="BodyText"/>
        <w:tabs>
          <w:tab w:val="left" w:pos="2724"/>
          <w:tab w:val="left" w:pos="3074"/>
        </w:tabs>
        <w:ind w:right="2355"/>
        <w:jc w:val="center"/>
      </w:pPr>
      <w:r>
        <w:t xml:space="preserve">              Arithmetic mean </w:t>
      </w:r>
      <w:r>
        <w:rPr>
          <w:rFonts w:ascii="Cambria Math" w:eastAsia="Cambria Math" w:hAnsi="Cambria Math"/>
        </w:rPr>
        <w:t xml:space="preserve">𝑋̅  </w:t>
      </w:r>
      <w:r>
        <w:rPr>
          <w:spacing w:val="-10"/>
        </w:rPr>
        <w:t>=</w:t>
      </w:r>
      <w:r w:rsidRPr="00B46C43">
        <w:tab/>
      </w:r>
      <w:r>
        <w:rPr>
          <w:u w:val="single"/>
        </w:rPr>
        <w:tab/>
        <w:t xml:space="preserve">Total of all </w:t>
      </w:r>
      <w:r>
        <w:rPr>
          <w:spacing w:val="-2"/>
          <w:u w:val="single"/>
        </w:rPr>
        <w:t>values</w:t>
      </w:r>
    </w:p>
    <w:p w:rsidR="009362A4" w:rsidRDefault="00BD359B" w:rsidP="009362A4">
      <w:pPr>
        <w:pStyle w:val="BodyText"/>
        <w:ind w:left="978"/>
        <w:jc w:val="center"/>
        <w:rPr>
          <w:spacing w:val="-2"/>
        </w:rPr>
      </w:pPr>
      <w:r w:rsidRPr="004166F9">
        <w:rPr>
          <w:rFonts w:cstheme="minorHAnsi"/>
          <w:b/>
          <w:noProof/>
          <w:color w:val="292425"/>
          <w:sz w:val="24"/>
          <w:szCs w:val="28"/>
        </w:rPr>
        <w:drawing>
          <wp:anchor distT="0" distB="0" distL="114300" distR="114300" simplePos="0" relativeHeight="251665920" behindDoc="0" locked="0" layoutInCell="1" allowOverlap="1">
            <wp:simplePos x="0" y="0"/>
            <wp:positionH relativeFrom="column">
              <wp:posOffset>-216535</wp:posOffset>
            </wp:positionH>
            <wp:positionV relativeFrom="paragraph">
              <wp:posOffset>317500</wp:posOffset>
            </wp:positionV>
            <wp:extent cx="6573520" cy="2179320"/>
            <wp:effectExtent l="0" t="0" r="0" b="0"/>
            <wp:wrapSquare wrapText="bothSides"/>
            <wp:docPr id="17" name="Picture 13" descr="173743967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39675441.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73520" cy="2179320"/>
                    </a:xfrm>
                    <a:prstGeom prst="rect">
                      <a:avLst/>
                    </a:prstGeom>
                  </pic:spPr>
                </pic:pic>
              </a:graphicData>
            </a:graphic>
          </wp:anchor>
        </w:drawing>
      </w:r>
      <w:r w:rsidR="009362A4">
        <w:t xml:space="preserve">Number of the </w:t>
      </w:r>
      <w:r w:rsidR="009362A4">
        <w:rPr>
          <w:spacing w:val="-2"/>
        </w:rPr>
        <w:t>observations</w:t>
      </w:r>
    </w:p>
    <w:p w:rsidR="00BD359B" w:rsidRPr="009362A4" w:rsidRDefault="00BD359B" w:rsidP="00BD359B">
      <w:pPr>
        <w:pStyle w:val="BodyText"/>
        <w:ind w:left="978"/>
      </w:pPr>
    </w:p>
    <w:p w:rsidR="004166F9" w:rsidRDefault="004166F9" w:rsidP="004166F9">
      <w:pPr>
        <w:rPr>
          <w:noProof/>
        </w:rPr>
      </w:pPr>
      <w:r w:rsidRPr="004166F9">
        <w:rPr>
          <w:noProof/>
          <w:lang w:val="en-US" w:bidi="ar-SA"/>
        </w:rPr>
        <w:drawing>
          <wp:inline distT="0" distB="0" distL="0" distR="0">
            <wp:extent cx="6356985" cy="4541520"/>
            <wp:effectExtent l="0" t="0" r="0" b="0"/>
            <wp:docPr id="18" name="Picture 12" descr="173743967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39675454.jpg"/>
                    <pic:cNvPicPr/>
                  </pic:nvPicPr>
                  <pic:blipFill>
                    <a:blip r:embed="rId46"/>
                    <a:stretch>
                      <a:fillRect/>
                    </a:stretch>
                  </pic:blipFill>
                  <pic:spPr>
                    <a:xfrm>
                      <a:off x="0" y="0"/>
                      <a:ext cx="6367247" cy="4548851"/>
                    </a:xfrm>
                    <a:prstGeom prst="rect">
                      <a:avLst/>
                    </a:prstGeom>
                  </pic:spPr>
                </pic:pic>
              </a:graphicData>
            </a:graphic>
          </wp:inline>
        </w:drawing>
      </w:r>
      <w:r w:rsidR="003A3CC6">
        <w:rPr>
          <w:noProof/>
          <w:lang w:val="en-US" w:bidi="ar-SA"/>
        </w:rPr>
        <w:drawing>
          <wp:inline distT="0" distB="0" distL="0" distR="0">
            <wp:extent cx="6358890" cy="3787140"/>
            <wp:effectExtent l="0" t="0" r="0" b="0"/>
            <wp:docPr id="8" name="Picture 7" descr="173744627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46271955.jpg"/>
                    <pic:cNvPicPr/>
                  </pic:nvPicPr>
                  <pic:blipFill>
                    <a:blip r:embed="rId47"/>
                    <a:stretch>
                      <a:fillRect/>
                    </a:stretch>
                  </pic:blipFill>
                  <pic:spPr>
                    <a:xfrm>
                      <a:off x="0" y="0"/>
                      <a:ext cx="6363090" cy="3789641"/>
                    </a:xfrm>
                    <a:prstGeom prst="rect">
                      <a:avLst/>
                    </a:prstGeom>
                  </pic:spPr>
                </pic:pic>
              </a:graphicData>
            </a:graphic>
          </wp:inline>
        </w:drawing>
      </w:r>
    </w:p>
    <w:p w:rsidR="00A04E64" w:rsidRDefault="00A04E64" w:rsidP="0053515D">
      <w:pPr>
        <w:pStyle w:val="BodyText"/>
        <w:rPr>
          <w:rFonts w:asciiTheme="minorHAnsi" w:hAnsiTheme="minorHAnsi" w:cstheme="minorHAnsi"/>
          <w:b/>
          <w:color w:val="292425"/>
          <w:sz w:val="24"/>
          <w:szCs w:val="28"/>
          <w:lang w:val="en-IN"/>
        </w:rPr>
      </w:pPr>
    </w:p>
    <w:p w:rsidR="0053515D" w:rsidRDefault="004166F9" w:rsidP="0014369B">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color w:val="292425"/>
          <w:sz w:val="24"/>
          <w:szCs w:val="28"/>
          <w:lang w:val="en-IN"/>
        </w:rPr>
      </w:pPr>
      <w:r w:rsidRPr="004166F9">
        <w:rPr>
          <w:rFonts w:asciiTheme="minorHAnsi" w:hAnsiTheme="minorHAnsi" w:cstheme="minorHAnsi"/>
          <w:b/>
          <w:color w:val="292425"/>
          <w:sz w:val="24"/>
          <w:szCs w:val="28"/>
          <w:lang w:val="en-IN"/>
        </w:rPr>
        <w:t>2</w:t>
      </w:r>
      <w:r w:rsidR="0014369B" w:rsidRPr="004166F9">
        <w:rPr>
          <w:rFonts w:asciiTheme="minorHAnsi" w:hAnsiTheme="minorHAnsi" w:cstheme="minorHAnsi"/>
          <w:b/>
          <w:color w:val="292425"/>
          <w:sz w:val="24"/>
          <w:szCs w:val="28"/>
          <w:lang w:val="en-IN"/>
        </w:rPr>
        <w:t>)  MEDIAN</w:t>
      </w:r>
      <w:r w:rsidR="0014369B">
        <w:rPr>
          <w:rFonts w:asciiTheme="minorHAnsi" w:hAnsiTheme="minorHAnsi" w:cstheme="minorHAnsi"/>
          <w:b/>
          <w:color w:val="292425"/>
          <w:sz w:val="24"/>
          <w:szCs w:val="28"/>
          <w:lang w:val="en-IN"/>
        </w:rPr>
        <w:t>:</w:t>
      </w:r>
    </w:p>
    <w:p w:rsidR="004166F9" w:rsidRPr="00A04E64" w:rsidRDefault="0053515D" w:rsidP="00A04E64">
      <w:pPr>
        <w:pStyle w:val="BodyText"/>
        <w:rPr>
          <w:rFonts w:asciiTheme="minorHAnsi" w:hAnsiTheme="minorHAnsi" w:cstheme="minorHAnsi"/>
          <w:b/>
          <w:color w:val="292425"/>
          <w:sz w:val="24"/>
          <w:szCs w:val="28"/>
          <w:lang w:val="en-IN"/>
        </w:rPr>
      </w:pPr>
      <w:r>
        <w:rPr>
          <w:rFonts w:asciiTheme="minorHAnsi" w:hAnsiTheme="minorHAnsi" w:cstheme="minorHAnsi"/>
          <w:b/>
          <w:color w:val="292425"/>
          <w:sz w:val="24"/>
          <w:szCs w:val="28"/>
          <w:lang w:val="en-IN"/>
        </w:rPr>
        <w:t xml:space="preserve">Median of a distribution is the value of the variable which divides it into two equal parts, i.e., median is the the middle value of the distribution. </w:t>
      </w:r>
      <w:r w:rsidR="004166F9" w:rsidRPr="004166F9">
        <w:rPr>
          <w:noProof/>
        </w:rPr>
        <w:drawing>
          <wp:inline distT="0" distB="0" distL="0" distR="0">
            <wp:extent cx="6224128" cy="7028120"/>
            <wp:effectExtent l="19050" t="0" r="5222" b="0"/>
            <wp:docPr id="21" name="Picture 10" descr="173743967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39675485.jpg"/>
                    <pic:cNvPicPr/>
                  </pic:nvPicPr>
                  <pic:blipFill>
                    <a:blip r:embed="rId48"/>
                    <a:stretch>
                      <a:fillRect/>
                    </a:stretch>
                  </pic:blipFill>
                  <pic:spPr>
                    <a:xfrm>
                      <a:off x="0" y="0"/>
                      <a:ext cx="6231896" cy="7036891"/>
                    </a:xfrm>
                    <a:prstGeom prst="rect">
                      <a:avLst/>
                    </a:prstGeom>
                  </pic:spPr>
                </pic:pic>
              </a:graphicData>
            </a:graphic>
          </wp:inline>
        </w:drawing>
      </w:r>
      <w:r w:rsidR="004166F9" w:rsidRPr="004166F9">
        <w:rPr>
          <w:noProof/>
        </w:rPr>
        <w:drawing>
          <wp:inline distT="0" distB="0" distL="0" distR="0">
            <wp:extent cx="6296025" cy="9467850"/>
            <wp:effectExtent l="19050" t="0" r="9525" b="0"/>
            <wp:docPr id="22" name="Picture 8" descr="173743967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39675521.jpg"/>
                    <pic:cNvPicPr/>
                  </pic:nvPicPr>
                  <pic:blipFill>
                    <a:blip r:embed="rId49"/>
                    <a:stretch>
                      <a:fillRect/>
                    </a:stretch>
                  </pic:blipFill>
                  <pic:spPr>
                    <a:xfrm>
                      <a:off x="0" y="0"/>
                      <a:ext cx="6296025" cy="9467850"/>
                    </a:xfrm>
                    <a:prstGeom prst="rect">
                      <a:avLst/>
                    </a:prstGeom>
                  </pic:spPr>
                </pic:pic>
              </a:graphicData>
            </a:graphic>
          </wp:inline>
        </w:drawing>
      </w:r>
      <w:r w:rsidR="004166F9" w:rsidRPr="004166F9">
        <w:rPr>
          <w:noProof/>
        </w:rPr>
        <w:drawing>
          <wp:inline distT="0" distB="0" distL="0" distR="0">
            <wp:extent cx="6362065" cy="4742180"/>
            <wp:effectExtent l="19050" t="0" r="635" b="0"/>
            <wp:docPr id="23" name="Picture 14" descr="173743967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39675426.jpg"/>
                    <pic:cNvPicPr/>
                  </pic:nvPicPr>
                  <pic:blipFill>
                    <a:blip r:embed="rId50" cstate="print"/>
                    <a:stretch>
                      <a:fillRect/>
                    </a:stretch>
                  </pic:blipFill>
                  <pic:spPr>
                    <a:xfrm>
                      <a:off x="0" y="0"/>
                      <a:ext cx="6362065" cy="4742180"/>
                    </a:xfrm>
                    <a:prstGeom prst="rect">
                      <a:avLst/>
                    </a:prstGeom>
                  </pic:spPr>
                </pic:pic>
              </a:graphicData>
            </a:graphic>
          </wp:inline>
        </w:drawing>
      </w:r>
    </w:p>
    <w:p w:rsidR="0053515D" w:rsidRDefault="004166F9" w:rsidP="0014369B">
      <w:pPr>
        <w:pBdr>
          <w:top w:val="single" w:sz="4" w:space="1" w:color="auto"/>
          <w:left w:val="single" w:sz="4" w:space="4" w:color="auto"/>
          <w:bottom w:val="single" w:sz="4" w:space="1" w:color="auto"/>
          <w:right w:val="single" w:sz="4" w:space="4" w:color="auto"/>
          <w:between w:val="single" w:sz="4" w:space="1" w:color="auto"/>
          <w:bar w:val="single" w:sz="4" w:color="auto"/>
        </w:pBdr>
        <w:rPr>
          <w:noProof/>
        </w:rPr>
      </w:pPr>
      <w:r>
        <w:rPr>
          <w:b/>
          <w:noProof/>
        </w:rPr>
        <w:t>3)</w:t>
      </w:r>
      <w:r w:rsidR="0014369B" w:rsidRPr="004166F9">
        <w:rPr>
          <w:b/>
          <w:noProof/>
        </w:rPr>
        <w:t>MODE</w:t>
      </w:r>
      <w:r w:rsidR="0014369B">
        <w:rPr>
          <w:b/>
          <w:noProof/>
        </w:rPr>
        <w:t>:</w:t>
      </w:r>
    </w:p>
    <w:p w:rsidR="004166F9" w:rsidRDefault="0053515D" w:rsidP="004166F9">
      <w:pPr>
        <w:rPr>
          <w:noProof/>
        </w:rPr>
      </w:pPr>
      <w:r w:rsidRPr="0053515D">
        <w:rPr>
          <w:noProof/>
          <w:sz w:val="24"/>
        </w:rPr>
        <w:t xml:space="preserve">Mode is defined as the value which occurs most frequently in a set of observations. </w:t>
      </w:r>
      <w:r w:rsidR="004166F9" w:rsidRPr="004166F9">
        <w:rPr>
          <w:noProof/>
          <w:lang w:val="en-US" w:bidi="ar-SA"/>
        </w:rPr>
        <w:drawing>
          <wp:inline distT="0" distB="0" distL="0" distR="0">
            <wp:extent cx="6362065" cy="2269490"/>
            <wp:effectExtent l="19050" t="0" r="635" b="0"/>
            <wp:docPr id="25" name="Picture 15" descr="173743967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39675415.jpg"/>
                    <pic:cNvPicPr/>
                  </pic:nvPicPr>
                  <pic:blipFill>
                    <a:blip r:embed="rId51" cstate="print"/>
                    <a:stretch>
                      <a:fillRect/>
                    </a:stretch>
                  </pic:blipFill>
                  <pic:spPr>
                    <a:xfrm>
                      <a:off x="0" y="0"/>
                      <a:ext cx="6362065" cy="2269490"/>
                    </a:xfrm>
                    <a:prstGeom prst="rect">
                      <a:avLst/>
                    </a:prstGeom>
                  </pic:spPr>
                </pic:pic>
              </a:graphicData>
            </a:graphic>
          </wp:inline>
        </w:drawing>
      </w:r>
    </w:p>
    <w:p w:rsidR="0053515D" w:rsidRDefault="0053515D" w:rsidP="004166F9">
      <w:pPr>
        <w:rPr>
          <w:noProof/>
        </w:rPr>
      </w:pPr>
      <w:r>
        <w:rPr>
          <w:noProof/>
        </w:rPr>
        <w:t xml:space="preserve">Where ,  </w:t>
      </w:r>
      <w:r>
        <w:rPr>
          <w:i/>
          <w:noProof/>
        </w:rPr>
        <w:t xml:space="preserve">l </w:t>
      </w:r>
      <w:r>
        <w:rPr>
          <w:noProof/>
        </w:rPr>
        <w:t>: lower limiot of model class.</w:t>
      </w:r>
    </w:p>
    <w:p w:rsidR="0053515D" w:rsidRDefault="0053515D" w:rsidP="004166F9">
      <w:pPr>
        <w:rPr>
          <w:noProof/>
        </w:rPr>
      </w:pPr>
      <w:r>
        <w:rPr>
          <w:noProof/>
        </w:rPr>
        <w:t xml:space="preserve">                h : width of the modal class interval.</w:t>
      </w:r>
    </w:p>
    <w:p w:rsidR="0053515D" w:rsidRDefault="0053515D" w:rsidP="004166F9">
      <w:pPr>
        <w:rPr>
          <w:noProof/>
        </w:rPr>
      </w:pPr>
      <w:r>
        <w:rPr>
          <w:noProof/>
        </w:rPr>
        <w:t xml:space="preserve">                f</w:t>
      </w:r>
      <w:r>
        <w:rPr>
          <w:noProof/>
          <w:vertAlign w:val="subscript"/>
        </w:rPr>
        <w:t xml:space="preserve">1 </w:t>
      </w:r>
      <w:r>
        <w:rPr>
          <w:noProof/>
        </w:rPr>
        <w:t>: frequency of model class</w:t>
      </w:r>
    </w:p>
    <w:p w:rsidR="0053515D" w:rsidRDefault="0053515D" w:rsidP="0053515D">
      <w:pPr>
        <w:rPr>
          <w:noProof/>
        </w:rPr>
      </w:pPr>
      <w:r>
        <w:rPr>
          <w:noProof/>
        </w:rPr>
        <w:t xml:space="preserve">                f</w:t>
      </w:r>
      <w:r>
        <w:rPr>
          <w:noProof/>
          <w:vertAlign w:val="subscript"/>
        </w:rPr>
        <w:t xml:space="preserve">0 </w:t>
      </w:r>
      <w:r>
        <w:rPr>
          <w:noProof/>
        </w:rPr>
        <w:t>: frequency of preceding the model class</w:t>
      </w:r>
    </w:p>
    <w:p w:rsidR="004166F9" w:rsidRDefault="0053515D" w:rsidP="004166F9">
      <w:pPr>
        <w:rPr>
          <w:noProof/>
        </w:rPr>
      </w:pPr>
      <w:r>
        <w:rPr>
          <w:noProof/>
        </w:rPr>
        <w:t xml:space="preserve">                f</w:t>
      </w:r>
      <w:r>
        <w:rPr>
          <w:noProof/>
          <w:vertAlign w:val="subscript"/>
        </w:rPr>
        <w:t xml:space="preserve">2 </w:t>
      </w:r>
      <w:r>
        <w:rPr>
          <w:noProof/>
        </w:rPr>
        <w:t>: frequency of succeeding  the model class</w:t>
      </w:r>
    </w:p>
    <w:p w:rsidR="009362A4" w:rsidRPr="009362A4" w:rsidRDefault="004166F9" w:rsidP="004166F9">
      <w:pPr>
        <w:sectPr w:rsidR="009362A4" w:rsidRPr="009362A4" w:rsidSect="00A11CF6">
          <w:footerReference w:type="default" r:id="rId52"/>
          <w:pgSz w:w="11860" w:h="16330"/>
          <w:pgMar w:top="1140" w:right="708" w:bottom="280" w:left="1133" w:header="468" w:footer="0" w:gutter="0"/>
          <w:pgBorders w:offsetFrom="page">
            <w:top w:val="double" w:sz="4" w:space="24" w:color="auto"/>
            <w:left w:val="double" w:sz="4" w:space="24" w:color="auto"/>
            <w:bottom w:val="double" w:sz="4" w:space="24" w:color="auto"/>
            <w:right w:val="double" w:sz="4" w:space="24" w:color="auto"/>
          </w:pgBorders>
          <w:cols w:space="720"/>
        </w:sectPr>
      </w:pPr>
      <w:r w:rsidRPr="004166F9">
        <w:rPr>
          <w:noProof/>
          <w:lang w:val="en-US" w:bidi="ar-SA"/>
        </w:rPr>
        <w:drawing>
          <wp:inline distT="0" distB="0" distL="0" distR="0">
            <wp:extent cx="6362065" cy="5014595"/>
            <wp:effectExtent l="19050" t="0" r="635" b="0"/>
            <wp:docPr id="24" name="Picture 7" descr="173743967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39675541.jpg"/>
                    <pic:cNvPicPr/>
                  </pic:nvPicPr>
                  <pic:blipFill>
                    <a:blip r:embed="rId53"/>
                    <a:stretch>
                      <a:fillRect/>
                    </a:stretch>
                  </pic:blipFill>
                  <pic:spPr>
                    <a:xfrm>
                      <a:off x="0" y="0"/>
                      <a:ext cx="6362065" cy="5014595"/>
                    </a:xfrm>
                    <a:prstGeom prst="rect">
                      <a:avLst/>
                    </a:prstGeom>
                  </pic:spPr>
                </pic:pic>
              </a:graphicData>
            </a:graphic>
          </wp:inline>
        </w:drawing>
      </w:r>
      <w:r>
        <w:rPr>
          <w:noProof/>
          <w:lang w:val="en-US" w:bidi="ar-SA"/>
        </w:rPr>
        <w:drawing>
          <wp:inline distT="0" distB="0" distL="0" distR="0">
            <wp:extent cx="6362065" cy="3583305"/>
            <wp:effectExtent l="19050" t="0" r="635" b="0"/>
            <wp:docPr id="5" name="Picture 4" descr="173743967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39675561.jpg"/>
                    <pic:cNvPicPr/>
                  </pic:nvPicPr>
                  <pic:blipFill>
                    <a:blip r:embed="rId54"/>
                    <a:stretch>
                      <a:fillRect/>
                    </a:stretch>
                  </pic:blipFill>
                  <pic:spPr>
                    <a:xfrm>
                      <a:off x="0" y="0"/>
                      <a:ext cx="6362065" cy="3583305"/>
                    </a:xfrm>
                    <a:prstGeom prst="rect">
                      <a:avLst/>
                    </a:prstGeom>
                  </pic:spPr>
                </pic:pic>
              </a:graphicData>
            </a:graphic>
          </wp:inline>
        </w:drawing>
      </w:r>
    </w:p>
    <w:p w:rsidR="000F7B93" w:rsidRPr="00DB2CA2" w:rsidRDefault="000F7B93" w:rsidP="000F7B93">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sz w:val="32"/>
          <w:szCs w:val="32"/>
          <w:lang w:val="en-US"/>
        </w:rPr>
      </w:pPr>
      <w:r w:rsidRPr="00DB2CA2">
        <w:rPr>
          <w:b/>
          <w:bCs/>
          <w:sz w:val="32"/>
          <w:szCs w:val="32"/>
          <w:lang w:val="en-US"/>
        </w:rPr>
        <w:t>BASICS STATISTICS</w:t>
      </w:r>
    </w:p>
    <w:p w:rsidR="000F7B93" w:rsidRPr="00DB2CA2" w:rsidRDefault="000F7B93" w:rsidP="000F7B93">
      <w:pPr>
        <w:jc w:val="center"/>
        <w:rPr>
          <w:b/>
          <w:bCs/>
          <w:sz w:val="32"/>
          <w:szCs w:val="32"/>
          <w:lang w:val="en-US"/>
        </w:rPr>
      </w:pPr>
      <w:r w:rsidRPr="00DB2CA2">
        <w:rPr>
          <w:b/>
          <w:bCs/>
          <w:sz w:val="32"/>
          <w:szCs w:val="32"/>
          <w:lang w:val="en-US"/>
        </w:rPr>
        <w:t>UNIT-I</w:t>
      </w:r>
      <w:r>
        <w:rPr>
          <w:b/>
          <w:bCs/>
          <w:sz w:val="32"/>
          <w:szCs w:val="32"/>
          <w:lang w:val="en-US"/>
        </w:rPr>
        <w:t>II</w:t>
      </w:r>
    </w:p>
    <w:tbl>
      <w:tblPr>
        <w:tblStyle w:val="TableGrid"/>
        <w:tblW w:w="0" w:type="auto"/>
        <w:tblLook w:val="04A0"/>
      </w:tblPr>
      <w:tblGrid>
        <w:gridCol w:w="9242"/>
      </w:tblGrid>
      <w:tr w:rsidR="000F7B93" w:rsidRPr="00DB2CA2" w:rsidTr="009607D3">
        <w:tc>
          <w:tcPr>
            <w:tcW w:w="9242" w:type="dxa"/>
          </w:tcPr>
          <w:p w:rsidR="000F7B93" w:rsidRPr="00046930" w:rsidRDefault="000F7B93" w:rsidP="009607D3">
            <w:pPr>
              <w:rPr>
                <w:b/>
                <w:bCs/>
                <w:sz w:val="28"/>
                <w:szCs w:val="28"/>
                <w:lang w:val="en-US"/>
              </w:rPr>
            </w:pPr>
            <w:r w:rsidRPr="00046930">
              <w:rPr>
                <w:rFonts w:eastAsia="Times New Roman" w:cstheme="minorHAnsi"/>
                <w:b/>
                <w:bCs/>
                <w:kern w:val="0"/>
                <w:sz w:val="28"/>
                <w:szCs w:val="28"/>
                <w:lang w:val="en-US" w:bidi="ar-SA"/>
              </w:rPr>
              <w:t xml:space="preserve">MEASURES OF </w:t>
            </w:r>
            <w:r>
              <w:rPr>
                <w:rFonts w:eastAsia="Times New Roman" w:cstheme="minorHAnsi"/>
                <w:b/>
                <w:bCs/>
                <w:kern w:val="0"/>
                <w:sz w:val="28"/>
                <w:szCs w:val="28"/>
                <w:lang w:val="en-US" w:bidi="ar-SA"/>
              </w:rPr>
              <w:t xml:space="preserve">DISPERSION </w:t>
            </w:r>
          </w:p>
        </w:tc>
      </w:tr>
    </w:tbl>
    <w:p w:rsidR="003A3CC6" w:rsidRDefault="005D28CE" w:rsidP="009362A4">
      <w:pPr>
        <w:pStyle w:val="BodyText"/>
        <w:tabs>
          <w:tab w:val="left" w:pos="525"/>
        </w:tabs>
        <w:spacing w:before="89" w:line="322" w:lineRule="exact"/>
        <w:rPr>
          <w:rFonts w:asciiTheme="minorHAnsi" w:hAnsiTheme="minorHAnsi" w:cstheme="minorHAnsi"/>
          <w:b/>
          <w:bCs/>
          <w:sz w:val="24"/>
          <w:szCs w:val="28"/>
        </w:rPr>
      </w:pPr>
      <w:r w:rsidRPr="005D28CE">
        <w:rPr>
          <w:rFonts w:asciiTheme="minorHAnsi" w:hAnsiTheme="minorHAnsi" w:cstheme="minorHAnsi"/>
          <w:b/>
          <w:bCs/>
          <w:sz w:val="24"/>
          <w:szCs w:val="28"/>
        </w:rPr>
        <w:t xml:space="preserve">MEASURES OF DISPERSION: </w:t>
      </w:r>
    </w:p>
    <w:p w:rsidR="003A3CC6" w:rsidRDefault="003A3CC6" w:rsidP="009362A4">
      <w:pPr>
        <w:pStyle w:val="BodyText"/>
        <w:tabs>
          <w:tab w:val="left" w:pos="525"/>
        </w:tabs>
        <w:spacing w:before="89" w:line="322" w:lineRule="exact"/>
        <w:rPr>
          <w:rFonts w:asciiTheme="minorHAnsi" w:hAnsiTheme="minorHAnsi" w:cstheme="minorHAnsi"/>
          <w:b/>
          <w:bCs/>
          <w:sz w:val="24"/>
          <w:szCs w:val="28"/>
        </w:rPr>
      </w:pPr>
      <w:r>
        <w:rPr>
          <w:rFonts w:asciiTheme="minorHAnsi" w:hAnsiTheme="minorHAnsi" w:cstheme="minorHAnsi"/>
          <w:b/>
          <w:bCs/>
          <w:sz w:val="24"/>
          <w:szCs w:val="28"/>
        </w:rPr>
        <w:t xml:space="preserve">Dispersion means scatteredness. Measures of dispersion study about the homogeneity or heterogeneity of the distribution. </w:t>
      </w:r>
    </w:p>
    <w:p w:rsidR="003A3CC6" w:rsidRDefault="003A3CC6" w:rsidP="009362A4">
      <w:pPr>
        <w:pStyle w:val="BodyText"/>
        <w:tabs>
          <w:tab w:val="left" w:pos="525"/>
        </w:tabs>
        <w:spacing w:before="89" w:line="322" w:lineRule="exact"/>
        <w:rPr>
          <w:rFonts w:asciiTheme="minorHAnsi" w:hAnsiTheme="minorHAnsi" w:cstheme="minorHAnsi"/>
          <w:b/>
          <w:bCs/>
          <w:sz w:val="24"/>
          <w:szCs w:val="28"/>
        </w:rPr>
      </w:pPr>
      <w:r>
        <w:rPr>
          <w:rFonts w:asciiTheme="minorHAnsi" w:hAnsiTheme="minorHAnsi" w:cstheme="minorHAnsi"/>
          <w:b/>
          <w:bCs/>
          <w:sz w:val="24"/>
          <w:szCs w:val="28"/>
        </w:rPr>
        <w:t xml:space="preserve">The following are the measures of dispersion </w:t>
      </w:r>
    </w:p>
    <w:p w:rsidR="003A3CC6" w:rsidRDefault="003A3CC6" w:rsidP="009362A4">
      <w:pPr>
        <w:pStyle w:val="BodyText"/>
        <w:tabs>
          <w:tab w:val="left" w:pos="525"/>
        </w:tabs>
        <w:spacing w:before="89" w:line="322" w:lineRule="exact"/>
        <w:rPr>
          <w:rFonts w:asciiTheme="minorHAnsi" w:hAnsiTheme="minorHAnsi" w:cstheme="minorHAnsi"/>
          <w:b/>
          <w:bCs/>
          <w:sz w:val="24"/>
          <w:szCs w:val="28"/>
        </w:rPr>
      </w:pPr>
      <w:r>
        <w:rPr>
          <w:rFonts w:asciiTheme="minorHAnsi" w:hAnsiTheme="minorHAnsi" w:cstheme="minorHAnsi"/>
          <w:b/>
          <w:bCs/>
          <w:sz w:val="24"/>
          <w:szCs w:val="28"/>
        </w:rPr>
        <w:t xml:space="preserve">1. Range </w:t>
      </w:r>
    </w:p>
    <w:p w:rsidR="003A3CC6" w:rsidRDefault="003A3CC6" w:rsidP="009362A4">
      <w:pPr>
        <w:pStyle w:val="BodyText"/>
        <w:tabs>
          <w:tab w:val="left" w:pos="525"/>
        </w:tabs>
        <w:spacing w:before="89" w:line="322" w:lineRule="exact"/>
        <w:rPr>
          <w:rFonts w:asciiTheme="minorHAnsi" w:hAnsiTheme="minorHAnsi" w:cstheme="minorHAnsi"/>
          <w:b/>
          <w:bCs/>
          <w:sz w:val="24"/>
          <w:szCs w:val="28"/>
        </w:rPr>
      </w:pPr>
      <w:r>
        <w:rPr>
          <w:rFonts w:asciiTheme="minorHAnsi" w:hAnsiTheme="minorHAnsi" w:cstheme="minorHAnsi"/>
          <w:b/>
          <w:bCs/>
          <w:sz w:val="24"/>
          <w:szCs w:val="28"/>
        </w:rPr>
        <w:t>2. Quartile deviation (QD)</w:t>
      </w:r>
    </w:p>
    <w:p w:rsidR="003A3CC6" w:rsidRDefault="003A3CC6" w:rsidP="009362A4">
      <w:pPr>
        <w:pStyle w:val="BodyText"/>
        <w:tabs>
          <w:tab w:val="left" w:pos="525"/>
        </w:tabs>
        <w:spacing w:before="89" w:line="322" w:lineRule="exact"/>
        <w:rPr>
          <w:rFonts w:asciiTheme="minorHAnsi" w:hAnsiTheme="minorHAnsi" w:cstheme="minorHAnsi"/>
          <w:b/>
          <w:bCs/>
          <w:sz w:val="24"/>
          <w:szCs w:val="28"/>
        </w:rPr>
      </w:pPr>
      <w:r>
        <w:rPr>
          <w:rFonts w:asciiTheme="minorHAnsi" w:hAnsiTheme="minorHAnsi" w:cstheme="minorHAnsi"/>
          <w:b/>
          <w:bCs/>
          <w:sz w:val="24"/>
          <w:szCs w:val="28"/>
        </w:rPr>
        <w:t>3. Mean deviation (MD)</w:t>
      </w:r>
    </w:p>
    <w:p w:rsidR="003A3CC6" w:rsidRDefault="003A3CC6" w:rsidP="009362A4">
      <w:pPr>
        <w:pStyle w:val="BodyText"/>
        <w:tabs>
          <w:tab w:val="left" w:pos="525"/>
        </w:tabs>
        <w:spacing w:before="89" w:line="322" w:lineRule="exact"/>
        <w:rPr>
          <w:rFonts w:asciiTheme="minorHAnsi" w:hAnsiTheme="minorHAnsi" w:cstheme="minorHAnsi"/>
          <w:b/>
          <w:bCs/>
          <w:sz w:val="24"/>
          <w:szCs w:val="28"/>
        </w:rPr>
      </w:pPr>
      <w:r>
        <w:rPr>
          <w:rFonts w:asciiTheme="minorHAnsi" w:hAnsiTheme="minorHAnsi" w:cstheme="minorHAnsi"/>
          <w:b/>
          <w:bCs/>
          <w:sz w:val="24"/>
          <w:szCs w:val="28"/>
        </w:rPr>
        <w:t>4. Standard deviation (SD)</w:t>
      </w:r>
    </w:p>
    <w:p w:rsidR="00253620" w:rsidRDefault="0014369B" w:rsidP="0014369B">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25"/>
        </w:tabs>
        <w:spacing w:before="89" w:line="322" w:lineRule="exact"/>
        <w:rPr>
          <w:rFonts w:asciiTheme="minorHAnsi" w:hAnsiTheme="minorHAnsi" w:cstheme="minorHAnsi"/>
          <w:b/>
          <w:bCs/>
          <w:sz w:val="24"/>
          <w:szCs w:val="28"/>
        </w:rPr>
      </w:pPr>
      <w:r>
        <w:rPr>
          <w:rFonts w:asciiTheme="minorHAnsi" w:hAnsiTheme="minorHAnsi" w:cstheme="minorHAnsi"/>
          <w:b/>
          <w:bCs/>
          <w:sz w:val="24"/>
          <w:szCs w:val="28"/>
        </w:rPr>
        <w:t>1. RANGE:</w:t>
      </w:r>
    </w:p>
    <w:p w:rsidR="00253620" w:rsidRDefault="00253620" w:rsidP="00253620">
      <w:r>
        <w:rPr>
          <w:noProof/>
          <w:lang w:val="en-US" w:bidi="ar-SA"/>
        </w:rPr>
        <w:drawing>
          <wp:inline distT="0" distB="0" distL="0" distR="0">
            <wp:extent cx="6308090" cy="1973580"/>
            <wp:effectExtent l="0" t="0" r="0" b="0"/>
            <wp:docPr id="10" name="Picture 9" descr="173744627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46271858.jpg"/>
                    <pic:cNvPicPr/>
                  </pic:nvPicPr>
                  <pic:blipFill>
                    <a:blip r:embed="rId55" cstate="print"/>
                    <a:stretch>
                      <a:fillRect/>
                    </a:stretch>
                  </pic:blipFill>
                  <pic:spPr>
                    <a:xfrm>
                      <a:off x="0" y="0"/>
                      <a:ext cx="6339164" cy="1983302"/>
                    </a:xfrm>
                    <a:prstGeom prst="rect">
                      <a:avLst/>
                    </a:prstGeom>
                  </pic:spPr>
                </pic:pic>
              </a:graphicData>
            </a:graphic>
          </wp:inline>
        </w:drawing>
      </w:r>
    </w:p>
    <w:p w:rsidR="0014369B" w:rsidRDefault="0014369B" w:rsidP="0014369B">
      <w:pPr>
        <w:pBdr>
          <w:top w:val="single" w:sz="4" w:space="1" w:color="auto"/>
          <w:left w:val="single" w:sz="4" w:space="4" w:color="auto"/>
          <w:bottom w:val="single" w:sz="4" w:space="1" w:color="auto"/>
          <w:right w:val="single" w:sz="4" w:space="4" w:color="auto"/>
          <w:between w:val="single" w:sz="4" w:space="1" w:color="auto"/>
          <w:bar w:val="single" w:sz="4" w:color="auto"/>
        </w:pBdr>
        <w:ind w:left="360"/>
      </w:pPr>
      <w:r>
        <w:rPr>
          <w:rFonts w:cstheme="minorHAnsi"/>
          <w:b/>
          <w:bCs/>
          <w:sz w:val="24"/>
          <w:szCs w:val="28"/>
        </w:rPr>
        <w:t xml:space="preserve">2. </w:t>
      </w:r>
      <w:r w:rsidRPr="0014369B">
        <w:rPr>
          <w:rFonts w:cstheme="minorHAnsi"/>
          <w:b/>
          <w:bCs/>
          <w:sz w:val="24"/>
          <w:szCs w:val="28"/>
        </w:rPr>
        <w:t>QUARTILE DEVIATION (QD)</w:t>
      </w:r>
      <w:r>
        <w:rPr>
          <w:rFonts w:cstheme="minorHAnsi"/>
          <w:b/>
          <w:bCs/>
          <w:sz w:val="24"/>
          <w:szCs w:val="28"/>
        </w:rPr>
        <w:t>:</w:t>
      </w:r>
    </w:p>
    <w:p w:rsidR="00253620" w:rsidRDefault="00253620" w:rsidP="00253620">
      <w:r w:rsidRPr="00253620">
        <w:rPr>
          <w:noProof/>
          <w:lang w:val="en-US" w:bidi="ar-SA"/>
        </w:rPr>
        <w:drawing>
          <wp:inline distT="0" distB="0" distL="0" distR="0">
            <wp:extent cx="6364605" cy="2240280"/>
            <wp:effectExtent l="0" t="0" r="0" b="0"/>
            <wp:docPr id="31" name="Picture 12" descr="173744627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46271870.jpg"/>
                    <pic:cNvPicPr/>
                  </pic:nvPicPr>
                  <pic:blipFill>
                    <a:blip r:embed="rId56" cstate="print"/>
                    <a:stretch>
                      <a:fillRect/>
                    </a:stretch>
                  </pic:blipFill>
                  <pic:spPr>
                    <a:xfrm>
                      <a:off x="0" y="0"/>
                      <a:ext cx="6392066" cy="2249946"/>
                    </a:xfrm>
                    <a:prstGeom prst="rect">
                      <a:avLst/>
                    </a:prstGeom>
                  </pic:spPr>
                </pic:pic>
              </a:graphicData>
            </a:graphic>
          </wp:inline>
        </w:drawing>
      </w:r>
    </w:p>
    <w:p w:rsidR="00253620" w:rsidRDefault="00253620" w:rsidP="00253620">
      <w:r>
        <w:rPr>
          <w:noProof/>
          <w:lang w:val="en-US" w:bidi="ar-SA"/>
        </w:rPr>
        <w:drawing>
          <wp:inline distT="0" distB="0" distL="0" distR="0">
            <wp:extent cx="6534150" cy="5199380"/>
            <wp:effectExtent l="0" t="0" r="0" b="0"/>
            <wp:docPr id="983686592" name="Picture 983686591" descr="173744627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46271879.jpg"/>
                    <pic:cNvPicPr/>
                  </pic:nvPicPr>
                  <pic:blipFill>
                    <a:blip r:embed="rId57"/>
                    <a:stretch>
                      <a:fillRect/>
                    </a:stretch>
                  </pic:blipFill>
                  <pic:spPr>
                    <a:xfrm>
                      <a:off x="0" y="0"/>
                      <a:ext cx="6534150" cy="5199380"/>
                    </a:xfrm>
                    <a:prstGeom prst="rect">
                      <a:avLst/>
                    </a:prstGeom>
                  </pic:spPr>
                </pic:pic>
              </a:graphicData>
            </a:graphic>
          </wp:inline>
        </w:drawing>
      </w:r>
    </w:p>
    <w:p w:rsidR="00253620" w:rsidRDefault="00253620" w:rsidP="00253620"/>
    <w:p w:rsidR="00253620" w:rsidRDefault="00253620" w:rsidP="00253620">
      <w:r w:rsidRPr="00253620">
        <w:rPr>
          <w:noProof/>
          <w:lang w:val="en-US" w:bidi="ar-SA"/>
        </w:rPr>
        <w:drawing>
          <wp:inline distT="0" distB="0" distL="0" distR="0">
            <wp:extent cx="6297930" cy="8152765"/>
            <wp:effectExtent l="0" t="0" r="0" b="0"/>
            <wp:docPr id="983686593" name="Picture 18" descr="173744627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46271891.jpg"/>
                    <pic:cNvPicPr/>
                  </pic:nvPicPr>
                  <pic:blipFill>
                    <a:blip r:embed="rId58"/>
                    <a:stretch>
                      <a:fillRect/>
                    </a:stretch>
                  </pic:blipFill>
                  <pic:spPr>
                    <a:xfrm>
                      <a:off x="0" y="0"/>
                      <a:ext cx="6297930" cy="8152765"/>
                    </a:xfrm>
                    <a:prstGeom prst="rect">
                      <a:avLst/>
                    </a:prstGeom>
                  </pic:spPr>
                </pic:pic>
              </a:graphicData>
            </a:graphic>
          </wp:inline>
        </w:drawing>
      </w:r>
    </w:p>
    <w:p w:rsidR="00253620" w:rsidRDefault="00253620" w:rsidP="00253620">
      <w:r>
        <w:rPr>
          <w:noProof/>
          <w:lang w:val="en-US" w:bidi="ar-SA"/>
        </w:rPr>
        <w:drawing>
          <wp:inline distT="0" distB="0" distL="0" distR="0">
            <wp:extent cx="6473190" cy="5152390"/>
            <wp:effectExtent l="0" t="0" r="0" b="0"/>
            <wp:docPr id="12" name="Picture 11" descr="173744627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46271900.jpg"/>
                    <pic:cNvPicPr/>
                  </pic:nvPicPr>
                  <pic:blipFill>
                    <a:blip r:embed="rId59"/>
                    <a:stretch>
                      <a:fillRect/>
                    </a:stretch>
                  </pic:blipFill>
                  <pic:spPr>
                    <a:xfrm>
                      <a:off x="0" y="0"/>
                      <a:ext cx="6473190" cy="5152390"/>
                    </a:xfrm>
                    <a:prstGeom prst="rect">
                      <a:avLst/>
                    </a:prstGeom>
                  </pic:spPr>
                </pic:pic>
              </a:graphicData>
            </a:graphic>
          </wp:inline>
        </w:drawing>
      </w:r>
    </w:p>
    <w:p w:rsidR="000C499F" w:rsidRDefault="000C499F" w:rsidP="000C499F">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25"/>
        </w:tabs>
        <w:spacing w:before="89" w:line="322" w:lineRule="exact"/>
        <w:rPr>
          <w:rFonts w:asciiTheme="minorHAnsi" w:hAnsiTheme="minorHAnsi" w:cstheme="minorHAnsi"/>
          <w:b/>
          <w:bCs/>
          <w:sz w:val="24"/>
          <w:szCs w:val="28"/>
        </w:rPr>
      </w:pPr>
      <w:r>
        <w:rPr>
          <w:rFonts w:asciiTheme="minorHAnsi" w:hAnsiTheme="minorHAnsi" w:cstheme="minorHAnsi"/>
          <w:b/>
          <w:bCs/>
          <w:sz w:val="24"/>
          <w:szCs w:val="28"/>
        </w:rPr>
        <w:t>3. MEAN DEVIATION (MD):</w:t>
      </w:r>
    </w:p>
    <w:p w:rsidR="00253620" w:rsidRDefault="00253620" w:rsidP="00253620"/>
    <w:p w:rsidR="006775A8" w:rsidRDefault="00253620" w:rsidP="00253620">
      <w:r w:rsidRPr="00253620">
        <w:rPr>
          <w:noProof/>
          <w:lang w:val="en-US" w:bidi="ar-SA"/>
        </w:rPr>
        <w:drawing>
          <wp:inline distT="0" distB="0" distL="0" distR="0">
            <wp:extent cx="6557010" cy="7980045"/>
            <wp:effectExtent l="0" t="0" r="0" b="0"/>
            <wp:docPr id="983686594" name="Picture 15" descr="173744627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46271910.jpg"/>
                    <pic:cNvPicPr/>
                  </pic:nvPicPr>
                  <pic:blipFill>
                    <a:blip r:embed="rId60"/>
                    <a:stretch>
                      <a:fillRect/>
                    </a:stretch>
                  </pic:blipFill>
                  <pic:spPr>
                    <a:xfrm>
                      <a:off x="0" y="0"/>
                      <a:ext cx="6557010" cy="7980045"/>
                    </a:xfrm>
                    <a:prstGeom prst="rect">
                      <a:avLst/>
                    </a:prstGeom>
                  </pic:spPr>
                </pic:pic>
              </a:graphicData>
            </a:graphic>
          </wp:inline>
        </w:drawing>
      </w:r>
    </w:p>
    <w:p w:rsidR="00F00026" w:rsidRDefault="00F00026" w:rsidP="00253620"/>
    <w:p w:rsidR="00F00026" w:rsidRDefault="00F00026" w:rsidP="00F00026">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25"/>
        </w:tabs>
        <w:spacing w:before="89" w:line="322" w:lineRule="exact"/>
        <w:rPr>
          <w:rFonts w:asciiTheme="minorHAnsi" w:hAnsiTheme="minorHAnsi" w:cstheme="minorHAnsi"/>
          <w:b/>
          <w:bCs/>
          <w:sz w:val="24"/>
          <w:szCs w:val="28"/>
        </w:rPr>
      </w:pPr>
      <w:r>
        <w:rPr>
          <w:rFonts w:asciiTheme="minorHAnsi" w:hAnsiTheme="minorHAnsi" w:cstheme="minorHAnsi"/>
          <w:b/>
          <w:bCs/>
          <w:sz w:val="24"/>
          <w:szCs w:val="28"/>
        </w:rPr>
        <w:t>4. STANDARD DEVIATION (SD):</w:t>
      </w:r>
    </w:p>
    <w:p w:rsidR="006775A8" w:rsidRDefault="006775A8" w:rsidP="00253620">
      <w:r>
        <w:rPr>
          <w:noProof/>
          <w:lang w:val="en-US" w:bidi="ar-SA"/>
        </w:rPr>
        <w:drawing>
          <wp:inline distT="0" distB="0" distL="0" distR="0">
            <wp:extent cx="6469380" cy="5124450"/>
            <wp:effectExtent l="0" t="0" r="0" b="0"/>
            <wp:docPr id="983686595" name="Picture 983686594" descr="1737448597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48597198.jpg"/>
                    <pic:cNvPicPr/>
                  </pic:nvPicPr>
                  <pic:blipFill>
                    <a:blip r:embed="rId61"/>
                    <a:stretch>
                      <a:fillRect/>
                    </a:stretch>
                  </pic:blipFill>
                  <pic:spPr>
                    <a:xfrm>
                      <a:off x="0" y="0"/>
                      <a:ext cx="6470940" cy="5125686"/>
                    </a:xfrm>
                    <a:prstGeom prst="rect">
                      <a:avLst/>
                    </a:prstGeom>
                  </pic:spPr>
                </pic:pic>
              </a:graphicData>
            </a:graphic>
          </wp:inline>
        </w:drawing>
      </w:r>
    </w:p>
    <w:p w:rsidR="00253620" w:rsidRDefault="00253620" w:rsidP="00253620">
      <w:r>
        <w:rPr>
          <w:noProof/>
          <w:lang w:val="en-US" w:bidi="ar-SA"/>
        </w:rPr>
        <w:drawing>
          <wp:inline distT="0" distB="0" distL="0" distR="0">
            <wp:extent cx="6652260" cy="4960620"/>
            <wp:effectExtent l="0" t="0" r="0" b="0"/>
            <wp:docPr id="14" name="Picture 13" descr="173744627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46271938.jpg"/>
                    <pic:cNvPicPr/>
                  </pic:nvPicPr>
                  <pic:blipFill>
                    <a:blip r:embed="rId62"/>
                    <a:stretch>
                      <a:fillRect/>
                    </a:stretch>
                  </pic:blipFill>
                  <pic:spPr>
                    <a:xfrm>
                      <a:off x="0" y="0"/>
                      <a:ext cx="6652260" cy="4960620"/>
                    </a:xfrm>
                    <a:prstGeom prst="rect">
                      <a:avLst/>
                    </a:prstGeom>
                  </pic:spPr>
                </pic:pic>
              </a:graphicData>
            </a:graphic>
          </wp:inline>
        </w:drawing>
      </w:r>
      <w:r>
        <w:rPr>
          <w:noProof/>
          <w:lang w:val="en-US" w:bidi="ar-SA"/>
        </w:rPr>
        <w:drawing>
          <wp:inline distT="0" distB="0" distL="0" distR="0">
            <wp:extent cx="6446520" cy="2910840"/>
            <wp:effectExtent l="0" t="0" r="0" b="0"/>
            <wp:docPr id="26" name="Picture 25" descr="173744627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446271921.jpg"/>
                    <pic:cNvPicPr/>
                  </pic:nvPicPr>
                  <pic:blipFill>
                    <a:blip r:embed="rId63"/>
                    <a:stretch>
                      <a:fillRect/>
                    </a:stretch>
                  </pic:blipFill>
                  <pic:spPr>
                    <a:xfrm>
                      <a:off x="0" y="0"/>
                      <a:ext cx="6446520" cy="2910840"/>
                    </a:xfrm>
                    <a:prstGeom prst="rect">
                      <a:avLst/>
                    </a:prstGeom>
                  </pic:spPr>
                </pic:pic>
              </a:graphicData>
            </a:graphic>
          </wp:inline>
        </w:drawing>
      </w:r>
    </w:p>
    <w:p w:rsidR="00253620" w:rsidRPr="00547079" w:rsidRDefault="00547079" w:rsidP="00547079">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sz w:val="32"/>
          <w:szCs w:val="32"/>
          <w:lang w:val="en-US"/>
        </w:rPr>
      </w:pPr>
      <w:r w:rsidRPr="00DB2CA2">
        <w:rPr>
          <w:b/>
          <w:bCs/>
          <w:sz w:val="32"/>
          <w:szCs w:val="32"/>
          <w:lang w:val="en-US"/>
        </w:rPr>
        <w:t>BASICS STATISTICS</w:t>
      </w:r>
    </w:p>
    <w:p w:rsidR="00253620" w:rsidRPr="007C77CE" w:rsidRDefault="00547079" w:rsidP="007C77CE">
      <w:pPr>
        <w:jc w:val="center"/>
        <w:rPr>
          <w:b/>
          <w:sz w:val="28"/>
        </w:rPr>
      </w:pPr>
      <w:r>
        <w:rPr>
          <w:b/>
          <w:sz w:val="28"/>
        </w:rPr>
        <w:t>MULTIPLE CHOICE QUESTIONS</w:t>
      </w:r>
    </w:p>
    <w:p w:rsidR="007C77CE" w:rsidRPr="007C77CE" w:rsidRDefault="006063F7" w:rsidP="007C77CE">
      <w:pPr>
        <w:widowControl w:val="0"/>
        <w:tabs>
          <w:tab w:val="left" w:pos="718"/>
          <w:tab w:val="left" w:pos="4904"/>
          <w:tab w:val="left" w:pos="7007"/>
        </w:tabs>
        <w:autoSpaceDE w:val="0"/>
        <w:autoSpaceDN w:val="0"/>
        <w:spacing w:before="120" w:after="0" w:line="240" w:lineRule="auto"/>
        <w:ind w:right="414"/>
        <w:rPr>
          <w:sz w:val="24"/>
        </w:rPr>
      </w:pPr>
      <w:r w:rsidRPr="007C77CE">
        <w:rPr>
          <w:sz w:val="24"/>
        </w:rPr>
        <w:t>1.</w:t>
      </w:r>
      <w:r w:rsidR="007C77CE" w:rsidRPr="007C77CE">
        <w:rPr>
          <w:sz w:val="24"/>
        </w:rPr>
        <w:t xml:space="preserve"> Before any procedures for </w:t>
      </w:r>
      <w:r w:rsidR="007C77CE" w:rsidRPr="007C77CE">
        <w:rPr>
          <w:sz w:val="24"/>
          <w:u w:val="single"/>
        </w:rPr>
        <w:tab/>
      </w:r>
      <w:r w:rsidR="007C77CE" w:rsidRPr="007C77CE">
        <w:rPr>
          <w:sz w:val="24"/>
          <w:u w:val="single"/>
        </w:rPr>
        <w:tab/>
      </w:r>
      <w:r w:rsidR="007C77CE" w:rsidRPr="007C77CE">
        <w:rPr>
          <w:sz w:val="24"/>
        </w:rPr>
        <w:t>are established, the purpose and the scope of the study must be clearly specified.</w:t>
      </w:r>
    </w:p>
    <w:p w:rsidR="007C77CE" w:rsidRDefault="007C77CE" w:rsidP="00253492">
      <w:pPr>
        <w:pStyle w:val="ListParagraph"/>
        <w:widowControl w:val="0"/>
        <w:numPr>
          <w:ilvl w:val="1"/>
          <w:numId w:val="10"/>
        </w:numPr>
        <w:tabs>
          <w:tab w:val="left" w:pos="1323"/>
        </w:tabs>
        <w:autoSpaceDE w:val="0"/>
        <w:autoSpaceDN w:val="0"/>
        <w:spacing w:before="120" w:after="0" w:line="240" w:lineRule="auto"/>
        <w:ind w:left="1323" w:hanging="244"/>
        <w:contextualSpacing w:val="0"/>
        <w:rPr>
          <w:sz w:val="24"/>
        </w:rPr>
      </w:pPr>
      <w:r>
        <w:rPr>
          <w:sz w:val="24"/>
        </w:rPr>
        <w:t xml:space="preserve">Data </w:t>
      </w:r>
      <w:r>
        <w:rPr>
          <w:spacing w:val="-2"/>
          <w:sz w:val="24"/>
        </w:rPr>
        <w:t>analysis</w:t>
      </w:r>
    </w:p>
    <w:p w:rsidR="007C77CE" w:rsidRDefault="007C77CE" w:rsidP="00253492">
      <w:pPr>
        <w:pStyle w:val="ListParagraph"/>
        <w:widowControl w:val="0"/>
        <w:numPr>
          <w:ilvl w:val="1"/>
          <w:numId w:val="10"/>
        </w:numPr>
        <w:tabs>
          <w:tab w:val="left" w:pos="1337"/>
        </w:tabs>
        <w:autoSpaceDE w:val="0"/>
        <w:autoSpaceDN w:val="0"/>
        <w:spacing w:before="120" w:after="0" w:line="240" w:lineRule="auto"/>
        <w:ind w:left="1337" w:hanging="258"/>
        <w:contextualSpacing w:val="0"/>
        <w:rPr>
          <w:sz w:val="24"/>
        </w:rPr>
      </w:pPr>
      <w:r>
        <w:rPr>
          <w:sz w:val="24"/>
        </w:rPr>
        <w:t xml:space="preserve">Data </w:t>
      </w:r>
      <w:r>
        <w:rPr>
          <w:spacing w:val="-2"/>
          <w:sz w:val="24"/>
        </w:rPr>
        <w:t>tabulation</w:t>
      </w:r>
    </w:p>
    <w:p w:rsidR="007C77CE" w:rsidRDefault="007C77CE" w:rsidP="00253492">
      <w:pPr>
        <w:pStyle w:val="ListParagraph"/>
        <w:widowControl w:val="0"/>
        <w:numPr>
          <w:ilvl w:val="1"/>
          <w:numId w:val="10"/>
        </w:numPr>
        <w:tabs>
          <w:tab w:val="left" w:pos="1323"/>
        </w:tabs>
        <w:autoSpaceDE w:val="0"/>
        <w:autoSpaceDN w:val="0"/>
        <w:spacing w:before="120" w:after="0" w:line="240" w:lineRule="auto"/>
        <w:ind w:left="1323" w:hanging="244"/>
        <w:contextualSpacing w:val="0"/>
        <w:rPr>
          <w:sz w:val="24"/>
        </w:rPr>
      </w:pPr>
      <w:r>
        <w:rPr>
          <w:color w:val="000000"/>
          <w:sz w:val="24"/>
          <w:highlight w:val="yellow"/>
        </w:rPr>
        <w:t xml:space="preserve">Data </w:t>
      </w:r>
      <w:r>
        <w:rPr>
          <w:color w:val="000000"/>
          <w:spacing w:val="-2"/>
          <w:sz w:val="24"/>
          <w:highlight w:val="yellow"/>
        </w:rPr>
        <w:t>collection</w:t>
      </w:r>
    </w:p>
    <w:p w:rsidR="007C77CE" w:rsidRPr="007C77CE" w:rsidRDefault="007C77CE" w:rsidP="00253492">
      <w:pPr>
        <w:pStyle w:val="ListParagraph"/>
        <w:widowControl w:val="0"/>
        <w:numPr>
          <w:ilvl w:val="1"/>
          <w:numId w:val="10"/>
        </w:numPr>
        <w:tabs>
          <w:tab w:val="left" w:pos="1337"/>
        </w:tabs>
        <w:autoSpaceDE w:val="0"/>
        <w:autoSpaceDN w:val="0"/>
        <w:spacing w:before="120" w:after="0" w:line="240" w:lineRule="auto"/>
        <w:ind w:left="1337" w:hanging="258"/>
        <w:contextualSpacing w:val="0"/>
        <w:rPr>
          <w:sz w:val="24"/>
        </w:rPr>
      </w:pPr>
      <w:r>
        <w:rPr>
          <w:sz w:val="24"/>
        </w:rPr>
        <w:t xml:space="preserve">Data </w:t>
      </w:r>
      <w:r>
        <w:rPr>
          <w:spacing w:val="-2"/>
          <w:sz w:val="24"/>
        </w:rPr>
        <w:t>selection</w:t>
      </w:r>
    </w:p>
    <w:p w:rsidR="006063F7" w:rsidRPr="007C77CE" w:rsidRDefault="007C77CE" w:rsidP="007C77CE">
      <w:pPr>
        <w:widowControl w:val="0"/>
        <w:tabs>
          <w:tab w:val="left" w:pos="384"/>
        </w:tabs>
        <w:autoSpaceDE w:val="0"/>
        <w:autoSpaceDN w:val="0"/>
        <w:spacing w:after="0" w:line="240" w:lineRule="auto"/>
        <w:rPr>
          <w:sz w:val="24"/>
        </w:rPr>
      </w:pPr>
      <w:r>
        <w:rPr>
          <w:sz w:val="24"/>
        </w:rPr>
        <w:t xml:space="preserve">2. </w:t>
      </w:r>
      <w:r w:rsidR="006063F7" w:rsidRPr="007C77CE">
        <w:rPr>
          <w:sz w:val="24"/>
        </w:rPr>
        <w:t xml:space="preserve">Inchon logical classification, the data is classified on the basis </w:t>
      </w:r>
      <w:r w:rsidR="006063F7" w:rsidRPr="007C77CE">
        <w:rPr>
          <w:spacing w:val="-5"/>
          <w:sz w:val="24"/>
        </w:rPr>
        <w:t>of:</w:t>
      </w:r>
    </w:p>
    <w:p w:rsidR="006063F7" w:rsidRPr="006063F7" w:rsidRDefault="006063F7" w:rsidP="006063F7">
      <w:pPr>
        <w:widowControl w:val="0"/>
        <w:tabs>
          <w:tab w:val="left" w:pos="1798"/>
        </w:tabs>
        <w:autoSpaceDE w:val="0"/>
        <w:autoSpaceDN w:val="0"/>
        <w:spacing w:before="120" w:after="0" w:line="240" w:lineRule="auto"/>
        <w:rPr>
          <w:color w:val="000000" w:themeColor="text1"/>
          <w:sz w:val="24"/>
          <w:highlight w:val="yellow"/>
        </w:rPr>
      </w:pPr>
      <w:r>
        <w:rPr>
          <w:color w:val="000000" w:themeColor="text1"/>
          <w:spacing w:val="-4"/>
          <w:sz w:val="24"/>
          <w:highlight w:val="yellow"/>
        </w:rPr>
        <w:t xml:space="preserve">a) </w:t>
      </w:r>
      <w:r w:rsidRPr="006063F7">
        <w:rPr>
          <w:color w:val="000000" w:themeColor="text1"/>
          <w:spacing w:val="-4"/>
          <w:sz w:val="24"/>
          <w:highlight w:val="yellow"/>
        </w:rPr>
        <w:t>Time</w:t>
      </w:r>
    </w:p>
    <w:p w:rsidR="006063F7" w:rsidRPr="006063F7" w:rsidRDefault="006063F7" w:rsidP="006063F7">
      <w:pPr>
        <w:widowControl w:val="0"/>
        <w:tabs>
          <w:tab w:val="left" w:pos="1798"/>
        </w:tabs>
        <w:autoSpaceDE w:val="0"/>
        <w:autoSpaceDN w:val="0"/>
        <w:spacing w:before="120" w:after="0" w:line="240" w:lineRule="auto"/>
        <w:rPr>
          <w:sz w:val="24"/>
        </w:rPr>
      </w:pPr>
      <w:r>
        <w:rPr>
          <w:spacing w:val="-2"/>
          <w:sz w:val="24"/>
        </w:rPr>
        <w:t xml:space="preserve">b) </w:t>
      </w:r>
      <w:r w:rsidRPr="006063F7">
        <w:rPr>
          <w:spacing w:val="-2"/>
          <w:sz w:val="24"/>
        </w:rPr>
        <w:t>Money</w:t>
      </w:r>
    </w:p>
    <w:p w:rsidR="006063F7" w:rsidRPr="006063F7" w:rsidRDefault="006063F7" w:rsidP="006063F7">
      <w:pPr>
        <w:widowControl w:val="0"/>
        <w:tabs>
          <w:tab w:val="left" w:pos="1799"/>
        </w:tabs>
        <w:autoSpaceDE w:val="0"/>
        <w:autoSpaceDN w:val="0"/>
        <w:spacing w:before="120" w:after="0" w:line="240" w:lineRule="auto"/>
        <w:rPr>
          <w:sz w:val="24"/>
        </w:rPr>
      </w:pPr>
      <w:r>
        <w:rPr>
          <w:spacing w:val="-2"/>
          <w:sz w:val="24"/>
        </w:rPr>
        <w:t xml:space="preserve">c) </w:t>
      </w:r>
      <w:r w:rsidRPr="006063F7">
        <w:rPr>
          <w:spacing w:val="-2"/>
          <w:sz w:val="24"/>
        </w:rPr>
        <w:t>Location</w:t>
      </w:r>
    </w:p>
    <w:p w:rsidR="00253620" w:rsidRPr="006063F7" w:rsidRDefault="006063F7" w:rsidP="006063F7">
      <w:pPr>
        <w:widowControl w:val="0"/>
        <w:tabs>
          <w:tab w:val="left" w:pos="1799"/>
        </w:tabs>
        <w:autoSpaceDE w:val="0"/>
        <w:autoSpaceDN w:val="0"/>
        <w:spacing w:before="120" w:after="0" w:line="240" w:lineRule="auto"/>
        <w:rPr>
          <w:sz w:val="24"/>
        </w:rPr>
      </w:pPr>
      <w:r>
        <w:rPr>
          <w:spacing w:val="-2"/>
          <w:sz w:val="24"/>
        </w:rPr>
        <w:t xml:space="preserve">d) </w:t>
      </w:r>
      <w:r w:rsidRPr="006063F7">
        <w:rPr>
          <w:spacing w:val="-2"/>
          <w:sz w:val="24"/>
        </w:rPr>
        <w:t>Quality</w:t>
      </w:r>
    </w:p>
    <w:p w:rsidR="006063F7" w:rsidRPr="006063F7" w:rsidRDefault="007C77CE" w:rsidP="006063F7">
      <w:pPr>
        <w:widowControl w:val="0"/>
        <w:tabs>
          <w:tab w:val="left" w:pos="599"/>
        </w:tabs>
        <w:autoSpaceDE w:val="0"/>
        <w:autoSpaceDN w:val="0"/>
        <w:spacing w:before="120" w:after="0" w:line="240" w:lineRule="auto"/>
        <w:rPr>
          <w:sz w:val="24"/>
        </w:rPr>
      </w:pPr>
      <w:r>
        <w:rPr>
          <w:sz w:val="24"/>
        </w:rPr>
        <w:t>3</w:t>
      </w:r>
      <w:r w:rsidR="006063F7">
        <w:rPr>
          <w:sz w:val="24"/>
        </w:rPr>
        <w:t xml:space="preserve">. </w:t>
      </w:r>
      <w:r w:rsidR="006063F7" w:rsidRPr="006063F7">
        <w:rPr>
          <w:sz w:val="24"/>
        </w:rPr>
        <w:t xml:space="preserve">The classification of data according to location is what </w:t>
      </w:r>
      <w:r w:rsidR="006063F7" w:rsidRPr="006063F7">
        <w:rPr>
          <w:spacing w:val="-2"/>
          <w:sz w:val="24"/>
        </w:rPr>
        <w:t>classification:</w:t>
      </w:r>
    </w:p>
    <w:p w:rsidR="006063F7" w:rsidRDefault="006063F7" w:rsidP="00253492">
      <w:pPr>
        <w:pStyle w:val="ListParagraph"/>
        <w:widowControl w:val="0"/>
        <w:numPr>
          <w:ilvl w:val="0"/>
          <w:numId w:val="9"/>
        </w:numPr>
        <w:tabs>
          <w:tab w:val="left" w:pos="719"/>
        </w:tabs>
        <w:autoSpaceDE w:val="0"/>
        <w:autoSpaceDN w:val="0"/>
        <w:spacing w:before="120" w:after="0" w:line="240" w:lineRule="auto"/>
        <w:contextualSpacing w:val="0"/>
        <w:rPr>
          <w:sz w:val="24"/>
        </w:rPr>
      </w:pPr>
      <w:r>
        <w:rPr>
          <w:spacing w:val="-2"/>
          <w:sz w:val="24"/>
        </w:rPr>
        <w:t>Chronological</w:t>
      </w:r>
    </w:p>
    <w:p w:rsidR="006063F7" w:rsidRDefault="006063F7" w:rsidP="00253492">
      <w:pPr>
        <w:pStyle w:val="ListParagraph"/>
        <w:widowControl w:val="0"/>
        <w:numPr>
          <w:ilvl w:val="0"/>
          <w:numId w:val="9"/>
        </w:numPr>
        <w:tabs>
          <w:tab w:val="left" w:pos="719"/>
        </w:tabs>
        <w:autoSpaceDE w:val="0"/>
        <w:autoSpaceDN w:val="0"/>
        <w:spacing w:before="120" w:after="0" w:line="240" w:lineRule="auto"/>
        <w:ind w:left="719" w:hanging="575"/>
        <w:contextualSpacing w:val="0"/>
        <w:rPr>
          <w:sz w:val="24"/>
        </w:rPr>
      </w:pPr>
      <w:r>
        <w:rPr>
          <w:spacing w:val="-2"/>
          <w:sz w:val="24"/>
        </w:rPr>
        <w:t>Quantitative</w:t>
      </w:r>
    </w:p>
    <w:p w:rsidR="006063F7" w:rsidRDefault="006063F7" w:rsidP="00253492">
      <w:pPr>
        <w:pStyle w:val="ListParagraph"/>
        <w:widowControl w:val="0"/>
        <w:numPr>
          <w:ilvl w:val="0"/>
          <w:numId w:val="9"/>
        </w:numPr>
        <w:tabs>
          <w:tab w:val="left" w:pos="719"/>
        </w:tabs>
        <w:autoSpaceDE w:val="0"/>
        <w:autoSpaceDN w:val="0"/>
        <w:spacing w:before="120" w:after="0" w:line="240" w:lineRule="auto"/>
        <w:ind w:left="719" w:hanging="575"/>
        <w:contextualSpacing w:val="0"/>
        <w:rPr>
          <w:sz w:val="24"/>
        </w:rPr>
      </w:pPr>
      <w:r>
        <w:rPr>
          <w:spacing w:val="-2"/>
          <w:sz w:val="24"/>
        </w:rPr>
        <w:t>Qualitative</w:t>
      </w:r>
    </w:p>
    <w:p w:rsidR="006063F7" w:rsidRPr="006063F7" w:rsidRDefault="006063F7" w:rsidP="00253492">
      <w:pPr>
        <w:pStyle w:val="ListParagraph"/>
        <w:widowControl w:val="0"/>
        <w:numPr>
          <w:ilvl w:val="0"/>
          <w:numId w:val="9"/>
        </w:numPr>
        <w:tabs>
          <w:tab w:val="left" w:pos="719"/>
        </w:tabs>
        <w:autoSpaceDE w:val="0"/>
        <w:autoSpaceDN w:val="0"/>
        <w:spacing w:before="120" w:after="0" w:line="240" w:lineRule="auto"/>
        <w:ind w:left="719"/>
        <w:contextualSpacing w:val="0"/>
        <w:rPr>
          <w:sz w:val="24"/>
        </w:rPr>
      </w:pPr>
      <w:r>
        <w:rPr>
          <w:color w:val="000000"/>
          <w:spacing w:val="-2"/>
          <w:sz w:val="24"/>
          <w:highlight w:val="yellow"/>
        </w:rPr>
        <w:t>Geographical</w:t>
      </w:r>
    </w:p>
    <w:p w:rsidR="006063F7" w:rsidRPr="006063F7" w:rsidRDefault="007C77CE" w:rsidP="006063F7">
      <w:pPr>
        <w:widowControl w:val="0"/>
        <w:tabs>
          <w:tab w:val="left" w:pos="742"/>
        </w:tabs>
        <w:autoSpaceDE w:val="0"/>
        <w:autoSpaceDN w:val="0"/>
        <w:spacing w:before="120" w:after="0" w:line="240" w:lineRule="auto"/>
        <w:rPr>
          <w:sz w:val="24"/>
        </w:rPr>
      </w:pPr>
      <w:r>
        <w:rPr>
          <w:sz w:val="24"/>
        </w:rPr>
        <w:t>4</w:t>
      </w:r>
      <w:r w:rsidR="006063F7" w:rsidRPr="006063F7">
        <w:rPr>
          <w:sz w:val="24"/>
        </w:rPr>
        <w:t xml:space="preserve">.  A function very similar to that of sorting letters in a post office </w:t>
      </w:r>
      <w:r w:rsidR="006063F7" w:rsidRPr="006063F7">
        <w:rPr>
          <w:spacing w:val="-5"/>
          <w:sz w:val="24"/>
        </w:rPr>
        <w:t>is :</w:t>
      </w:r>
    </w:p>
    <w:p w:rsidR="006063F7" w:rsidRPr="006063F7" w:rsidRDefault="006063F7" w:rsidP="006063F7">
      <w:pPr>
        <w:widowControl w:val="0"/>
        <w:tabs>
          <w:tab w:val="left" w:pos="1835"/>
        </w:tabs>
        <w:autoSpaceDE w:val="0"/>
        <w:autoSpaceDN w:val="0"/>
        <w:spacing w:before="120" w:after="0" w:line="240" w:lineRule="auto"/>
        <w:rPr>
          <w:sz w:val="24"/>
        </w:rPr>
      </w:pPr>
      <w:r>
        <w:rPr>
          <w:spacing w:val="-4"/>
          <w:sz w:val="24"/>
        </w:rPr>
        <w:t xml:space="preserve">a) </w:t>
      </w:r>
      <w:r w:rsidRPr="006063F7">
        <w:rPr>
          <w:spacing w:val="-4"/>
          <w:sz w:val="24"/>
        </w:rPr>
        <w:t>Mean</w:t>
      </w:r>
    </w:p>
    <w:p w:rsidR="006063F7" w:rsidRPr="006063F7" w:rsidRDefault="006063F7" w:rsidP="006063F7">
      <w:pPr>
        <w:widowControl w:val="0"/>
        <w:tabs>
          <w:tab w:val="left" w:pos="1849"/>
        </w:tabs>
        <w:autoSpaceDE w:val="0"/>
        <w:autoSpaceDN w:val="0"/>
        <w:spacing w:before="120" w:after="0" w:line="240" w:lineRule="auto"/>
        <w:rPr>
          <w:sz w:val="24"/>
        </w:rPr>
      </w:pPr>
      <w:r w:rsidRPr="006063F7">
        <w:rPr>
          <w:sz w:val="24"/>
        </w:rPr>
        <w:t xml:space="preserve">b) Standard </w:t>
      </w:r>
      <w:r w:rsidRPr="006063F7">
        <w:rPr>
          <w:spacing w:val="-2"/>
          <w:sz w:val="24"/>
        </w:rPr>
        <w:t>deviation</w:t>
      </w:r>
    </w:p>
    <w:p w:rsidR="006063F7" w:rsidRPr="006063F7" w:rsidRDefault="006063F7" w:rsidP="006063F7">
      <w:pPr>
        <w:widowControl w:val="0"/>
        <w:tabs>
          <w:tab w:val="left" w:pos="1835"/>
        </w:tabs>
        <w:autoSpaceDE w:val="0"/>
        <w:autoSpaceDN w:val="0"/>
        <w:spacing w:before="120" w:after="0" w:line="240" w:lineRule="auto"/>
        <w:jc w:val="both"/>
        <w:rPr>
          <w:sz w:val="24"/>
        </w:rPr>
      </w:pPr>
      <w:r w:rsidRPr="006063F7">
        <w:rPr>
          <w:color w:val="000000"/>
          <w:spacing w:val="-2"/>
          <w:sz w:val="24"/>
          <w:highlight w:val="yellow"/>
        </w:rPr>
        <w:t>c) Classification</w:t>
      </w:r>
    </w:p>
    <w:p w:rsidR="006063F7" w:rsidRPr="006063F7" w:rsidRDefault="006063F7" w:rsidP="006063F7">
      <w:pPr>
        <w:widowControl w:val="0"/>
        <w:tabs>
          <w:tab w:val="left" w:pos="1849"/>
        </w:tabs>
        <w:autoSpaceDE w:val="0"/>
        <w:autoSpaceDN w:val="0"/>
        <w:spacing w:before="120" w:after="0" w:line="240" w:lineRule="auto"/>
        <w:rPr>
          <w:sz w:val="24"/>
        </w:rPr>
      </w:pPr>
      <w:r>
        <w:rPr>
          <w:sz w:val="24"/>
        </w:rPr>
        <w:t xml:space="preserve">d) </w:t>
      </w:r>
      <w:r w:rsidRPr="006063F7">
        <w:rPr>
          <w:sz w:val="24"/>
        </w:rPr>
        <w:t xml:space="preserve">Mean </w:t>
      </w:r>
      <w:r w:rsidRPr="006063F7">
        <w:rPr>
          <w:spacing w:val="-2"/>
          <w:sz w:val="24"/>
        </w:rPr>
        <w:t>deviation</w:t>
      </w:r>
    </w:p>
    <w:p w:rsidR="007C77CE" w:rsidRPr="007C77CE" w:rsidRDefault="007C77CE" w:rsidP="007C77CE">
      <w:pPr>
        <w:widowControl w:val="0"/>
        <w:tabs>
          <w:tab w:val="left" w:pos="718"/>
          <w:tab w:val="left" w:pos="5900"/>
        </w:tabs>
        <w:autoSpaceDE w:val="0"/>
        <w:autoSpaceDN w:val="0"/>
        <w:spacing w:before="120" w:after="0" w:line="240" w:lineRule="auto"/>
        <w:ind w:left="119" w:right="1101"/>
        <w:rPr>
          <w:sz w:val="24"/>
        </w:rPr>
      </w:pPr>
      <w:r>
        <w:rPr>
          <w:sz w:val="24"/>
        </w:rPr>
        <w:t xml:space="preserve">5. </w:t>
      </w:r>
      <w:r w:rsidRPr="007C77CE">
        <w:rPr>
          <w:sz w:val="24"/>
        </w:rPr>
        <w:t xml:space="preserve">Adequacyofdataistobejudgedinthelightoftherequirementsofthesurveyandthe geographical areas covered by the </w:t>
      </w:r>
      <w:r w:rsidRPr="007C77CE">
        <w:rPr>
          <w:sz w:val="24"/>
          <w:u w:val="single"/>
        </w:rPr>
        <w:tab/>
      </w:r>
      <w:r w:rsidRPr="007C77CE">
        <w:rPr>
          <w:spacing w:val="-2"/>
          <w:sz w:val="24"/>
        </w:rPr>
        <w:t>data.</w:t>
      </w:r>
    </w:p>
    <w:p w:rsidR="007C77CE" w:rsidRDefault="007C77CE" w:rsidP="00253492">
      <w:pPr>
        <w:pStyle w:val="ListParagraph"/>
        <w:widowControl w:val="0"/>
        <w:numPr>
          <w:ilvl w:val="1"/>
          <w:numId w:val="11"/>
        </w:numPr>
        <w:tabs>
          <w:tab w:val="left" w:pos="1323"/>
        </w:tabs>
        <w:autoSpaceDE w:val="0"/>
        <w:autoSpaceDN w:val="0"/>
        <w:spacing w:before="120" w:after="0" w:line="240" w:lineRule="auto"/>
        <w:ind w:left="1323" w:hanging="244"/>
        <w:contextualSpacing w:val="0"/>
        <w:rPr>
          <w:sz w:val="24"/>
        </w:rPr>
      </w:pPr>
      <w:r>
        <w:rPr>
          <w:spacing w:val="-2"/>
          <w:sz w:val="24"/>
        </w:rPr>
        <w:t>Collected</w:t>
      </w:r>
    </w:p>
    <w:p w:rsidR="007C77CE" w:rsidRDefault="007C77CE" w:rsidP="00253492">
      <w:pPr>
        <w:pStyle w:val="ListParagraph"/>
        <w:widowControl w:val="0"/>
        <w:numPr>
          <w:ilvl w:val="1"/>
          <w:numId w:val="11"/>
        </w:numPr>
        <w:tabs>
          <w:tab w:val="left" w:pos="1337"/>
        </w:tabs>
        <w:autoSpaceDE w:val="0"/>
        <w:autoSpaceDN w:val="0"/>
        <w:spacing w:before="120" w:after="0" w:line="240" w:lineRule="auto"/>
        <w:ind w:left="1337" w:hanging="258"/>
        <w:contextualSpacing w:val="0"/>
        <w:rPr>
          <w:sz w:val="24"/>
        </w:rPr>
      </w:pPr>
      <w:r>
        <w:rPr>
          <w:color w:val="000000"/>
          <w:spacing w:val="-2"/>
          <w:sz w:val="24"/>
          <w:highlight w:val="yellow"/>
        </w:rPr>
        <w:t>Available</w:t>
      </w:r>
    </w:p>
    <w:p w:rsidR="007C77CE" w:rsidRDefault="007C77CE" w:rsidP="00253492">
      <w:pPr>
        <w:pStyle w:val="ListParagraph"/>
        <w:widowControl w:val="0"/>
        <w:numPr>
          <w:ilvl w:val="1"/>
          <w:numId w:val="11"/>
        </w:numPr>
        <w:tabs>
          <w:tab w:val="left" w:pos="1323"/>
        </w:tabs>
        <w:autoSpaceDE w:val="0"/>
        <w:autoSpaceDN w:val="0"/>
        <w:spacing w:before="120" w:after="0" w:line="240" w:lineRule="auto"/>
        <w:ind w:left="1323" w:hanging="244"/>
        <w:contextualSpacing w:val="0"/>
        <w:rPr>
          <w:sz w:val="24"/>
        </w:rPr>
      </w:pPr>
      <w:r>
        <w:rPr>
          <w:spacing w:val="-2"/>
          <w:sz w:val="24"/>
        </w:rPr>
        <w:t>Organized</w:t>
      </w:r>
    </w:p>
    <w:p w:rsidR="007C77CE" w:rsidRDefault="007C77CE" w:rsidP="00253492">
      <w:pPr>
        <w:pStyle w:val="ListParagraph"/>
        <w:widowControl w:val="0"/>
        <w:numPr>
          <w:ilvl w:val="1"/>
          <w:numId w:val="11"/>
        </w:numPr>
        <w:tabs>
          <w:tab w:val="left" w:pos="1337"/>
        </w:tabs>
        <w:autoSpaceDE w:val="0"/>
        <w:autoSpaceDN w:val="0"/>
        <w:spacing w:before="120" w:after="0" w:line="240" w:lineRule="auto"/>
        <w:ind w:left="1337" w:hanging="258"/>
        <w:contextualSpacing w:val="0"/>
        <w:rPr>
          <w:sz w:val="24"/>
        </w:rPr>
      </w:pPr>
      <w:r>
        <w:rPr>
          <w:spacing w:val="-2"/>
          <w:sz w:val="24"/>
        </w:rPr>
        <w:t>Tabulated</w:t>
      </w:r>
    </w:p>
    <w:p w:rsidR="00437B6A" w:rsidRPr="00437B6A" w:rsidRDefault="00437B6A" w:rsidP="00437B6A">
      <w:pPr>
        <w:widowControl w:val="0"/>
        <w:tabs>
          <w:tab w:val="left" w:pos="718"/>
          <w:tab w:val="left" w:pos="9740"/>
        </w:tabs>
        <w:autoSpaceDE w:val="0"/>
        <w:autoSpaceDN w:val="0"/>
        <w:spacing w:before="120" w:after="0" w:line="240" w:lineRule="auto"/>
        <w:ind w:left="119" w:right="336"/>
        <w:rPr>
          <w:sz w:val="24"/>
        </w:rPr>
      </w:pPr>
      <w:r>
        <w:rPr>
          <w:sz w:val="24"/>
        </w:rPr>
        <w:t>6.</w:t>
      </w:r>
      <w:r w:rsidRPr="00437B6A">
        <w:rPr>
          <w:sz w:val="24"/>
        </w:rPr>
        <w:t xml:space="preserve">Editing would also help eliminate inconsistencies or obvious errors due to </w:t>
      </w:r>
      <w:r w:rsidRPr="00437B6A">
        <w:rPr>
          <w:spacing w:val="-2"/>
          <w:sz w:val="24"/>
        </w:rPr>
        <w:t>treatment.</w:t>
      </w:r>
    </w:p>
    <w:p w:rsidR="00437B6A" w:rsidRPr="00437B6A" w:rsidRDefault="00437B6A" w:rsidP="00437B6A">
      <w:pPr>
        <w:widowControl w:val="0"/>
        <w:tabs>
          <w:tab w:val="left" w:pos="1323"/>
        </w:tabs>
        <w:autoSpaceDE w:val="0"/>
        <w:autoSpaceDN w:val="0"/>
        <w:spacing w:before="120" w:after="0" w:line="240" w:lineRule="auto"/>
        <w:ind w:left="1079"/>
        <w:rPr>
          <w:sz w:val="24"/>
        </w:rPr>
      </w:pPr>
      <w:r>
        <w:rPr>
          <w:spacing w:val="-2"/>
          <w:sz w:val="24"/>
        </w:rPr>
        <w:t xml:space="preserve">a) </w:t>
      </w:r>
      <w:r w:rsidRPr="00437B6A">
        <w:rPr>
          <w:spacing w:val="-2"/>
          <w:sz w:val="24"/>
        </w:rPr>
        <w:t>Characteristic</w:t>
      </w:r>
    </w:p>
    <w:p w:rsidR="00437B6A" w:rsidRPr="00437B6A" w:rsidRDefault="00437B6A" w:rsidP="00437B6A">
      <w:pPr>
        <w:widowControl w:val="0"/>
        <w:tabs>
          <w:tab w:val="left" w:pos="1337"/>
        </w:tabs>
        <w:autoSpaceDE w:val="0"/>
        <w:autoSpaceDN w:val="0"/>
        <w:spacing w:before="120" w:after="0" w:line="240" w:lineRule="auto"/>
        <w:ind w:left="1079"/>
        <w:rPr>
          <w:sz w:val="24"/>
        </w:rPr>
      </w:pPr>
      <w:r>
        <w:rPr>
          <w:color w:val="000000"/>
          <w:spacing w:val="-2"/>
          <w:sz w:val="24"/>
          <w:highlight w:val="yellow"/>
        </w:rPr>
        <w:t xml:space="preserve">b) </w:t>
      </w:r>
      <w:r w:rsidRPr="00437B6A">
        <w:rPr>
          <w:color w:val="000000"/>
          <w:spacing w:val="-2"/>
          <w:sz w:val="24"/>
          <w:highlight w:val="yellow"/>
        </w:rPr>
        <w:t>Arithmetical</w:t>
      </w:r>
    </w:p>
    <w:p w:rsidR="00437B6A" w:rsidRPr="00437B6A" w:rsidRDefault="00437B6A" w:rsidP="00437B6A">
      <w:pPr>
        <w:widowControl w:val="0"/>
        <w:tabs>
          <w:tab w:val="left" w:pos="1323"/>
        </w:tabs>
        <w:autoSpaceDE w:val="0"/>
        <w:autoSpaceDN w:val="0"/>
        <w:spacing w:before="120" w:after="0" w:line="240" w:lineRule="auto"/>
        <w:ind w:left="1079"/>
        <w:rPr>
          <w:sz w:val="24"/>
        </w:rPr>
      </w:pPr>
      <w:r>
        <w:rPr>
          <w:spacing w:val="-2"/>
          <w:sz w:val="24"/>
        </w:rPr>
        <w:t xml:space="preserve">c) </w:t>
      </w:r>
      <w:r w:rsidRPr="00437B6A">
        <w:rPr>
          <w:spacing w:val="-2"/>
          <w:sz w:val="24"/>
        </w:rPr>
        <w:t>Calculation</w:t>
      </w:r>
    </w:p>
    <w:p w:rsidR="00437B6A" w:rsidRPr="00437B6A" w:rsidRDefault="00437B6A" w:rsidP="00437B6A">
      <w:pPr>
        <w:widowControl w:val="0"/>
        <w:tabs>
          <w:tab w:val="left" w:pos="1337"/>
        </w:tabs>
        <w:autoSpaceDE w:val="0"/>
        <w:autoSpaceDN w:val="0"/>
        <w:spacing w:before="120" w:after="0" w:line="240" w:lineRule="auto"/>
        <w:ind w:left="1079"/>
        <w:rPr>
          <w:sz w:val="24"/>
        </w:rPr>
      </w:pPr>
      <w:r>
        <w:rPr>
          <w:spacing w:val="-2"/>
          <w:sz w:val="24"/>
        </w:rPr>
        <w:t xml:space="preserve">d) </w:t>
      </w:r>
      <w:r w:rsidRPr="00437B6A">
        <w:rPr>
          <w:spacing w:val="-2"/>
          <w:sz w:val="24"/>
        </w:rPr>
        <w:t>Tabulation</w:t>
      </w:r>
    </w:p>
    <w:p w:rsidR="00437B6A" w:rsidRPr="00437B6A" w:rsidRDefault="00437B6A" w:rsidP="00437B6A">
      <w:pPr>
        <w:widowControl w:val="0"/>
        <w:tabs>
          <w:tab w:val="left" w:pos="718"/>
          <w:tab w:val="left" w:pos="2845"/>
          <w:tab w:val="left" w:pos="3933"/>
        </w:tabs>
        <w:autoSpaceDE w:val="0"/>
        <w:autoSpaceDN w:val="0"/>
        <w:spacing w:before="120" w:after="0" w:line="240" w:lineRule="auto"/>
        <w:ind w:left="119" w:right="603"/>
        <w:rPr>
          <w:sz w:val="24"/>
        </w:rPr>
      </w:pPr>
      <w:r>
        <w:rPr>
          <w:sz w:val="24"/>
        </w:rPr>
        <w:t xml:space="preserve">7. </w:t>
      </w:r>
      <w:r w:rsidRPr="00437B6A">
        <w:rPr>
          <w:sz w:val="24"/>
        </w:rPr>
        <w:t xml:space="preserve">When an in vestigator uses the data which has already been collected by others, such data is called </w:t>
      </w:r>
      <w:r w:rsidRPr="00437B6A">
        <w:rPr>
          <w:sz w:val="24"/>
          <w:u w:val="single"/>
        </w:rPr>
        <w:tab/>
      </w:r>
      <w:r w:rsidRPr="00437B6A">
        <w:rPr>
          <w:sz w:val="24"/>
          <w:u w:val="single"/>
        </w:rPr>
        <w:tab/>
      </w:r>
      <w:r w:rsidRPr="00437B6A">
        <w:rPr>
          <w:spacing w:val="-10"/>
          <w:sz w:val="24"/>
        </w:rPr>
        <w:t>.</w:t>
      </w:r>
    </w:p>
    <w:p w:rsidR="00437B6A" w:rsidRPr="00437B6A" w:rsidRDefault="00437B6A" w:rsidP="00437B6A">
      <w:pPr>
        <w:widowControl w:val="0"/>
        <w:tabs>
          <w:tab w:val="left" w:pos="1323"/>
        </w:tabs>
        <w:autoSpaceDE w:val="0"/>
        <w:autoSpaceDN w:val="0"/>
        <w:spacing w:before="120" w:after="0" w:line="240" w:lineRule="auto"/>
        <w:ind w:left="1079"/>
        <w:rPr>
          <w:sz w:val="24"/>
        </w:rPr>
      </w:pPr>
      <w:r>
        <w:rPr>
          <w:sz w:val="24"/>
        </w:rPr>
        <w:t xml:space="preserve">a) </w:t>
      </w:r>
      <w:r w:rsidRPr="00437B6A">
        <w:rPr>
          <w:sz w:val="24"/>
        </w:rPr>
        <w:t xml:space="preserve">Primary </w:t>
      </w:r>
      <w:r w:rsidRPr="00437B6A">
        <w:rPr>
          <w:spacing w:val="-4"/>
          <w:sz w:val="24"/>
        </w:rPr>
        <w:t>data</w:t>
      </w:r>
    </w:p>
    <w:p w:rsidR="00437B6A" w:rsidRPr="00437B6A" w:rsidRDefault="00437B6A" w:rsidP="00437B6A">
      <w:pPr>
        <w:widowControl w:val="0"/>
        <w:tabs>
          <w:tab w:val="left" w:pos="1337"/>
        </w:tabs>
        <w:autoSpaceDE w:val="0"/>
        <w:autoSpaceDN w:val="0"/>
        <w:spacing w:before="120" w:after="0" w:line="240" w:lineRule="auto"/>
        <w:ind w:left="1079"/>
        <w:rPr>
          <w:sz w:val="24"/>
        </w:rPr>
      </w:pPr>
      <w:r>
        <w:rPr>
          <w:sz w:val="24"/>
        </w:rPr>
        <w:t xml:space="preserve">b) </w:t>
      </w:r>
      <w:r w:rsidRPr="00437B6A">
        <w:rPr>
          <w:sz w:val="24"/>
        </w:rPr>
        <w:t xml:space="preserve">Collected </w:t>
      </w:r>
      <w:r w:rsidRPr="00437B6A">
        <w:rPr>
          <w:spacing w:val="-4"/>
          <w:sz w:val="24"/>
        </w:rPr>
        <w:t>data</w:t>
      </w:r>
    </w:p>
    <w:p w:rsidR="00437B6A" w:rsidRPr="00437B6A" w:rsidRDefault="00437B6A" w:rsidP="00437B6A">
      <w:pPr>
        <w:widowControl w:val="0"/>
        <w:tabs>
          <w:tab w:val="left" w:pos="1323"/>
        </w:tabs>
        <w:autoSpaceDE w:val="0"/>
        <w:autoSpaceDN w:val="0"/>
        <w:spacing w:before="120" w:after="0" w:line="240" w:lineRule="auto"/>
        <w:ind w:left="1079"/>
        <w:rPr>
          <w:sz w:val="24"/>
        </w:rPr>
      </w:pPr>
      <w:r>
        <w:rPr>
          <w:sz w:val="24"/>
        </w:rPr>
        <w:t xml:space="preserve">c) </w:t>
      </w:r>
      <w:r w:rsidRPr="00437B6A">
        <w:rPr>
          <w:sz w:val="24"/>
        </w:rPr>
        <w:t xml:space="preserve">Processed </w:t>
      </w:r>
      <w:r w:rsidRPr="00437B6A">
        <w:rPr>
          <w:spacing w:val="-4"/>
          <w:sz w:val="24"/>
        </w:rPr>
        <w:t>data</w:t>
      </w:r>
    </w:p>
    <w:p w:rsidR="00437B6A" w:rsidRPr="00437B6A" w:rsidRDefault="00437B6A" w:rsidP="00437B6A">
      <w:pPr>
        <w:widowControl w:val="0"/>
        <w:tabs>
          <w:tab w:val="left" w:pos="1337"/>
        </w:tabs>
        <w:autoSpaceDE w:val="0"/>
        <w:autoSpaceDN w:val="0"/>
        <w:spacing w:before="120" w:after="0" w:line="240" w:lineRule="auto"/>
        <w:ind w:left="1079"/>
        <w:rPr>
          <w:sz w:val="24"/>
        </w:rPr>
      </w:pPr>
      <w:r>
        <w:rPr>
          <w:color w:val="000000"/>
          <w:sz w:val="24"/>
          <w:highlight w:val="yellow"/>
        </w:rPr>
        <w:t xml:space="preserve">d) </w:t>
      </w:r>
      <w:r w:rsidRPr="00437B6A">
        <w:rPr>
          <w:color w:val="000000"/>
          <w:sz w:val="24"/>
          <w:highlight w:val="yellow"/>
        </w:rPr>
        <w:t xml:space="preserve">Secondary </w:t>
      </w:r>
      <w:r w:rsidRPr="00437B6A">
        <w:rPr>
          <w:color w:val="000000"/>
          <w:spacing w:val="-4"/>
          <w:sz w:val="24"/>
          <w:highlight w:val="yellow"/>
        </w:rPr>
        <w:t>data</w:t>
      </w:r>
    </w:p>
    <w:p w:rsidR="00437B6A" w:rsidRPr="00437B6A" w:rsidRDefault="00437B6A" w:rsidP="00437B6A">
      <w:pPr>
        <w:widowControl w:val="0"/>
        <w:tabs>
          <w:tab w:val="left" w:pos="718"/>
          <w:tab w:val="left" w:pos="3294"/>
        </w:tabs>
        <w:autoSpaceDE w:val="0"/>
        <w:autoSpaceDN w:val="0"/>
        <w:spacing w:before="120" w:after="0" w:line="240" w:lineRule="auto"/>
        <w:ind w:left="119" w:right="1331"/>
        <w:rPr>
          <w:sz w:val="24"/>
          <w:u w:val="single"/>
        </w:rPr>
      </w:pPr>
      <w:r w:rsidRPr="00437B6A">
        <w:rPr>
          <w:sz w:val="24"/>
        </w:rPr>
        <w:t>8.</w:t>
      </w:r>
      <w:r>
        <w:rPr>
          <w:sz w:val="24"/>
          <w:u w:val="single"/>
        </w:rPr>
        <w:t xml:space="preserve"> ____ </w:t>
      </w:r>
      <w:r w:rsidRPr="00437B6A">
        <w:rPr>
          <w:sz w:val="24"/>
          <w:u w:val="single"/>
        </w:rPr>
        <w:tab/>
      </w:r>
      <w:r w:rsidRPr="00437B6A">
        <w:rPr>
          <w:sz w:val="24"/>
        </w:rPr>
        <w:t>Provides various types of statistical information of either qualitative or quantitative nature.</w:t>
      </w:r>
    </w:p>
    <w:p w:rsidR="00437B6A" w:rsidRPr="00A63379" w:rsidRDefault="00437B6A" w:rsidP="00253492">
      <w:pPr>
        <w:pStyle w:val="ListParagraph"/>
        <w:widowControl w:val="0"/>
        <w:numPr>
          <w:ilvl w:val="0"/>
          <w:numId w:val="27"/>
        </w:numPr>
        <w:tabs>
          <w:tab w:val="left" w:pos="1323"/>
        </w:tabs>
        <w:autoSpaceDE w:val="0"/>
        <w:autoSpaceDN w:val="0"/>
        <w:spacing w:before="120" w:after="0" w:line="240" w:lineRule="auto"/>
        <w:rPr>
          <w:sz w:val="24"/>
        </w:rPr>
      </w:pPr>
      <w:r w:rsidRPr="00A63379">
        <w:rPr>
          <w:color w:val="000000"/>
          <w:spacing w:val="-2"/>
          <w:sz w:val="24"/>
          <w:highlight w:val="yellow"/>
        </w:rPr>
        <w:t>Sampling</w:t>
      </w:r>
    </w:p>
    <w:p w:rsidR="00437B6A" w:rsidRPr="00A63379" w:rsidRDefault="00437B6A" w:rsidP="00253492">
      <w:pPr>
        <w:pStyle w:val="ListParagraph"/>
        <w:widowControl w:val="0"/>
        <w:numPr>
          <w:ilvl w:val="0"/>
          <w:numId w:val="27"/>
        </w:numPr>
        <w:tabs>
          <w:tab w:val="left" w:pos="1337"/>
        </w:tabs>
        <w:autoSpaceDE w:val="0"/>
        <w:autoSpaceDN w:val="0"/>
        <w:spacing w:before="120" w:after="0" w:line="240" w:lineRule="auto"/>
        <w:rPr>
          <w:sz w:val="24"/>
        </w:rPr>
      </w:pPr>
      <w:r w:rsidRPr="00A63379">
        <w:rPr>
          <w:spacing w:val="-2"/>
          <w:sz w:val="24"/>
        </w:rPr>
        <w:t>Tabulation</w:t>
      </w:r>
    </w:p>
    <w:p w:rsidR="00437B6A" w:rsidRPr="00A63379" w:rsidRDefault="00437B6A" w:rsidP="00253492">
      <w:pPr>
        <w:pStyle w:val="ListParagraph"/>
        <w:widowControl w:val="0"/>
        <w:numPr>
          <w:ilvl w:val="0"/>
          <w:numId w:val="27"/>
        </w:numPr>
        <w:tabs>
          <w:tab w:val="left" w:pos="1323"/>
        </w:tabs>
        <w:autoSpaceDE w:val="0"/>
        <w:autoSpaceDN w:val="0"/>
        <w:spacing w:before="120" w:after="0" w:line="240" w:lineRule="auto"/>
        <w:rPr>
          <w:sz w:val="24"/>
        </w:rPr>
      </w:pPr>
      <w:r w:rsidRPr="00A63379">
        <w:rPr>
          <w:spacing w:val="-2"/>
          <w:sz w:val="24"/>
        </w:rPr>
        <w:t>Observation</w:t>
      </w:r>
    </w:p>
    <w:p w:rsidR="00437B6A" w:rsidRPr="00A63379" w:rsidRDefault="00437B6A" w:rsidP="00253492">
      <w:pPr>
        <w:pStyle w:val="ListParagraph"/>
        <w:widowControl w:val="0"/>
        <w:numPr>
          <w:ilvl w:val="0"/>
          <w:numId w:val="27"/>
        </w:numPr>
        <w:tabs>
          <w:tab w:val="left" w:pos="1337"/>
        </w:tabs>
        <w:autoSpaceDE w:val="0"/>
        <w:autoSpaceDN w:val="0"/>
        <w:spacing w:before="120" w:after="0" w:line="240" w:lineRule="auto"/>
        <w:rPr>
          <w:sz w:val="24"/>
        </w:rPr>
      </w:pPr>
      <w:r w:rsidRPr="00A63379">
        <w:rPr>
          <w:spacing w:val="-2"/>
          <w:sz w:val="24"/>
        </w:rPr>
        <w:t>Editing</w:t>
      </w:r>
    </w:p>
    <w:p w:rsidR="00437B6A" w:rsidRPr="00437B6A" w:rsidRDefault="00437B6A" w:rsidP="00437B6A">
      <w:pPr>
        <w:widowControl w:val="0"/>
        <w:tabs>
          <w:tab w:val="left" w:pos="720"/>
          <w:tab w:val="left" w:pos="4327"/>
        </w:tabs>
        <w:autoSpaceDE w:val="0"/>
        <w:autoSpaceDN w:val="0"/>
        <w:spacing w:before="120" w:after="0" w:line="240" w:lineRule="auto"/>
        <w:ind w:left="119" w:right="701"/>
        <w:rPr>
          <w:sz w:val="24"/>
        </w:rPr>
      </w:pPr>
      <w:r>
        <w:rPr>
          <w:sz w:val="24"/>
        </w:rPr>
        <w:t xml:space="preserve">9. </w:t>
      </w:r>
      <w:r w:rsidRPr="00437B6A">
        <w:rPr>
          <w:sz w:val="24"/>
        </w:rPr>
        <w:t xml:space="preserve">In statistics, </w:t>
      </w:r>
      <w:r w:rsidRPr="00437B6A">
        <w:rPr>
          <w:sz w:val="24"/>
          <w:u w:val="single"/>
        </w:rPr>
        <w:tab/>
      </w:r>
      <w:r w:rsidRPr="00437B6A">
        <w:rPr>
          <w:sz w:val="24"/>
        </w:rPr>
        <w:t>classification groups the data according to locational differences among the items.</w:t>
      </w:r>
    </w:p>
    <w:p w:rsidR="00437B6A" w:rsidRPr="00A63379" w:rsidRDefault="00437B6A" w:rsidP="00253492">
      <w:pPr>
        <w:pStyle w:val="ListParagraph"/>
        <w:widowControl w:val="0"/>
        <w:numPr>
          <w:ilvl w:val="0"/>
          <w:numId w:val="26"/>
        </w:numPr>
        <w:tabs>
          <w:tab w:val="left" w:pos="1323"/>
        </w:tabs>
        <w:autoSpaceDE w:val="0"/>
        <w:autoSpaceDN w:val="0"/>
        <w:spacing w:before="120" w:after="0" w:line="240" w:lineRule="auto"/>
        <w:rPr>
          <w:sz w:val="24"/>
        </w:rPr>
      </w:pPr>
      <w:r w:rsidRPr="00A63379">
        <w:rPr>
          <w:spacing w:val="-2"/>
          <w:sz w:val="24"/>
        </w:rPr>
        <w:t>Chronological</w:t>
      </w:r>
    </w:p>
    <w:p w:rsidR="00437B6A" w:rsidRPr="00A63379" w:rsidRDefault="00437B6A" w:rsidP="00253492">
      <w:pPr>
        <w:pStyle w:val="ListParagraph"/>
        <w:widowControl w:val="0"/>
        <w:numPr>
          <w:ilvl w:val="0"/>
          <w:numId w:val="26"/>
        </w:numPr>
        <w:tabs>
          <w:tab w:val="left" w:pos="1337"/>
        </w:tabs>
        <w:autoSpaceDE w:val="0"/>
        <w:autoSpaceDN w:val="0"/>
        <w:spacing w:before="120" w:after="0" w:line="240" w:lineRule="auto"/>
        <w:rPr>
          <w:sz w:val="24"/>
        </w:rPr>
      </w:pPr>
      <w:r w:rsidRPr="00A63379">
        <w:rPr>
          <w:color w:val="000000"/>
          <w:spacing w:val="-2"/>
          <w:sz w:val="24"/>
          <w:highlight w:val="yellow"/>
        </w:rPr>
        <w:t>Geographical</w:t>
      </w:r>
    </w:p>
    <w:p w:rsidR="00437B6A" w:rsidRPr="00A63379" w:rsidRDefault="00437B6A" w:rsidP="00253492">
      <w:pPr>
        <w:pStyle w:val="ListParagraph"/>
        <w:widowControl w:val="0"/>
        <w:numPr>
          <w:ilvl w:val="0"/>
          <w:numId w:val="26"/>
        </w:numPr>
        <w:tabs>
          <w:tab w:val="left" w:pos="1323"/>
        </w:tabs>
        <w:autoSpaceDE w:val="0"/>
        <w:autoSpaceDN w:val="0"/>
        <w:spacing w:before="120" w:after="0" w:line="240" w:lineRule="auto"/>
        <w:rPr>
          <w:sz w:val="24"/>
        </w:rPr>
      </w:pPr>
      <w:r w:rsidRPr="00A63379">
        <w:rPr>
          <w:spacing w:val="-2"/>
          <w:sz w:val="24"/>
        </w:rPr>
        <w:t>Regional</w:t>
      </w:r>
    </w:p>
    <w:p w:rsidR="009362A4" w:rsidRPr="00A63379" w:rsidRDefault="00437B6A" w:rsidP="00253492">
      <w:pPr>
        <w:pStyle w:val="ListParagraph"/>
        <w:widowControl w:val="0"/>
        <w:numPr>
          <w:ilvl w:val="0"/>
          <w:numId w:val="26"/>
        </w:numPr>
        <w:tabs>
          <w:tab w:val="left" w:pos="1337"/>
        </w:tabs>
        <w:autoSpaceDE w:val="0"/>
        <w:autoSpaceDN w:val="0"/>
        <w:spacing w:before="120" w:after="0" w:line="240" w:lineRule="auto"/>
        <w:rPr>
          <w:sz w:val="24"/>
        </w:rPr>
      </w:pPr>
      <w:r w:rsidRPr="00A63379">
        <w:rPr>
          <w:spacing w:val="-2"/>
          <w:sz w:val="24"/>
        </w:rPr>
        <w:t>Alphabetical</w:t>
      </w:r>
    </w:p>
    <w:p w:rsidR="00621B2C" w:rsidRPr="00621B2C" w:rsidRDefault="00621B2C" w:rsidP="00621B2C">
      <w:pPr>
        <w:pStyle w:val="ListParagraph"/>
        <w:widowControl w:val="0"/>
        <w:tabs>
          <w:tab w:val="left" w:pos="1337"/>
        </w:tabs>
        <w:autoSpaceDE w:val="0"/>
        <w:autoSpaceDN w:val="0"/>
        <w:spacing w:before="120" w:after="0" w:line="240" w:lineRule="auto"/>
        <w:ind w:left="1337"/>
        <w:contextualSpacing w:val="0"/>
        <w:rPr>
          <w:sz w:val="24"/>
        </w:rPr>
      </w:pPr>
    </w:p>
    <w:p w:rsidR="00437B6A" w:rsidRPr="00E37F6A" w:rsidRDefault="00E37F6A" w:rsidP="00E37F6A">
      <w:pPr>
        <w:widowControl w:val="0"/>
        <w:tabs>
          <w:tab w:val="left" w:pos="744"/>
        </w:tabs>
        <w:autoSpaceDE w:val="0"/>
        <w:autoSpaceDN w:val="0"/>
        <w:spacing w:after="0" w:line="240" w:lineRule="auto"/>
        <w:ind w:left="90" w:right="432"/>
        <w:rPr>
          <w:sz w:val="24"/>
        </w:rPr>
      </w:pPr>
      <w:r>
        <w:rPr>
          <w:sz w:val="24"/>
        </w:rPr>
        <w:t xml:space="preserve">10. </w:t>
      </w:r>
      <w:r w:rsidR="00437B6A" w:rsidRPr="00E37F6A">
        <w:rPr>
          <w:sz w:val="24"/>
        </w:rPr>
        <w:t>If the class mid points in a frequency distribution of age of a group of persons are 25,32,39, 46, 53 and 60. The size of class interval is:</w:t>
      </w:r>
    </w:p>
    <w:p w:rsidR="00437B6A" w:rsidRDefault="00437B6A" w:rsidP="00437B6A">
      <w:pPr>
        <w:pStyle w:val="BodyText"/>
        <w:ind w:left="1591"/>
      </w:pPr>
      <w:r>
        <w:t>a)</w:t>
      </w:r>
      <w:r>
        <w:rPr>
          <w:spacing w:val="-10"/>
        </w:rPr>
        <w:t>5</w:t>
      </w:r>
    </w:p>
    <w:p w:rsidR="00437B6A" w:rsidRDefault="00437B6A" w:rsidP="00437B6A">
      <w:pPr>
        <w:pStyle w:val="BodyText"/>
        <w:ind w:left="1591"/>
      </w:pPr>
      <w:r>
        <w:t>b)</w:t>
      </w:r>
      <w:r>
        <w:rPr>
          <w:color w:val="000000"/>
          <w:spacing w:val="-12"/>
          <w:highlight w:val="yellow"/>
        </w:rPr>
        <w:t>7</w:t>
      </w:r>
    </w:p>
    <w:p w:rsidR="00437B6A" w:rsidRDefault="00437B6A" w:rsidP="00437B6A">
      <w:pPr>
        <w:pStyle w:val="BodyText"/>
        <w:ind w:left="1591"/>
      </w:pPr>
      <w:r>
        <w:t>c)</w:t>
      </w:r>
      <w:r>
        <w:rPr>
          <w:spacing w:val="-10"/>
        </w:rPr>
        <w:t>8</w:t>
      </w:r>
    </w:p>
    <w:p w:rsidR="00437B6A" w:rsidRDefault="00437B6A" w:rsidP="00437B6A">
      <w:pPr>
        <w:pStyle w:val="BodyText"/>
        <w:ind w:left="1591"/>
      </w:pPr>
      <w:r>
        <w:t>d)</w:t>
      </w:r>
      <w:r>
        <w:rPr>
          <w:spacing w:val="-12"/>
        </w:rPr>
        <w:t>6</w:t>
      </w:r>
    </w:p>
    <w:p w:rsidR="00621B2C" w:rsidRPr="00621B2C" w:rsidRDefault="00621B2C" w:rsidP="00621B2C">
      <w:pPr>
        <w:widowControl w:val="0"/>
        <w:tabs>
          <w:tab w:val="left" w:pos="864"/>
        </w:tabs>
        <w:autoSpaceDE w:val="0"/>
        <w:autoSpaceDN w:val="0"/>
        <w:spacing w:after="0" w:line="240" w:lineRule="auto"/>
        <w:ind w:left="90" w:right="413"/>
        <w:rPr>
          <w:sz w:val="24"/>
        </w:rPr>
      </w:pPr>
      <w:r>
        <w:rPr>
          <w:sz w:val="24"/>
        </w:rPr>
        <w:t>11.</w:t>
      </w:r>
      <w:r w:rsidRPr="00621B2C">
        <w:rPr>
          <w:sz w:val="24"/>
        </w:rPr>
        <w:t>If the mid points of the classes are 16,24,32, 40, and soon, then the magnitude of the class interval is:</w:t>
      </w:r>
    </w:p>
    <w:p w:rsidR="00621B2C" w:rsidRDefault="00621B2C" w:rsidP="00621B2C">
      <w:pPr>
        <w:pStyle w:val="BodyText"/>
        <w:ind w:left="503"/>
      </w:pPr>
      <w:r>
        <w:t>a)</w:t>
      </w:r>
      <w:r>
        <w:rPr>
          <w:color w:val="000000"/>
          <w:spacing w:val="-10"/>
          <w:highlight w:val="yellow"/>
        </w:rPr>
        <w:t>8</w:t>
      </w:r>
    </w:p>
    <w:p w:rsidR="00621B2C" w:rsidRDefault="00621B2C" w:rsidP="00621B2C">
      <w:pPr>
        <w:pStyle w:val="BodyText"/>
        <w:ind w:left="503"/>
      </w:pPr>
      <w:r>
        <w:t>b)</w:t>
      </w:r>
      <w:r>
        <w:rPr>
          <w:spacing w:val="-12"/>
        </w:rPr>
        <w:t>9</w:t>
      </w:r>
    </w:p>
    <w:p w:rsidR="00621B2C" w:rsidRDefault="00621B2C" w:rsidP="00621B2C">
      <w:pPr>
        <w:pStyle w:val="BodyText"/>
        <w:ind w:left="503"/>
      </w:pPr>
      <w:r>
        <w:t>c)</w:t>
      </w:r>
      <w:r>
        <w:rPr>
          <w:spacing w:val="-10"/>
        </w:rPr>
        <w:t>7</w:t>
      </w:r>
    </w:p>
    <w:p w:rsidR="00621B2C" w:rsidRDefault="00621B2C" w:rsidP="00621B2C">
      <w:pPr>
        <w:pStyle w:val="BodyText"/>
        <w:ind w:left="503"/>
        <w:rPr>
          <w:spacing w:val="-12"/>
        </w:rPr>
      </w:pPr>
      <w:r>
        <w:t>d)</w:t>
      </w:r>
      <w:r>
        <w:rPr>
          <w:spacing w:val="-12"/>
        </w:rPr>
        <w:t>6</w:t>
      </w:r>
    </w:p>
    <w:p w:rsidR="00621B2C" w:rsidRDefault="00621B2C" w:rsidP="00621B2C">
      <w:pPr>
        <w:pStyle w:val="BodyText"/>
        <w:ind w:left="503"/>
        <w:rPr>
          <w:spacing w:val="-12"/>
        </w:rPr>
      </w:pPr>
    </w:p>
    <w:p w:rsidR="00621B2C" w:rsidRPr="00621B2C" w:rsidRDefault="00621B2C" w:rsidP="00621B2C">
      <w:pPr>
        <w:widowControl w:val="0"/>
        <w:tabs>
          <w:tab w:val="left" w:pos="862"/>
        </w:tabs>
        <w:autoSpaceDE w:val="0"/>
        <w:autoSpaceDN w:val="0"/>
        <w:spacing w:before="32" w:after="0" w:line="240" w:lineRule="auto"/>
        <w:rPr>
          <w:sz w:val="24"/>
        </w:rPr>
      </w:pPr>
      <w:r>
        <w:rPr>
          <w:sz w:val="24"/>
        </w:rPr>
        <w:t xml:space="preserve">12. </w:t>
      </w:r>
      <w:r w:rsidRPr="00621B2C">
        <w:rPr>
          <w:sz w:val="24"/>
        </w:rPr>
        <w:t>Thefirststepintabulation</w:t>
      </w:r>
      <w:r w:rsidRPr="00621B2C">
        <w:rPr>
          <w:spacing w:val="-5"/>
          <w:sz w:val="24"/>
        </w:rPr>
        <w:t xml:space="preserve"> is:</w:t>
      </w:r>
    </w:p>
    <w:p w:rsidR="00621B2C" w:rsidRDefault="00621B2C" w:rsidP="00253492">
      <w:pPr>
        <w:pStyle w:val="ListParagraph"/>
        <w:widowControl w:val="0"/>
        <w:numPr>
          <w:ilvl w:val="1"/>
          <w:numId w:val="8"/>
        </w:numPr>
        <w:tabs>
          <w:tab w:val="left" w:pos="747"/>
        </w:tabs>
        <w:autoSpaceDE w:val="0"/>
        <w:autoSpaceDN w:val="0"/>
        <w:spacing w:before="120" w:after="0" w:line="240" w:lineRule="auto"/>
        <w:ind w:left="747" w:hanging="244"/>
        <w:contextualSpacing w:val="0"/>
        <w:rPr>
          <w:sz w:val="24"/>
        </w:rPr>
      </w:pPr>
      <w:r>
        <w:rPr>
          <w:sz w:val="24"/>
        </w:rPr>
        <w:t>Foot</w:t>
      </w:r>
      <w:r>
        <w:rPr>
          <w:spacing w:val="-4"/>
          <w:sz w:val="24"/>
        </w:rPr>
        <w:t>note</w:t>
      </w:r>
    </w:p>
    <w:p w:rsidR="00621B2C" w:rsidRDefault="00621B2C" w:rsidP="00253492">
      <w:pPr>
        <w:pStyle w:val="ListParagraph"/>
        <w:widowControl w:val="0"/>
        <w:numPr>
          <w:ilvl w:val="1"/>
          <w:numId w:val="8"/>
        </w:numPr>
        <w:tabs>
          <w:tab w:val="left" w:pos="761"/>
        </w:tabs>
        <w:autoSpaceDE w:val="0"/>
        <w:autoSpaceDN w:val="0"/>
        <w:spacing w:before="120" w:after="0" w:line="240" w:lineRule="auto"/>
        <w:ind w:left="761" w:hanging="258"/>
        <w:contextualSpacing w:val="0"/>
        <w:rPr>
          <w:sz w:val="24"/>
        </w:rPr>
      </w:pPr>
      <w:r>
        <w:rPr>
          <w:sz w:val="24"/>
        </w:rPr>
        <w:t>Source</w:t>
      </w:r>
      <w:r>
        <w:rPr>
          <w:spacing w:val="-4"/>
          <w:sz w:val="24"/>
        </w:rPr>
        <w:t>note</w:t>
      </w:r>
    </w:p>
    <w:p w:rsidR="00621B2C" w:rsidRDefault="00621B2C" w:rsidP="00253492">
      <w:pPr>
        <w:pStyle w:val="ListParagraph"/>
        <w:widowControl w:val="0"/>
        <w:numPr>
          <w:ilvl w:val="1"/>
          <w:numId w:val="8"/>
        </w:numPr>
        <w:tabs>
          <w:tab w:val="left" w:pos="747"/>
        </w:tabs>
        <w:autoSpaceDE w:val="0"/>
        <w:autoSpaceDN w:val="0"/>
        <w:spacing w:before="120" w:after="0" w:line="240" w:lineRule="auto"/>
        <w:ind w:left="747" w:hanging="244"/>
        <w:contextualSpacing w:val="0"/>
        <w:rPr>
          <w:sz w:val="24"/>
        </w:rPr>
      </w:pPr>
      <w:r>
        <w:rPr>
          <w:spacing w:val="-2"/>
          <w:sz w:val="24"/>
        </w:rPr>
        <w:t>Captions</w:t>
      </w:r>
    </w:p>
    <w:p w:rsidR="00621B2C" w:rsidRDefault="00621B2C" w:rsidP="00253492">
      <w:pPr>
        <w:pStyle w:val="ListParagraph"/>
        <w:widowControl w:val="0"/>
        <w:numPr>
          <w:ilvl w:val="1"/>
          <w:numId w:val="8"/>
        </w:numPr>
        <w:tabs>
          <w:tab w:val="left" w:pos="761"/>
        </w:tabs>
        <w:autoSpaceDE w:val="0"/>
        <w:autoSpaceDN w:val="0"/>
        <w:spacing w:before="120" w:after="0" w:line="240" w:lineRule="auto"/>
        <w:ind w:left="761" w:hanging="258"/>
        <w:contextualSpacing w:val="0"/>
        <w:rPr>
          <w:sz w:val="24"/>
        </w:rPr>
      </w:pPr>
      <w:r>
        <w:rPr>
          <w:color w:val="000000"/>
          <w:spacing w:val="-2"/>
          <w:sz w:val="24"/>
          <w:highlight w:val="yellow"/>
        </w:rPr>
        <w:t>Classification</w:t>
      </w:r>
    </w:p>
    <w:p w:rsidR="00621B2C" w:rsidRDefault="00621B2C" w:rsidP="00621B2C">
      <w:pPr>
        <w:pStyle w:val="BodyText"/>
        <w:spacing w:before="240"/>
      </w:pPr>
    </w:p>
    <w:p w:rsidR="00621B2C" w:rsidRPr="00621B2C" w:rsidRDefault="00621B2C" w:rsidP="00621B2C">
      <w:pPr>
        <w:widowControl w:val="0"/>
        <w:tabs>
          <w:tab w:val="left" w:pos="922"/>
        </w:tabs>
        <w:autoSpaceDE w:val="0"/>
        <w:autoSpaceDN w:val="0"/>
        <w:spacing w:after="0" w:line="240" w:lineRule="auto"/>
        <w:ind w:left="90"/>
        <w:rPr>
          <w:sz w:val="24"/>
        </w:rPr>
      </w:pPr>
      <w:r>
        <w:rPr>
          <w:sz w:val="24"/>
        </w:rPr>
        <w:t xml:space="preserve">13. </w:t>
      </w:r>
      <w:r w:rsidRPr="00621B2C">
        <w:rPr>
          <w:sz w:val="24"/>
        </w:rPr>
        <w:t>Asystema</w:t>
      </w:r>
      <w:r w:rsidR="001A6C97" w:rsidRPr="00621B2C">
        <w:rPr>
          <w:sz w:val="24"/>
        </w:rPr>
        <w:t>tic arrangement</w:t>
      </w:r>
      <w:r w:rsidRPr="00621B2C">
        <w:rPr>
          <w:sz w:val="24"/>
        </w:rPr>
        <w:t>ofdatainrowsandcolumns</w:t>
      </w:r>
      <w:r w:rsidRPr="00621B2C">
        <w:rPr>
          <w:spacing w:val="-5"/>
          <w:sz w:val="24"/>
        </w:rPr>
        <w:t>is:</w:t>
      </w:r>
    </w:p>
    <w:p w:rsidR="00621B2C" w:rsidRPr="00A63379" w:rsidRDefault="00621B2C" w:rsidP="00253492">
      <w:pPr>
        <w:pStyle w:val="ListParagraph"/>
        <w:widowControl w:val="0"/>
        <w:numPr>
          <w:ilvl w:val="0"/>
          <w:numId w:val="25"/>
        </w:numPr>
        <w:tabs>
          <w:tab w:val="left" w:pos="747"/>
        </w:tabs>
        <w:autoSpaceDE w:val="0"/>
        <w:autoSpaceDN w:val="0"/>
        <w:spacing w:before="120" w:after="0" w:line="240" w:lineRule="auto"/>
        <w:rPr>
          <w:sz w:val="24"/>
        </w:rPr>
      </w:pPr>
      <w:r w:rsidRPr="00A63379">
        <w:rPr>
          <w:color w:val="000000"/>
          <w:spacing w:val="-2"/>
          <w:sz w:val="24"/>
          <w:highlight w:val="yellow"/>
        </w:rPr>
        <w:t>Table</w:t>
      </w:r>
    </w:p>
    <w:p w:rsidR="00621B2C" w:rsidRPr="00A63379" w:rsidRDefault="00621B2C" w:rsidP="00253492">
      <w:pPr>
        <w:pStyle w:val="ListParagraph"/>
        <w:widowControl w:val="0"/>
        <w:numPr>
          <w:ilvl w:val="0"/>
          <w:numId w:val="25"/>
        </w:numPr>
        <w:tabs>
          <w:tab w:val="left" w:pos="761"/>
        </w:tabs>
        <w:autoSpaceDE w:val="0"/>
        <w:autoSpaceDN w:val="0"/>
        <w:spacing w:before="120" w:after="0" w:line="240" w:lineRule="auto"/>
        <w:rPr>
          <w:sz w:val="24"/>
        </w:rPr>
      </w:pPr>
      <w:r w:rsidRPr="00A63379">
        <w:rPr>
          <w:spacing w:val="-2"/>
          <w:sz w:val="24"/>
        </w:rPr>
        <w:t>Tabulation</w:t>
      </w:r>
    </w:p>
    <w:p w:rsidR="00621B2C" w:rsidRPr="00A63379" w:rsidRDefault="00621B2C" w:rsidP="00253492">
      <w:pPr>
        <w:pStyle w:val="ListParagraph"/>
        <w:widowControl w:val="0"/>
        <w:numPr>
          <w:ilvl w:val="0"/>
          <w:numId w:val="25"/>
        </w:numPr>
        <w:tabs>
          <w:tab w:val="left" w:pos="747"/>
        </w:tabs>
        <w:autoSpaceDE w:val="0"/>
        <w:autoSpaceDN w:val="0"/>
        <w:spacing w:before="120" w:after="0" w:line="240" w:lineRule="auto"/>
        <w:rPr>
          <w:sz w:val="24"/>
        </w:rPr>
      </w:pPr>
      <w:r w:rsidRPr="00A63379">
        <w:rPr>
          <w:spacing w:val="-4"/>
          <w:sz w:val="24"/>
        </w:rPr>
        <w:t>Body</w:t>
      </w:r>
    </w:p>
    <w:p w:rsidR="00621B2C" w:rsidRPr="00A11CF6" w:rsidRDefault="00621B2C" w:rsidP="00253492">
      <w:pPr>
        <w:pStyle w:val="ListParagraph"/>
        <w:widowControl w:val="0"/>
        <w:numPr>
          <w:ilvl w:val="0"/>
          <w:numId w:val="25"/>
        </w:numPr>
        <w:tabs>
          <w:tab w:val="left" w:pos="761"/>
        </w:tabs>
        <w:autoSpaceDE w:val="0"/>
        <w:autoSpaceDN w:val="0"/>
        <w:spacing w:before="120" w:after="0" w:line="240" w:lineRule="auto"/>
        <w:rPr>
          <w:sz w:val="24"/>
        </w:rPr>
      </w:pPr>
      <w:r w:rsidRPr="00A63379">
        <w:rPr>
          <w:sz w:val="24"/>
        </w:rPr>
        <w:t>Allthe</w:t>
      </w:r>
      <w:r w:rsidRPr="00A63379">
        <w:rPr>
          <w:spacing w:val="-2"/>
          <w:sz w:val="24"/>
        </w:rPr>
        <w:t>above</w:t>
      </w:r>
    </w:p>
    <w:p w:rsidR="00621B2C" w:rsidRPr="00621B2C" w:rsidRDefault="00621B2C" w:rsidP="00621B2C">
      <w:pPr>
        <w:widowControl w:val="0"/>
        <w:tabs>
          <w:tab w:val="left" w:pos="862"/>
        </w:tabs>
        <w:autoSpaceDE w:val="0"/>
        <w:autoSpaceDN w:val="0"/>
        <w:spacing w:after="0" w:line="240" w:lineRule="auto"/>
        <w:ind w:left="90"/>
        <w:rPr>
          <w:sz w:val="24"/>
        </w:rPr>
      </w:pPr>
      <w:r>
        <w:rPr>
          <w:sz w:val="24"/>
        </w:rPr>
        <w:t xml:space="preserve">14. </w:t>
      </w:r>
      <w:r w:rsidRPr="00621B2C">
        <w:rPr>
          <w:sz w:val="24"/>
        </w:rPr>
        <w:t xml:space="preserve">Two dimensional diagrams used in surface diagrams </w:t>
      </w:r>
      <w:r w:rsidRPr="00621B2C">
        <w:rPr>
          <w:spacing w:val="-4"/>
          <w:sz w:val="24"/>
        </w:rPr>
        <w:t>are:</w:t>
      </w:r>
    </w:p>
    <w:p w:rsidR="00621B2C" w:rsidRPr="001A6C97" w:rsidRDefault="00621B2C" w:rsidP="00253492">
      <w:pPr>
        <w:pStyle w:val="ListParagraph"/>
        <w:widowControl w:val="0"/>
        <w:numPr>
          <w:ilvl w:val="0"/>
          <w:numId w:val="24"/>
        </w:numPr>
        <w:tabs>
          <w:tab w:val="left" w:pos="1835"/>
        </w:tabs>
        <w:autoSpaceDE w:val="0"/>
        <w:autoSpaceDN w:val="0"/>
        <w:spacing w:before="120" w:after="0" w:line="240" w:lineRule="auto"/>
        <w:rPr>
          <w:sz w:val="24"/>
        </w:rPr>
      </w:pPr>
      <w:r w:rsidRPr="001A6C97">
        <w:rPr>
          <w:spacing w:val="-2"/>
          <w:sz w:val="24"/>
        </w:rPr>
        <w:t>Squares</w:t>
      </w:r>
    </w:p>
    <w:p w:rsidR="00621B2C" w:rsidRPr="001A6C97" w:rsidRDefault="00621B2C" w:rsidP="00253492">
      <w:pPr>
        <w:pStyle w:val="ListParagraph"/>
        <w:widowControl w:val="0"/>
        <w:numPr>
          <w:ilvl w:val="0"/>
          <w:numId w:val="24"/>
        </w:numPr>
        <w:tabs>
          <w:tab w:val="left" w:pos="1849"/>
        </w:tabs>
        <w:autoSpaceDE w:val="0"/>
        <w:autoSpaceDN w:val="0"/>
        <w:spacing w:before="120" w:after="0" w:line="240" w:lineRule="auto"/>
        <w:rPr>
          <w:sz w:val="24"/>
        </w:rPr>
      </w:pPr>
      <w:r w:rsidRPr="001A6C97">
        <w:rPr>
          <w:sz w:val="24"/>
        </w:rPr>
        <w:t xml:space="preserve">Pie </w:t>
      </w:r>
      <w:r w:rsidRPr="001A6C97">
        <w:rPr>
          <w:spacing w:val="-2"/>
          <w:sz w:val="24"/>
        </w:rPr>
        <w:t>diagrams</w:t>
      </w:r>
    </w:p>
    <w:p w:rsidR="00621B2C" w:rsidRPr="001A6C97" w:rsidRDefault="00621B2C" w:rsidP="00253492">
      <w:pPr>
        <w:pStyle w:val="ListParagraph"/>
        <w:widowControl w:val="0"/>
        <w:numPr>
          <w:ilvl w:val="0"/>
          <w:numId w:val="24"/>
        </w:numPr>
        <w:tabs>
          <w:tab w:val="left" w:pos="1835"/>
        </w:tabs>
        <w:autoSpaceDE w:val="0"/>
        <w:autoSpaceDN w:val="0"/>
        <w:spacing w:before="120" w:after="0" w:line="240" w:lineRule="auto"/>
        <w:rPr>
          <w:sz w:val="24"/>
        </w:rPr>
      </w:pPr>
      <w:r w:rsidRPr="001A6C97">
        <w:rPr>
          <w:spacing w:val="-2"/>
          <w:sz w:val="24"/>
        </w:rPr>
        <w:t>Circles</w:t>
      </w:r>
    </w:p>
    <w:p w:rsidR="00621B2C" w:rsidRPr="001A6C97" w:rsidRDefault="00621B2C" w:rsidP="00253492">
      <w:pPr>
        <w:pStyle w:val="ListParagraph"/>
        <w:widowControl w:val="0"/>
        <w:numPr>
          <w:ilvl w:val="0"/>
          <w:numId w:val="24"/>
        </w:numPr>
        <w:tabs>
          <w:tab w:val="left" w:pos="1849"/>
        </w:tabs>
        <w:autoSpaceDE w:val="0"/>
        <w:autoSpaceDN w:val="0"/>
        <w:spacing w:before="120" w:after="0" w:line="240" w:lineRule="auto"/>
        <w:rPr>
          <w:sz w:val="24"/>
        </w:rPr>
      </w:pPr>
      <w:r w:rsidRPr="001A6C97">
        <w:rPr>
          <w:color w:val="000000"/>
          <w:sz w:val="24"/>
          <w:highlight w:val="yellow"/>
        </w:rPr>
        <w:t xml:space="preserve">All the </w:t>
      </w:r>
      <w:r w:rsidRPr="001A6C97">
        <w:rPr>
          <w:color w:val="000000"/>
          <w:spacing w:val="-2"/>
          <w:sz w:val="24"/>
          <w:highlight w:val="yellow"/>
        </w:rPr>
        <w:t>above</w:t>
      </w:r>
    </w:p>
    <w:p w:rsidR="00621B2C" w:rsidRPr="00621B2C" w:rsidRDefault="00621B2C" w:rsidP="00621B2C">
      <w:pPr>
        <w:widowControl w:val="0"/>
        <w:tabs>
          <w:tab w:val="left" w:pos="862"/>
        </w:tabs>
        <w:autoSpaceDE w:val="0"/>
        <w:autoSpaceDN w:val="0"/>
        <w:spacing w:before="120" w:after="0" w:line="240" w:lineRule="auto"/>
        <w:ind w:left="90"/>
        <w:rPr>
          <w:sz w:val="24"/>
        </w:rPr>
      </w:pPr>
      <w:r>
        <w:rPr>
          <w:sz w:val="24"/>
        </w:rPr>
        <w:t xml:space="preserve">15. </w:t>
      </w:r>
      <w:r w:rsidRPr="00621B2C">
        <w:rPr>
          <w:sz w:val="24"/>
        </w:rPr>
        <w:t xml:space="preserve">One dimensional diagram </w:t>
      </w:r>
      <w:r w:rsidRPr="00621B2C">
        <w:rPr>
          <w:spacing w:val="-5"/>
          <w:sz w:val="24"/>
        </w:rPr>
        <w:t>is:</w:t>
      </w:r>
    </w:p>
    <w:p w:rsidR="00621B2C" w:rsidRPr="001A6C97" w:rsidRDefault="00621B2C" w:rsidP="00253492">
      <w:pPr>
        <w:pStyle w:val="ListParagraph"/>
        <w:widowControl w:val="0"/>
        <w:numPr>
          <w:ilvl w:val="0"/>
          <w:numId w:val="23"/>
        </w:numPr>
        <w:tabs>
          <w:tab w:val="left" w:pos="3749"/>
        </w:tabs>
        <w:autoSpaceDE w:val="0"/>
        <w:autoSpaceDN w:val="0"/>
        <w:spacing w:before="120" w:after="0" w:line="240" w:lineRule="auto"/>
        <w:rPr>
          <w:sz w:val="24"/>
        </w:rPr>
      </w:pPr>
      <w:r w:rsidRPr="001A6C97">
        <w:rPr>
          <w:color w:val="000000"/>
          <w:sz w:val="24"/>
          <w:highlight w:val="yellow"/>
        </w:rPr>
        <w:t xml:space="preserve">Line </w:t>
      </w:r>
      <w:r w:rsidRPr="001A6C97">
        <w:rPr>
          <w:color w:val="000000"/>
          <w:spacing w:val="-2"/>
          <w:sz w:val="24"/>
          <w:highlight w:val="yellow"/>
        </w:rPr>
        <w:t>diagram</w:t>
      </w:r>
    </w:p>
    <w:p w:rsidR="00621B2C" w:rsidRPr="001A6C97" w:rsidRDefault="00621B2C" w:rsidP="00253492">
      <w:pPr>
        <w:pStyle w:val="ListParagraph"/>
        <w:widowControl w:val="0"/>
        <w:numPr>
          <w:ilvl w:val="0"/>
          <w:numId w:val="23"/>
        </w:numPr>
        <w:tabs>
          <w:tab w:val="left" w:pos="3821"/>
        </w:tabs>
        <w:autoSpaceDE w:val="0"/>
        <w:autoSpaceDN w:val="0"/>
        <w:spacing w:before="120" w:after="0" w:line="240" w:lineRule="auto"/>
        <w:rPr>
          <w:sz w:val="24"/>
        </w:rPr>
      </w:pPr>
      <w:r w:rsidRPr="001A6C97">
        <w:rPr>
          <w:spacing w:val="-2"/>
          <w:sz w:val="24"/>
        </w:rPr>
        <w:t>Rectangles</w:t>
      </w:r>
    </w:p>
    <w:p w:rsidR="00621B2C" w:rsidRPr="001A6C97" w:rsidRDefault="00621B2C" w:rsidP="00253492">
      <w:pPr>
        <w:pStyle w:val="ListParagraph"/>
        <w:widowControl w:val="0"/>
        <w:numPr>
          <w:ilvl w:val="0"/>
          <w:numId w:val="23"/>
        </w:numPr>
        <w:tabs>
          <w:tab w:val="left" w:pos="3747"/>
        </w:tabs>
        <w:autoSpaceDE w:val="0"/>
        <w:autoSpaceDN w:val="0"/>
        <w:spacing w:before="120" w:after="0" w:line="240" w:lineRule="auto"/>
        <w:rPr>
          <w:sz w:val="24"/>
        </w:rPr>
      </w:pPr>
      <w:r w:rsidRPr="001A6C97">
        <w:rPr>
          <w:spacing w:val="-2"/>
          <w:sz w:val="24"/>
        </w:rPr>
        <w:t>Cubes</w:t>
      </w:r>
    </w:p>
    <w:p w:rsidR="00621B2C" w:rsidRPr="001A6C97" w:rsidRDefault="00621B2C" w:rsidP="00253492">
      <w:pPr>
        <w:pStyle w:val="ListParagraph"/>
        <w:widowControl w:val="0"/>
        <w:numPr>
          <w:ilvl w:val="0"/>
          <w:numId w:val="23"/>
        </w:numPr>
        <w:tabs>
          <w:tab w:val="left" w:pos="3761"/>
        </w:tabs>
        <w:autoSpaceDE w:val="0"/>
        <w:autoSpaceDN w:val="0"/>
        <w:spacing w:before="120" w:after="0" w:line="240" w:lineRule="auto"/>
        <w:rPr>
          <w:sz w:val="24"/>
        </w:rPr>
      </w:pPr>
      <w:r w:rsidRPr="001A6C97">
        <w:rPr>
          <w:spacing w:val="-2"/>
          <w:sz w:val="24"/>
        </w:rPr>
        <w:t>Squares</w:t>
      </w:r>
    </w:p>
    <w:p w:rsidR="00621B2C" w:rsidRDefault="00621B2C" w:rsidP="00621B2C">
      <w:pPr>
        <w:pStyle w:val="BodyText"/>
        <w:ind w:left="503"/>
      </w:pPr>
    </w:p>
    <w:p w:rsidR="00621B2C" w:rsidRPr="00621B2C" w:rsidRDefault="00621B2C" w:rsidP="00621B2C">
      <w:pPr>
        <w:widowControl w:val="0"/>
        <w:tabs>
          <w:tab w:val="left" w:pos="862"/>
        </w:tabs>
        <w:autoSpaceDE w:val="0"/>
        <w:autoSpaceDN w:val="0"/>
        <w:spacing w:before="120" w:after="0" w:line="240" w:lineRule="auto"/>
        <w:ind w:left="90"/>
        <w:rPr>
          <w:sz w:val="24"/>
        </w:rPr>
      </w:pPr>
      <w:r>
        <w:rPr>
          <w:sz w:val="24"/>
        </w:rPr>
        <w:t xml:space="preserve">16. </w:t>
      </w:r>
      <w:r w:rsidRPr="00621B2C">
        <w:rPr>
          <w:sz w:val="24"/>
        </w:rPr>
        <w:t>Typeofbardiagram</w:t>
      </w:r>
      <w:r w:rsidRPr="00621B2C">
        <w:rPr>
          <w:spacing w:val="-5"/>
          <w:sz w:val="24"/>
        </w:rPr>
        <w:t>is:</w:t>
      </w:r>
    </w:p>
    <w:p w:rsidR="00621B2C" w:rsidRPr="001A6C97" w:rsidRDefault="00621B2C" w:rsidP="00253492">
      <w:pPr>
        <w:pStyle w:val="ListParagraph"/>
        <w:widowControl w:val="0"/>
        <w:numPr>
          <w:ilvl w:val="0"/>
          <w:numId w:val="22"/>
        </w:numPr>
        <w:tabs>
          <w:tab w:val="left" w:pos="747"/>
        </w:tabs>
        <w:autoSpaceDE w:val="0"/>
        <w:autoSpaceDN w:val="0"/>
        <w:spacing w:before="120" w:after="0" w:line="240" w:lineRule="auto"/>
        <w:rPr>
          <w:sz w:val="24"/>
        </w:rPr>
      </w:pPr>
      <w:r w:rsidRPr="001A6C97">
        <w:rPr>
          <w:spacing w:val="-2"/>
          <w:sz w:val="24"/>
        </w:rPr>
        <w:t>Pictogram</w:t>
      </w:r>
    </w:p>
    <w:p w:rsidR="00621B2C" w:rsidRPr="001A6C97" w:rsidRDefault="00621B2C" w:rsidP="00253492">
      <w:pPr>
        <w:pStyle w:val="ListParagraph"/>
        <w:widowControl w:val="0"/>
        <w:numPr>
          <w:ilvl w:val="0"/>
          <w:numId w:val="22"/>
        </w:numPr>
        <w:tabs>
          <w:tab w:val="left" w:pos="761"/>
        </w:tabs>
        <w:autoSpaceDE w:val="0"/>
        <w:autoSpaceDN w:val="0"/>
        <w:spacing w:before="120" w:after="0" w:line="240" w:lineRule="auto"/>
        <w:rPr>
          <w:sz w:val="24"/>
        </w:rPr>
      </w:pPr>
      <w:r w:rsidRPr="001A6C97">
        <w:rPr>
          <w:color w:val="000000"/>
          <w:sz w:val="24"/>
          <w:highlight w:val="yellow"/>
        </w:rPr>
        <w:t xml:space="preserve">Sub divided </w:t>
      </w:r>
      <w:r w:rsidRPr="001A6C97">
        <w:rPr>
          <w:color w:val="000000"/>
          <w:spacing w:val="-2"/>
          <w:sz w:val="24"/>
          <w:highlight w:val="yellow"/>
        </w:rPr>
        <w:t>diagram</w:t>
      </w:r>
    </w:p>
    <w:p w:rsidR="00621B2C" w:rsidRPr="001A6C97" w:rsidRDefault="00621B2C" w:rsidP="00253492">
      <w:pPr>
        <w:pStyle w:val="ListParagraph"/>
        <w:widowControl w:val="0"/>
        <w:numPr>
          <w:ilvl w:val="0"/>
          <w:numId w:val="22"/>
        </w:numPr>
        <w:tabs>
          <w:tab w:val="left" w:pos="749"/>
        </w:tabs>
        <w:autoSpaceDE w:val="0"/>
        <w:autoSpaceDN w:val="0"/>
        <w:spacing w:before="120" w:after="0" w:line="240" w:lineRule="auto"/>
        <w:rPr>
          <w:sz w:val="24"/>
        </w:rPr>
      </w:pPr>
      <w:r w:rsidRPr="001A6C97">
        <w:rPr>
          <w:sz w:val="24"/>
        </w:rPr>
        <w:t xml:space="preserve">Line </w:t>
      </w:r>
      <w:r w:rsidRPr="001A6C97">
        <w:rPr>
          <w:spacing w:val="-2"/>
          <w:sz w:val="24"/>
        </w:rPr>
        <w:t>diagrams</w:t>
      </w:r>
    </w:p>
    <w:p w:rsidR="00621B2C" w:rsidRPr="001A6C97" w:rsidRDefault="00621B2C" w:rsidP="00253492">
      <w:pPr>
        <w:pStyle w:val="ListParagraph"/>
        <w:widowControl w:val="0"/>
        <w:numPr>
          <w:ilvl w:val="0"/>
          <w:numId w:val="22"/>
        </w:numPr>
        <w:tabs>
          <w:tab w:val="left" w:pos="761"/>
        </w:tabs>
        <w:autoSpaceDE w:val="0"/>
        <w:autoSpaceDN w:val="0"/>
        <w:spacing w:before="120" w:after="0" w:line="240" w:lineRule="auto"/>
        <w:rPr>
          <w:sz w:val="24"/>
        </w:rPr>
      </w:pPr>
      <w:r w:rsidRPr="001A6C97">
        <w:rPr>
          <w:sz w:val="24"/>
        </w:rPr>
        <w:t xml:space="preserve">Pie </w:t>
      </w:r>
      <w:r w:rsidRPr="001A6C97">
        <w:rPr>
          <w:spacing w:val="-2"/>
          <w:sz w:val="24"/>
        </w:rPr>
        <w:t>diagram</w:t>
      </w:r>
    </w:p>
    <w:p w:rsidR="00621B2C" w:rsidRPr="00621B2C" w:rsidRDefault="00621B2C" w:rsidP="00621B2C">
      <w:pPr>
        <w:widowControl w:val="0"/>
        <w:tabs>
          <w:tab w:val="left" w:pos="862"/>
        </w:tabs>
        <w:autoSpaceDE w:val="0"/>
        <w:autoSpaceDN w:val="0"/>
        <w:spacing w:after="0" w:line="240" w:lineRule="auto"/>
        <w:ind w:left="90"/>
        <w:rPr>
          <w:sz w:val="24"/>
        </w:rPr>
      </w:pPr>
      <w:r>
        <w:rPr>
          <w:sz w:val="24"/>
        </w:rPr>
        <w:t xml:space="preserve">17. </w:t>
      </w:r>
      <w:r w:rsidRPr="00621B2C">
        <w:rPr>
          <w:sz w:val="24"/>
        </w:rPr>
        <w:t>Themost</w:t>
      </w:r>
      <w:r>
        <w:rPr>
          <w:sz w:val="24"/>
        </w:rPr>
        <w:t xml:space="preserve"> comm</w:t>
      </w:r>
      <w:r w:rsidRPr="00621B2C">
        <w:rPr>
          <w:sz w:val="24"/>
        </w:rPr>
        <w:t>onlyuseddeviceofpresentingbusinessandeconomicdata</w:t>
      </w:r>
      <w:r w:rsidRPr="00621B2C">
        <w:rPr>
          <w:spacing w:val="-5"/>
          <w:sz w:val="24"/>
        </w:rPr>
        <w:t>is:</w:t>
      </w:r>
    </w:p>
    <w:p w:rsidR="00621B2C" w:rsidRPr="001A6C97" w:rsidRDefault="00621B2C" w:rsidP="00253492">
      <w:pPr>
        <w:pStyle w:val="ListParagraph"/>
        <w:widowControl w:val="0"/>
        <w:numPr>
          <w:ilvl w:val="0"/>
          <w:numId w:val="21"/>
        </w:numPr>
        <w:tabs>
          <w:tab w:val="left" w:pos="747"/>
        </w:tabs>
        <w:autoSpaceDE w:val="0"/>
        <w:autoSpaceDN w:val="0"/>
        <w:spacing w:before="120" w:after="0" w:line="240" w:lineRule="auto"/>
        <w:rPr>
          <w:sz w:val="24"/>
        </w:rPr>
      </w:pPr>
      <w:r w:rsidRPr="001A6C97">
        <w:rPr>
          <w:sz w:val="24"/>
        </w:rPr>
        <w:t xml:space="preserve">Pie </w:t>
      </w:r>
      <w:r w:rsidRPr="001A6C97">
        <w:rPr>
          <w:spacing w:val="-2"/>
          <w:sz w:val="24"/>
        </w:rPr>
        <w:t>diagrams</w:t>
      </w:r>
    </w:p>
    <w:p w:rsidR="00621B2C" w:rsidRPr="001A6C97" w:rsidRDefault="00621B2C" w:rsidP="00253492">
      <w:pPr>
        <w:pStyle w:val="ListParagraph"/>
        <w:widowControl w:val="0"/>
        <w:numPr>
          <w:ilvl w:val="0"/>
          <w:numId w:val="21"/>
        </w:numPr>
        <w:tabs>
          <w:tab w:val="left" w:pos="761"/>
        </w:tabs>
        <w:autoSpaceDE w:val="0"/>
        <w:autoSpaceDN w:val="0"/>
        <w:spacing w:before="120" w:after="0" w:line="240" w:lineRule="auto"/>
        <w:rPr>
          <w:sz w:val="24"/>
        </w:rPr>
      </w:pPr>
      <w:r w:rsidRPr="001A6C97">
        <w:rPr>
          <w:spacing w:val="-2"/>
          <w:sz w:val="24"/>
        </w:rPr>
        <w:t>Pictograms</w:t>
      </w:r>
    </w:p>
    <w:p w:rsidR="00621B2C" w:rsidRPr="001A6C97" w:rsidRDefault="00621B2C" w:rsidP="00253492">
      <w:pPr>
        <w:pStyle w:val="ListParagraph"/>
        <w:widowControl w:val="0"/>
        <w:numPr>
          <w:ilvl w:val="0"/>
          <w:numId w:val="21"/>
        </w:numPr>
        <w:tabs>
          <w:tab w:val="left" w:pos="747"/>
        </w:tabs>
        <w:autoSpaceDE w:val="0"/>
        <w:autoSpaceDN w:val="0"/>
        <w:spacing w:before="120" w:after="0" w:line="240" w:lineRule="auto"/>
        <w:rPr>
          <w:sz w:val="24"/>
        </w:rPr>
      </w:pPr>
      <w:r w:rsidRPr="001A6C97">
        <w:rPr>
          <w:color w:val="000000"/>
          <w:sz w:val="24"/>
          <w:highlight w:val="yellow"/>
        </w:rPr>
        <w:t xml:space="preserve">Bar </w:t>
      </w:r>
      <w:r w:rsidRPr="001A6C97">
        <w:rPr>
          <w:color w:val="000000"/>
          <w:spacing w:val="-2"/>
          <w:sz w:val="24"/>
          <w:highlight w:val="yellow"/>
        </w:rPr>
        <w:t>diagrams</w:t>
      </w:r>
    </w:p>
    <w:p w:rsidR="00621B2C" w:rsidRPr="001A6C97" w:rsidRDefault="00621B2C" w:rsidP="00253492">
      <w:pPr>
        <w:pStyle w:val="ListParagraph"/>
        <w:widowControl w:val="0"/>
        <w:numPr>
          <w:ilvl w:val="0"/>
          <w:numId w:val="21"/>
        </w:numPr>
        <w:tabs>
          <w:tab w:val="left" w:pos="763"/>
        </w:tabs>
        <w:autoSpaceDE w:val="0"/>
        <w:autoSpaceDN w:val="0"/>
        <w:spacing w:before="120" w:after="0" w:line="240" w:lineRule="auto"/>
        <w:rPr>
          <w:sz w:val="24"/>
        </w:rPr>
      </w:pPr>
      <w:r w:rsidRPr="001A6C97">
        <w:rPr>
          <w:sz w:val="24"/>
        </w:rPr>
        <w:t xml:space="preserve">Line </w:t>
      </w:r>
      <w:r w:rsidRPr="001A6C97">
        <w:rPr>
          <w:spacing w:val="-2"/>
          <w:sz w:val="24"/>
        </w:rPr>
        <w:t>diagrams</w:t>
      </w:r>
    </w:p>
    <w:p w:rsidR="00621B2C" w:rsidRDefault="00621B2C" w:rsidP="00621B2C">
      <w:pPr>
        <w:pStyle w:val="BodyText"/>
        <w:ind w:left="503"/>
      </w:pPr>
    </w:p>
    <w:p w:rsidR="00BB68A9" w:rsidRPr="00BB68A9" w:rsidRDefault="00BB68A9" w:rsidP="00BB68A9">
      <w:pPr>
        <w:widowControl w:val="0"/>
        <w:tabs>
          <w:tab w:val="left" w:pos="862"/>
        </w:tabs>
        <w:autoSpaceDE w:val="0"/>
        <w:autoSpaceDN w:val="0"/>
        <w:spacing w:before="120" w:after="0" w:line="240" w:lineRule="auto"/>
        <w:ind w:left="90"/>
        <w:rPr>
          <w:sz w:val="24"/>
        </w:rPr>
      </w:pPr>
      <w:r>
        <w:rPr>
          <w:sz w:val="24"/>
        </w:rPr>
        <w:t xml:space="preserve">18. </w:t>
      </w:r>
      <w:r w:rsidRPr="00BB68A9">
        <w:rPr>
          <w:sz w:val="24"/>
        </w:rPr>
        <w:t>Themedianofafrequencydistributionisfoundgraphicallywiththehelp</w:t>
      </w:r>
      <w:r w:rsidRPr="00BB68A9">
        <w:rPr>
          <w:spacing w:val="-5"/>
          <w:sz w:val="24"/>
        </w:rPr>
        <w:t xml:space="preserve"> of:</w:t>
      </w:r>
    </w:p>
    <w:p w:rsidR="00BB68A9" w:rsidRPr="001A6C97" w:rsidRDefault="00BB68A9" w:rsidP="00253492">
      <w:pPr>
        <w:pStyle w:val="ListParagraph"/>
        <w:widowControl w:val="0"/>
        <w:numPr>
          <w:ilvl w:val="0"/>
          <w:numId w:val="20"/>
        </w:numPr>
        <w:tabs>
          <w:tab w:val="left" w:pos="747"/>
        </w:tabs>
        <w:autoSpaceDE w:val="0"/>
        <w:autoSpaceDN w:val="0"/>
        <w:spacing w:before="120" w:after="0" w:line="240" w:lineRule="auto"/>
        <w:rPr>
          <w:sz w:val="24"/>
        </w:rPr>
      </w:pPr>
      <w:r w:rsidRPr="001A6C97">
        <w:rPr>
          <w:spacing w:val="-2"/>
          <w:sz w:val="24"/>
        </w:rPr>
        <w:t>Histogram</w:t>
      </w:r>
    </w:p>
    <w:p w:rsidR="00BB68A9" w:rsidRPr="001A6C97" w:rsidRDefault="00BB68A9" w:rsidP="00253492">
      <w:pPr>
        <w:pStyle w:val="ListParagraph"/>
        <w:widowControl w:val="0"/>
        <w:numPr>
          <w:ilvl w:val="0"/>
          <w:numId w:val="20"/>
        </w:numPr>
        <w:tabs>
          <w:tab w:val="left" w:pos="761"/>
        </w:tabs>
        <w:autoSpaceDE w:val="0"/>
        <w:autoSpaceDN w:val="0"/>
        <w:spacing w:before="120" w:after="0" w:line="240" w:lineRule="auto"/>
        <w:rPr>
          <w:sz w:val="24"/>
        </w:rPr>
      </w:pPr>
      <w:r w:rsidRPr="001A6C97">
        <w:rPr>
          <w:sz w:val="24"/>
        </w:rPr>
        <w:t xml:space="preserve">Frequency </w:t>
      </w:r>
      <w:r w:rsidRPr="001A6C97">
        <w:rPr>
          <w:spacing w:val="-4"/>
          <w:sz w:val="24"/>
        </w:rPr>
        <w:t>curve</w:t>
      </w:r>
    </w:p>
    <w:p w:rsidR="00BB68A9" w:rsidRPr="001A6C97" w:rsidRDefault="00BB68A9" w:rsidP="00253492">
      <w:pPr>
        <w:pStyle w:val="ListParagraph"/>
        <w:widowControl w:val="0"/>
        <w:numPr>
          <w:ilvl w:val="0"/>
          <w:numId w:val="20"/>
        </w:numPr>
        <w:tabs>
          <w:tab w:val="left" w:pos="747"/>
        </w:tabs>
        <w:autoSpaceDE w:val="0"/>
        <w:autoSpaceDN w:val="0"/>
        <w:spacing w:before="120" w:after="0" w:line="240" w:lineRule="auto"/>
        <w:rPr>
          <w:sz w:val="24"/>
        </w:rPr>
      </w:pPr>
      <w:r w:rsidRPr="001A6C97">
        <w:rPr>
          <w:sz w:val="24"/>
        </w:rPr>
        <w:t xml:space="preserve">Frequency </w:t>
      </w:r>
      <w:r w:rsidRPr="001A6C97">
        <w:rPr>
          <w:spacing w:val="-2"/>
          <w:sz w:val="24"/>
        </w:rPr>
        <w:t>polygon</w:t>
      </w:r>
    </w:p>
    <w:p w:rsidR="00BB68A9" w:rsidRPr="001A6C97" w:rsidRDefault="00BB68A9" w:rsidP="00253492">
      <w:pPr>
        <w:pStyle w:val="ListParagraph"/>
        <w:widowControl w:val="0"/>
        <w:numPr>
          <w:ilvl w:val="0"/>
          <w:numId w:val="20"/>
        </w:numPr>
        <w:tabs>
          <w:tab w:val="left" w:pos="761"/>
        </w:tabs>
        <w:autoSpaceDE w:val="0"/>
        <w:autoSpaceDN w:val="0"/>
        <w:spacing w:before="120" w:after="0" w:line="240" w:lineRule="auto"/>
        <w:rPr>
          <w:sz w:val="24"/>
        </w:rPr>
      </w:pPr>
      <w:r w:rsidRPr="001A6C97">
        <w:rPr>
          <w:color w:val="000000"/>
          <w:spacing w:val="-2"/>
          <w:sz w:val="24"/>
          <w:highlight w:val="yellow"/>
        </w:rPr>
        <w:t>Ogive</w:t>
      </w:r>
    </w:p>
    <w:p w:rsidR="00BB68A9" w:rsidRDefault="00BB68A9" w:rsidP="00BB68A9">
      <w:pPr>
        <w:pStyle w:val="BodyText"/>
        <w:spacing w:before="240"/>
      </w:pPr>
    </w:p>
    <w:p w:rsidR="00BB68A9" w:rsidRPr="00BB68A9" w:rsidRDefault="00BB68A9" w:rsidP="00BB68A9">
      <w:pPr>
        <w:widowControl w:val="0"/>
        <w:tabs>
          <w:tab w:val="left" w:pos="862"/>
        </w:tabs>
        <w:autoSpaceDE w:val="0"/>
        <w:autoSpaceDN w:val="0"/>
        <w:spacing w:after="0" w:line="240" w:lineRule="auto"/>
        <w:ind w:left="90"/>
        <w:rPr>
          <w:sz w:val="24"/>
        </w:rPr>
      </w:pPr>
      <w:r>
        <w:rPr>
          <w:sz w:val="24"/>
        </w:rPr>
        <w:t xml:space="preserve">19. </w:t>
      </w:r>
      <w:r w:rsidRPr="00BB68A9">
        <w:rPr>
          <w:sz w:val="24"/>
        </w:rPr>
        <w:t>Themodeofafrequencydistributioncanbedeterminedgraphically</w:t>
      </w:r>
      <w:r w:rsidRPr="00BB68A9">
        <w:rPr>
          <w:spacing w:val="-5"/>
          <w:sz w:val="24"/>
        </w:rPr>
        <w:t>by:</w:t>
      </w:r>
    </w:p>
    <w:p w:rsidR="00BB68A9" w:rsidRPr="001A6C97" w:rsidRDefault="00BB68A9" w:rsidP="00253492">
      <w:pPr>
        <w:pStyle w:val="ListParagraph"/>
        <w:widowControl w:val="0"/>
        <w:numPr>
          <w:ilvl w:val="0"/>
          <w:numId w:val="19"/>
        </w:numPr>
        <w:tabs>
          <w:tab w:val="left" w:pos="747"/>
        </w:tabs>
        <w:autoSpaceDE w:val="0"/>
        <w:autoSpaceDN w:val="0"/>
        <w:spacing w:before="120" w:after="0" w:line="240" w:lineRule="auto"/>
        <w:rPr>
          <w:sz w:val="24"/>
        </w:rPr>
      </w:pPr>
      <w:r w:rsidRPr="001A6C97">
        <w:rPr>
          <w:color w:val="000000"/>
          <w:spacing w:val="-2"/>
          <w:sz w:val="24"/>
          <w:highlight w:val="yellow"/>
        </w:rPr>
        <w:t>Histogram</w:t>
      </w:r>
    </w:p>
    <w:p w:rsidR="00BB68A9" w:rsidRPr="001A6C97" w:rsidRDefault="00BB68A9" w:rsidP="00253492">
      <w:pPr>
        <w:pStyle w:val="ListParagraph"/>
        <w:widowControl w:val="0"/>
        <w:numPr>
          <w:ilvl w:val="0"/>
          <w:numId w:val="19"/>
        </w:numPr>
        <w:tabs>
          <w:tab w:val="left" w:pos="761"/>
        </w:tabs>
        <w:autoSpaceDE w:val="0"/>
        <w:autoSpaceDN w:val="0"/>
        <w:spacing w:before="120" w:after="0" w:line="240" w:lineRule="auto"/>
        <w:rPr>
          <w:sz w:val="24"/>
        </w:rPr>
      </w:pPr>
      <w:r w:rsidRPr="001A6C97">
        <w:rPr>
          <w:sz w:val="24"/>
        </w:rPr>
        <w:t xml:space="preserve">Frequency </w:t>
      </w:r>
      <w:r w:rsidRPr="001A6C97">
        <w:rPr>
          <w:spacing w:val="-4"/>
          <w:sz w:val="24"/>
        </w:rPr>
        <w:t>curve</w:t>
      </w:r>
    </w:p>
    <w:p w:rsidR="00BB68A9" w:rsidRPr="001A6C97" w:rsidRDefault="00BB68A9" w:rsidP="00253492">
      <w:pPr>
        <w:pStyle w:val="ListParagraph"/>
        <w:widowControl w:val="0"/>
        <w:numPr>
          <w:ilvl w:val="0"/>
          <w:numId w:val="19"/>
        </w:numPr>
        <w:tabs>
          <w:tab w:val="left" w:pos="747"/>
        </w:tabs>
        <w:autoSpaceDE w:val="0"/>
        <w:autoSpaceDN w:val="0"/>
        <w:spacing w:before="120" w:after="0" w:line="240" w:lineRule="auto"/>
        <w:rPr>
          <w:sz w:val="24"/>
        </w:rPr>
      </w:pPr>
      <w:r w:rsidRPr="001A6C97">
        <w:rPr>
          <w:sz w:val="24"/>
        </w:rPr>
        <w:t xml:space="preserve">Frequency </w:t>
      </w:r>
      <w:r w:rsidRPr="001A6C97">
        <w:rPr>
          <w:spacing w:val="-2"/>
          <w:sz w:val="24"/>
        </w:rPr>
        <w:t>polygon</w:t>
      </w:r>
    </w:p>
    <w:p w:rsidR="00621B2C" w:rsidRPr="00BD359B" w:rsidRDefault="00BB68A9" w:rsidP="00253492">
      <w:pPr>
        <w:pStyle w:val="ListParagraph"/>
        <w:widowControl w:val="0"/>
        <w:numPr>
          <w:ilvl w:val="0"/>
          <w:numId w:val="19"/>
        </w:numPr>
        <w:tabs>
          <w:tab w:val="left" w:pos="761"/>
        </w:tabs>
        <w:autoSpaceDE w:val="0"/>
        <w:autoSpaceDN w:val="0"/>
        <w:spacing w:before="120" w:after="0" w:line="240" w:lineRule="auto"/>
        <w:rPr>
          <w:sz w:val="24"/>
        </w:rPr>
      </w:pPr>
      <w:r w:rsidRPr="001A6C97">
        <w:rPr>
          <w:spacing w:val="-2"/>
          <w:sz w:val="24"/>
        </w:rPr>
        <w:t xml:space="preserve"> Ogive</w:t>
      </w:r>
    </w:p>
    <w:p w:rsidR="00BB68A9" w:rsidRDefault="00BB68A9" w:rsidP="00621B2C">
      <w:pPr>
        <w:pStyle w:val="BodyText"/>
        <w:ind w:left="503"/>
      </w:pPr>
    </w:p>
    <w:p w:rsidR="00BD359B" w:rsidRDefault="00AB62E0" w:rsidP="00BD359B">
      <w:pPr>
        <w:widowControl w:val="0"/>
        <w:tabs>
          <w:tab w:val="left" w:pos="862"/>
        </w:tabs>
        <w:autoSpaceDE w:val="0"/>
        <w:autoSpaceDN w:val="0"/>
        <w:spacing w:after="0" w:line="240" w:lineRule="auto"/>
        <w:ind w:left="90"/>
        <w:rPr>
          <w:spacing w:val="-2"/>
          <w:sz w:val="24"/>
        </w:rPr>
      </w:pPr>
      <w:r>
        <w:rPr>
          <w:noProof/>
          <w:sz w:val="20"/>
          <w:lang w:val="en-US" w:bidi="ar-SA"/>
        </w:rPr>
        <w:drawing>
          <wp:anchor distT="0" distB="0" distL="0" distR="0" simplePos="0" relativeHeight="251654656" behindDoc="1" locked="0" layoutInCell="1" allowOverlap="1">
            <wp:simplePos x="0" y="0"/>
            <wp:positionH relativeFrom="page">
              <wp:posOffset>1082040</wp:posOffset>
            </wp:positionH>
            <wp:positionV relativeFrom="paragraph">
              <wp:posOffset>242570</wp:posOffset>
            </wp:positionV>
            <wp:extent cx="2615565" cy="1668780"/>
            <wp:effectExtent l="0" t="0" r="0" b="0"/>
            <wp:wrapTopAndBottom/>
            <wp:docPr id="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4" cstate="print"/>
                    <a:stretch>
                      <a:fillRect/>
                    </a:stretch>
                  </pic:blipFill>
                  <pic:spPr>
                    <a:xfrm>
                      <a:off x="0" y="0"/>
                      <a:ext cx="2615565" cy="1668780"/>
                    </a:xfrm>
                    <a:prstGeom prst="rect">
                      <a:avLst/>
                    </a:prstGeom>
                  </pic:spPr>
                </pic:pic>
              </a:graphicData>
            </a:graphic>
          </wp:anchor>
        </w:drawing>
      </w:r>
      <w:r w:rsidR="00921874">
        <w:t xml:space="preserve">20. </w:t>
      </w:r>
      <w:r w:rsidR="00921874" w:rsidRPr="00921874">
        <w:rPr>
          <w:sz w:val="24"/>
        </w:rPr>
        <w:t>Findthemedianofthegiven</w:t>
      </w:r>
      <w:r w:rsidR="00921874" w:rsidRPr="00921874">
        <w:rPr>
          <w:spacing w:val="-2"/>
          <w:sz w:val="24"/>
        </w:rPr>
        <w:t>ogive:</w:t>
      </w:r>
    </w:p>
    <w:p w:rsidR="00BD359B" w:rsidRDefault="00BD359B" w:rsidP="00921874">
      <w:pPr>
        <w:widowControl w:val="0"/>
        <w:tabs>
          <w:tab w:val="left" w:pos="862"/>
        </w:tabs>
        <w:autoSpaceDE w:val="0"/>
        <w:autoSpaceDN w:val="0"/>
        <w:spacing w:after="0" w:line="240" w:lineRule="auto"/>
        <w:ind w:left="90"/>
        <w:rPr>
          <w:spacing w:val="-2"/>
          <w:sz w:val="24"/>
        </w:rPr>
      </w:pPr>
    </w:p>
    <w:p w:rsidR="00BD359B" w:rsidRDefault="00BD359B" w:rsidP="00BD359B">
      <w:pPr>
        <w:widowControl w:val="0"/>
        <w:tabs>
          <w:tab w:val="left" w:pos="748"/>
        </w:tabs>
        <w:autoSpaceDE w:val="0"/>
        <w:autoSpaceDN w:val="0"/>
        <w:spacing w:before="1" w:after="0" w:line="240" w:lineRule="auto"/>
        <w:rPr>
          <w:sz w:val="24"/>
        </w:rPr>
      </w:pPr>
      <w:r>
        <w:rPr>
          <w:spacing w:val="-5"/>
          <w:sz w:val="24"/>
        </w:rPr>
        <w:t xml:space="preserve">a) </w:t>
      </w:r>
      <w:r w:rsidRPr="00921874">
        <w:rPr>
          <w:spacing w:val="-5"/>
          <w:sz w:val="24"/>
        </w:rPr>
        <w:t>150</w:t>
      </w:r>
    </w:p>
    <w:p w:rsidR="00BD359B" w:rsidRDefault="00BD359B" w:rsidP="00BD359B">
      <w:pPr>
        <w:widowControl w:val="0"/>
        <w:tabs>
          <w:tab w:val="left" w:pos="748"/>
        </w:tabs>
        <w:autoSpaceDE w:val="0"/>
        <w:autoSpaceDN w:val="0"/>
        <w:spacing w:before="1" w:after="0" w:line="240" w:lineRule="auto"/>
        <w:rPr>
          <w:sz w:val="24"/>
        </w:rPr>
      </w:pPr>
      <w:r>
        <w:rPr>
          <w:sz w:val="24"/>
        </w:rPr>
        <w:t>b) 200</w:t>
      </w:r>
    </w:p>
    <w:p w:rsidR="00BD359B" w:rsidRDefault="00BD359B" w:rsidP="00BD359B">
      <w:pPr>
        <w:widowControl w:val="0"/>
        <w:tabs>
          <w:tab w:val="left" w:pos="748"/>
        </w:tabs>
        <w:autoSpaceDE w:val="0"/>
        <w:autoSpaceDN w:val="0"/>
        <w:spacing w:before="1" w:after="0" w:line="240" w:lineRule="auto"/>
        <w:rPr>
          <w:sz w:val="24"/>
        </w:rPr>
      </w:pPr>
      <w:r>
        <w:rPr>
          <w:sz w:val="24"/>
        </w:rPr>
        <w:t>c) 148</w:t>
      </w:r>
    </w:p>
    <w:p w:rsidR="00BD359B" w:rsidRDefault="00BD359B" w:rsidP="00BD359B">
      <w:pPr>
        <w:widowControl w:val="0"/>
        <w:tabs>
          <w:tab w:val="left" w:pos="748"/>
          <w:tab w:val="left" w:pos="6120"/>
        </w:tabs>
        <w:autoSpaceDE w:val="0"/>
        <w:autoSpaceDN w:val="0"/>
        <w:spacing w:before="1" w:after="0" w:line="240" w:lineRule="auto"/>
        <w:rPr>
          <w:sz w:val="24"/>
        </w:rPr>
      </w:pPr>
      <w:r w:rsidRPr="002520B1">
        <w:rPr>
          <w:sz w:val="24"/>
          <w:highlight w:val="yellow"/>
        </w:rPr>
        <w:t>d) 175</w:t>
      </w:r>
    </w:p>
    <w:p w:rsidR="00BD359B" w:rsidRDefault="00BD359B" w:rsidP="00BD359B">
      <w:pPr>
        <w:widowControl w:val="0"/>
        <w:tabs>
          <w:tab w:val="left" w:pos="748"/>
          <w:tab w:val="left" w:pos="6120"/>
        </w:tabs>
        <w:autoSpaceDE w:val="0"/>
        <w:autoSpaceDN w:val="0"/>
        <w:spacing w:before="1" w:after="0" w:line="240" w:lineRule="auto"/>
        <w:rPr>
          <w:sz w:val="24"/>
        </w:rPr>
      </w:pPr>
    </w:p>
    <w:p w:rsidR="00BD359B" w:rsidRDefault="00BD359B" w:rsidP="00BD359B">
      <w:pPr>
        <w:widowControl w:val="0"/>
        <w:tabs>
          <w:tab w:val="left" w:pos="748"/>
          <w:tab w:val="left" w:pos="6120"/>
        </w:tabs>
        <w:autoSpaceDE w:val="0"/>
        <w:autoSpaceDN w:val="0"/>
        <w:spacing w:before="1" w:after="0" w:line="240" w:lineRule="auto"/>
        <w:rPr>
          <w:sz w:val="24"/>
        </w:rPr>
      </w:pPr>
    </w:p>
    <w:p w:rsidR="00BD359B" w:rsidRPr="002520B1" w:rsidRDefault="00BD359B" w:rsidP="00BD359B">
      <w:pPr>
        <w:widowControl w:val="0"/>
        <w:tabs>
          <w:tab w:val="left" w:pos="862"/>
        </w:tabs>
        <w:autoSpaceDE w:val="0"/>
        <w:autoSpaceDN w:val="0"/>
        <w:spacing w:after="0" w:line="240" w:lineRule="auto"/>
        <w:rPr>
          <w:sz w:val="24"/>
        </w:rPr>
      </w:pPr>
      <w:r w:rsidRPr="002520B1">
        <w:rPr>
          <w:sz w:val="24"/>
        </w:rPr>
        <w:t>21. Whatistheappropriatesimpleannualgrowthrateoftotalassetsbetween1990and</w:t>
      </w:r>
      <w:r w:rsidRPr="002520B1">
        <w:rPr>
          <w:spacing w:val="-2"/>
          <w:sz w:val="24"/>
        </w:rPr>
        <w:t>1993?</w:t>
      </w:r>
    </w:p>
    <w:p w:rsidR="00BD359B" w:rsidRPr="001A6C97" w:rsidRDefault="00BD359B" w:rsidP="00BD359B">
      <w:pPr>
        <w:widowControl w:val="0"/>
        <w:tabs>
          <w:tab w:val="left" w:pos="862"/>
        </w:tabs>
        <w:autoSpaceDE w:val="0"/>
        <w:autoSpaceDN w:val="0"/>
        <w:spacing w:after="0" w:line="240" w:lineRule="auto"/>
        <w:ind w:left="90"/>
        <w:rPr>
          <w:sz w:val="24"/>
        </w:rPr>
      </w:pPr>
      <w:r>
        <w:rPr>
          <w:noProof/>
          <w:lang w:val="en-US" w:bidi="ar-SA"/>
        </w:rPr>
        <w:drawing>
          <wp:anchor distT="0" distB="0" distL="0" distR="0" simplePos="0" relativeHeight="251674112" behindDoc="1" locked="0" layoutInCell="1" allowOverlap="1">
            <wp:simplePos x="0" y="0"/>
            <wp:positionH relativeFrom="page">
              <wp:posOffset>1188219</wp:posOffset>
            </wp:positionH>
            <wp:positionV relativeFrom="paragraph">
              <wp:posOffset>179156</wp:posOffset>
            </wp:positionV>
            <wp:extent cx="5112594" cy="1814131"/>
            <wp:effectExtent l="0" t="0" r="0" b="0"/>
            <wp:wrapTopAndBottom/>
            <wp:docPr id="1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5" cstate="print"/>
                    <a:stretch>
                      <a:fillRect/>
                    </a:stretch>
                  </pic:blipFill>
                  <pic:spPr>
                    <a:xfrm>
                      <a:off x="0" y="0"/>
                      <a:ext cx="5112594" cy="1814131"/>
                    </a:xfrm>
                    <a:prstGeom prst="rect">
                      <a:avLst/>
                    </a:prstGeom>
                  </pic:spPr>
                </pic:pic>
              </a:graphicData>
            </a:graphic>
          </wp:anchor>
        </w:drawing>
      </w:r>
    </w:p>
    <w:p w:rsidR="00BD359B" w:rsidRDefault="00BD359B" w:rsidP="00253492">
      <w:pPr>
        <w:pStyle w:val="ListParagraph"/>
        <w:widowControl w:val="0"/>
        <w:numPr>
          <w:ilvl w:val="1"/>
          <w:numId w:val="12"/>
        </w:numPr>
        <w:tabs>
          <w:tab w:val="left" w:pos="863"/>
        </w:tabs>
        <w:autoSpaceDE w:val="0"/>
        <w:autoSpaceDN w:val="0"/>
        <w:spacing w:after="0" w:line="240" w:lineRule="auto"/>
        <w:ind w:left="863" w:hanging="359"/>
        <w:contextualSpacing w:val="0"/>
        <w:rPr>
          <w:sz w:val="24"/>
        </w:rPr>
      </w:pPr>
      <w:r>
        <w:rPr>
          <w:spacing w:val="-5"/>
          <w:sz w:val="24"/>
        </w:rPr>
        <w:t>36%</w:t>
      </w:r>
    </w:p>
    <w:p w:rsidR="00BD359B" w:rsidRDefault="00BD359B" w:rsidP="00253492">
      <w:pPr>
        <w:pStyle w:val="ListParagraph"/>
        <w:widowControl w:val="0"/>
        <w:numPr>
          <w:ilvl w:val="1"/>
          <w:numId w:val="12"/>
        </w:numPr>
        <w:tabs>
          <w:tab w:val="left" w:pos="862"/>
        </w:tabs>
        <w:autoSpaceDE w:val="0"/>
        <w:autoSpaceDN w:val="0"/>
        <w:spacing w:before="120" w:after="0" w:line="240" w:lineRule="auto"/>
        <w:ind w:left="862" w:hanging="359"/>
        <w:contextualSpacing w:val="0"/>
        <w:rPr>
          <w:sz w:val="24"/>
        </w:rPr>
      </w:pPr>
      <w:r>
        <w:rPr>
          <w:color w:val="000000"/>
          <w:spacing w:val="-5"/>
          <w:sz w:val="24"/>
          <w:highlight w:val="yellow"/>
        </w:rPr>
        <w:t>12%</w:t>
      </w:r>
    </w:p>
    <w:p w:rsidR="00BD359B" w:rsidRDefault="00BD359B" w:rsidP="00253492">
      <w:pPr>
        <w:pStyle w:val="ListParagraph"/>
        <w:widowControl w:val="0"/>
        <w:numPr>
          <w:ilvl w:val="1"/>
          <w:numId w:val="12"/>
        </w:numPr>
        <w:tabs>
          <w:tab w:val="left" w:pos="862"/>
        </w:tabs>
        <w:autoSpaceDE w:val="0"/>
        <w:autoSpaceDN w:val="0"/>
        <w:spacing w:before="120" w:after="0" w:line="240" w:lineRule="auto"/>
        <w:ind w:left="862" w:hanging="359"/>
        <w:contextualSpacing w:val="0"/>
        <w:rPr>
          <w:sz w:val="24"/>
        </w:rPr>
      </w:pPr>
      <w:r>
        <w:rPr>
          <w:spacing w:val="-5"/>
          <w:sz w:val="24"/>
        </w:rPr>
        <w:t>9%</w:t>
      </w:r>
    </w:p>
    <w:p w:rsidR="00BD359B" w:rsidRDefault="00BD359B" w:rsidP="00253492">
      <w:pPr>
        <w:pStyle w:val="ListParagraph"/>
        <w:widowControl w:val="0"/>
        <w:numPr>
          <w:ilvl w:val="1"/>
          <w:numId w:val="12"/>
        </w:numPr>
        <w:tabs>
          <w:tab w:val="left" w:pos="862"/>
        </w:tabs>
        <w:autoSpaceDE w:val="0"/>
        <w:autoSpaceDN w:val="0"/>
        <w:spacing w:before="120" w:after="0" w:line="240" w:lineRule="auto"/>
        <w:ind w:left="862" w:hanging="359"/>
        <w:contextualSpacing w:val="0"/>
        <w:rPr>
          <w:sz w:val="24"/>
        </w:rPr>
      </w:pPr>
      <w:r>
        <w:rPr>
          <w:spacing w:val="-5"/>
          <w:sz w:val="24"/>
        </w:rPr>
        <w:t>27%</w:t>
      </w:r>
    </w:p>
    <w:p w:rsidR="00BD359B" w:rsidRDefault="00BD359B" w:rsidP="00BD359B">
      <w:pPr>
        <w:widowControl w:val="0"/>
        <w:tabs>
          <w:tab w:val="left" w:pos="748"/>
          <w:tab w:val="left" w:pos="6120"/>
        </w:tabs>
        <w:autoSpaceDE w:val="0"/>
        <w:autoSpaceDN w:val="0"/>
        <w:spacing w:before="1" w:after="0" w:line="240" w:lineRule="auto"/>
        <w:rPr>
          <w:sz w:val="24"/>
        </w:rPr>
      </w:pPr>
    </w:p>
    <w:p w:rsidR="00BD359B" w:rsidRDefault="00BD359B" w:rsidP="00BD359B">
      <w:pPr>
        <w:pStyle w:val="ListParagraph"/>
        <w:widowControl w:val="0"/>
        <w:tabs>
          <w:tab w:val="left" w:pos="862"/>
        </w:tabs>
        <w:autoSpaceDE w:val="0"/>
        <w:autoSpaceDN w:val="0"/>
        <w:spacing w:after="0" w:line="240" w:lineRule="auto"/>
        <w:ind w:left="503" w:right="840"/>
        <w:contextualSpacing w:val="0"/>
        <w:rPr>
          <w:sz w:val="24"/>
        </w:rPr>
      </w:pPr>
      <w:r>
        <w:rPr>
          <w:sz w:val="24"/>
        </w:rPr>
        <w:t>22. The equity base of the company’s remains unchanged, then the total divided earning by shareholders in 1991-1992 is:</w:t>
      </w:r>
    </w:p>
    <w:p w:rsidR="00BD359B" w:rsidRPr="00924CDF" w:rsidRDefault="00BD359B" w:rsidP="00924CDF">
      <w:pPr>
        <w:pStyle w:val="BodyText"/>
        <w:spacing w:before="198"/>
        <w:rPr>
          <w:sz w:val="20"/>
        </w:rPr>
      </w:pPr>
      <w:r>
        <w:rPr>
          <w:noProof/>
          <w:sz w:val="20"/>
        </w:rPr>
        <w:drawing>
          <wp:anchor distT="0" distB="0" distL="0" distR="0" simplePos="0" relativeHeight="251675136" behindDoc="1" locked="0" layoutInCell="1" allowOverlap="1">
            <wp:simplePos x="0" y="0"/>
            <wp:positionH relativeFrom="page">
              <wp:posOffset>1203464</wp:posOffset>
            </wp:positionH>
            <wp:positionV relativeFrom="paragraph">
              <wp:posOffset>287607</wp:posOffset>
            </wp:positionV>
            <wp:extent cx="5026004" cy="2040254"/>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66" cstate="print"/>
                    <a:stretch>
                      <a:fillRect/>
                    </a:stretch>
                  </pic:blipFill>
                  <pic:spPr>
                    <a:xfrm>
                      <a:off x="0" y="0"/>
                      <a:ext cx="5026004" cy="2040254"/>
                    </a:xfrm>
                    <a:prstGeom prst="rect">
                      <a:avLst/>
                    </a:prstGeom>
                  </pic:spPr>
                </pic:pic>
              </a:graphicData>
            </a:graphic>
          </wp:anchor>
        </w:drawing>
      </w:r>
    </w:p>
    <w:p w:rsidR="00BD359B" w:rsidRPr="001A6C97" w:rsidRDefault="00BD359B" w:rsidP="00253492">
      <w:pPr>
        <w:pStyle w:val="ListParagraph"/>
        <w:widowControl w:val="0"/>
        <w:numPr>
          <w:ilvl w:val="0"/>
          <w:numId w:val="18"/>
        </w:numPr>
        <w:tabs>
          <w:tab w:val="left" w:pos="862"/>
        </w:tabs>
        <w:autoSpaceDE w:val="0"/>
        <w:autoSpaceDN w:val="0"/>
        <w:spacing w:after="0" w:line="240" w:lineRule="auto"/>
        <w:rPr>
          <w:sz w:val="24"/>
        </w:rPr>
      </w:pPr>
      <w:r w:rsidRPr="001A6C97">
        <w:rPr>
          <w:sz w:val="24"/>
        </w:rPr>
        <w:t>Rs104</w:t>
      </w:r>
      <w:r w:rsidRPr="001A6C97">
        <w:rPr>
          <w:spacing w:val="-4"/>
          <w:sz w:val="24"/>
        </w:rPr>
        <w:t>lakh</w:t>
      </w:r>
    </w:p>
    <w:p w:rsidR="00BD359B" w:rsidRPr="00924CDF" w:rsidRDefault="00BD359B" w:rsidP="00253492">
      <w:pPr>
        <w:pStyle w:val="ListParagraph"/>
        <w:widowControl w:val="0"/>
        <w:numPr>
          <w:ilvl w:val="0"/>
          <w:numId w:val="18"/>
        </w:numPr>
        <w:tabs>
          <w:tab w:val="left" w:pos="862"/>
        </w:tabs>
        <w:autoSpaceDE w:val="0"/>
        <w:autoSpaceDN w:val="0"/>
        <w:spacing w:before="120" w:after="0" w:line="240" w:lineRule="auto"/>
        <w:rPr>
          <w:sz w:val="24"/>
        </w:rPr>
      </w:pPr>
      <w:r w:rsidRPr="001A6C97">
        <w:rPr>
          <w:sz w:val="24"/>
        </w:rPr>
        <w:t>Rs9</w:t>
      </w:r>
      <w:r w:rsidRPr="001A6C97">
        <w:rPr>
          <w:spacing w:val="-4"/>
          <w:sz w:val="24"/>
        </w:rPr>
        <w:t>lakh</w:t>
      </w:r>
    </w:p>
    <w:p w:rsidR="00924CDF" w:rsidRPr="00924CDF" w:rsidRDefault="00924CDF" w:rsidP="00253492">
      <w:pPr>
        <w:pStyle w:val="ListParagraph"/>
        <w:widowControl w:val="0"/>
        <w:numPr>
          <w:ilvl w:val="0"/>
          <w:numId w:val="18"/>
        </w:numPr>
        <w:tabs>
          <w:tab w:val="left" w:pos="748"/>
        </w:tabs>
        <w:autoSpaceDE w:val="0"/>
        <w:autoSpaceDN w:val="0"/>
        <w:spacing w:before="1" w:after="0" w:line="240" w:lineRule="auto"/>
        <w:rPr>
          <w:sz w:val="24"/>
        </w:rPr>
      </w:pPr>
      <w:r w:rsidRPr="00924CDF">
        <w:rPr>
          <w:color w:val="000000"/>
          <w:sz w:val="24"/>
          <w:highlight w:val="yellow"/>
        </w:rPr>
        <w:t>Rs12.8</w:t>
      </w:r>
      <w:r w:rsidRPr="00924CDF">
        <w:rPr>
          <w:color w:val="000000"/>
          <w:spacing w:val="-4"/>
          <w:sz w:val="24"/>
          <w:highlight w:val="yellow"/>
        </w:rPr>
        <w:t>lakh</w:t>
      </w:r>
    </w:p>
    <w:p w:rsidR="00924CDF" w:rsidRPr="001A6C97" w:rsidRDefault="00924CDF" w:rsidP="00253492">
      <w:pPr>
        <w:pStyle w:val="ListParagraph"/>
        <w:widowControl w:val="0"/>
        <w:numPr>
          <w:ilvl w:val="0"/>
          <w:numId w:val="18"/>
        </w:numPr>
        <w:tabs>
          <w:tab w:val="left" w:pos="862"/>
        </w:tabs>
        <w:autoSpaceDE w:val="0"/>
        <w:autoSpaceDN w:val="0"/>
        <w:spacing w:before="120" w:after="0" w:line="240" w:lineRule="auto"/>
        <w:rPr>
          <w:sz w:val="24"/>
        </w:rPr>
      </w:pPr>
      <w:r w:rsidRPr="001A6C97">
        <w:rPr>
          <w:sz w:val="24"/>
        </w:rPr>
        <w:t>Rs15.6</w:t>
      </w:r>
      <w:r w:rsidRPr="001A6C97">
        <w:rPr>
          <w:spacing w:val="-4"/>
          <w:sz w:val="24"/>
        </w:rPr>
        <w:t>lakh</w:t>
      </w:r>
    </w:p>
    <w:p w:rsidR="00924CDF" w:rsidRDefault="00924CDF" w:rsidP="00924CDF">
      <w:pPr>
        <w:widowControl w:val="0"/>
        <w:tabs>
          <w:tab w:val="left" w:pos="748"/>
          <w:tab w:val="left" w:pos="6120"/>
        </w:tabs>
        <w:autoSpaceDE w:val="0"/>
        <w:autoSpaceDN w:val="0"/>
        <w:spacing w:before="1" w:after="0" w:line="240" w:lineRule="auto"/>
        <w:rPr>
          <w:sz w:val="24"/>
        </w:rPr>
      </w:pPr>
    </w:p>
    <w:p w:rsidR="00924CDF" w:rsidRPr="00F70C16" w:rsidRDefault="00924CDF" w:rsidP="00924CDF">
      <w:pPr>
        <w:widowControl w:val="0"/>
        <w:tabs>
          <w:tab w:val="left" w:pos="598"/>
        </w:tabs>
        <w:autoSpaceDE w:val="0"/>
        <w:autoSpaceDN w:val="0"/>
        <w:spacing w:after="0" w:line="240" w:lineRule="auto"/>
        <w:ind w:left="359"/>
        <w:rPr>
          <w:sz w:val="24"/>
        </w:rPr>
      </w:pPr>
      <w:r>
        <w:rPr>
          <w:sz w:val="24"/>
        </w:rPr>
        <w:t xml:space="preserve">23. </w:t>
      </w:r>
      <w:r w:rsidRPr="00F70C16">
        <w:rPr>
          <w:sz w:val="24"/>
        </w:rPr>
        <w:t xml:space="preserve">The standard deviation for 15,22,27,11,9,21,14,9 </w:t>
      </w:r>
      <w:r w:rsidRPr="00F70C16">
        <w:rPr>
          <w:spacing w:val="-5"/>
          <w:sz w:val="24"/>
        </w:rPr>
        <w:t>is:</w:t>
      </w:r>
    </w:p>
    <w:p w:rsidR="00924CDF" w:rsidRDefault="00924CDF" w:rsidP="00253492">
      <w:pPr>
        <w:pStyle w:val="ListParagraph"/>
        <w:widowControl w:val="0"/>
        <w:numPr>
          <w:ilvl w:val="1"/>
          <w:numId w:val="13"/>
        </w:numPr>
        <w:tabs>
          <w:tab w:val="left" w:pos="663"/>
        </w:tabs>
        <w:autoSpaceDE w:val="0"/>
        <w:autoSpaceDN w:val="0"/>
        <w:spacing w:before="243" w:after="0" w:line="240" w:lineRule="auto"/>
        <w:ind w:left="663" w:hanging="244"/>
        <w:contextualSpacing w:val="0"/>
        <w:rPr>
          <w:sz w:val="24"/>
        </w:rPr>
      </w:pPr>
      <w:r>
        <w:rPr>
          <w:color w:val="000000"/>
          <w:spacing w:val="-4"/>
          <w:sz w:val="24"/>
          <w:highlight w:val="yellow"/>
        </w:rPr>
        <w:t>6.22</w:t>
      </w:r>
    </w:p>
    <w:p w:rsidR="00924CDF" w:rsidRDefault="00924CDF" w:rsidP="00253492">
      <w:pPr>
        <w:pStyle w:val="ListParagraph"/>
        <w:widowControl w:val="0"/>
        <w:numPr>
          <w:ilvl w:val="1"/>
          <w:numId w:val="13"/>
        </w:numPr>
        <w:tabs>
          <w:tab w:val="left" w:pos="617"/>
        </w:tabs>
        <w:autoSpaceDE w:val="0"/>
        <w:autoSpaceDN w:val="0"/>
        <w:spacing w:before="240" w:after="0" w:line="240" w:lineRule="auto"/>
        <w:ind w:left="617" w:hanging="258"/>
        <w:contextualSpacing w:val="0"/>
        <w:rPr>
          <w:sz w:val="24"/>
        </w:rPr>
      </w:pPr>
      <w:r>
        <w:rPr>
          <w:spacing w:val="-4"/>
          <w:sz w:val="24"/>
        </w:rPr>
        <w:t>6.12</w:t>
      </w:r>
    </w:p>
    <w:p w:rsidR="00924CDF" w:rsidRDefault="00924CDF" w:rsidP="00253492">
      <w:pPr>
        <w:pStyle w:val="ListParagraph"/>
        <w:widowControl w:val="0"/>
        <w:numPr>
          <w:ilvl w:val="1"/>
          <w:numId w:val="13"/>
        </w:numPr>
        <w:tabs>
          <w:tab w:val="left" w:pos="603"/>
        </w:tabs>
        <w:autoSpaceDE w:val="0"/>
        <w:autoSpaceDN w:val="0"/>
        <w:spacing w:before="242" w:after="0" w:line="240" w:lineRule="auto"/>
        <w:ind w:left="603" w:hanging="244"/>
        <w:contextualSpacing w:val="0"/>
        <w:rPr>
          <w:sz w:val="24"/>
        </w:rPr>
      </w:pPr>
      <w:r>
        <w:rPr>
          <w:spacing w:val="-4"/>
          <w:sz w:val="24"/>
        </w:rPr>
        <w:t>6.04</w:t>
      </w:r>
    </w:p>
    <w:p w:rsidR="00924CDF" w:rsidRDefault="00924CDF" w:rsidP="00253492">
      <w:pPr>
        <w:pStyle w:val="ListParagraph"/>
        <w:widowControl w:val="0"/>
        <w:numPr>
          <w:ilvl w:val="1"/>
          <w:numId w:val="13"/>
        </w:numPr>
        <w:tabs>
          <w:tab w:val="left" w:pos="617"/>
        </w:tabs>
        <w:autoSpaceDE w:val="0"/>
        <w:autoSpaceDN w:val="0"/>
        <w:spacing w:before="243" w:after="0" w:line="240" w:lineRule="auto"/>
        <w:ind w:left="617" w:hanging="258"/>
        <w:contextualSpacing w:val="0"/>
        <w:rPr>
          <w:sz w:val="24"/>
        </w:rPr>
      </w:pPr>
      <w:r>
        <w:rPr>
          <w:spacing w:val="-4"/>
          <w:sz w:val="24"/>
        </w:rPr>
        <w:t>6.32</w:t>
      </w:r>
    </w:p>
    <w:p w:rsidR="00924CDF" w:rsidRDefault="00924CDF" w:rsidP="00924CDF">
      <w:pPr>
        <w:widowControl w:val="0"/>
        <w:tabs>
          <w:tab w:val="left" w:pos="748"/>
          <w:tab w:val="left" w:pos="6120"/>
        </w:tabs>
        <w:autoSpaceDE w:val="0"/>
        <w:autoSpaceDN w:val="0"/>
        <w:spacing w:before="1" w:after="0" w:line="240" w:lineRule="auto"/>
        <w:rPr>
          <w:sz w:val="24"/>
        </w:rPr>
      </w:pPr>
    </w:p>
    <w:p w:rsidR="00924CDF" w:rsidRPr="00F70C16" w:rsidRDefault="00924CDF" w:rsidP="00924CDF">
      <w:pPr>
        <w:widowControl w:val="0"/>
        <w:tabs>
          <w:tab w:val="left" w:pos="598"/>
        </w:tabs>
        <w:autoSpaceDE w:val="0"/>
        <w:autoSpaceDN w:val="0"/>
        <w:spacing w:before="34" w:after="0" w:line="240" w:lineRule="auto"/>
        <w:ind w:left="359"/>
        <w:rPr>
          <w:sz w:val="24"/>
        </w:rPr>
      </w:pPr>
      <w:r w:rsidRPr="00F70C16">
        <w:rPr>
          <w:sz w:val="24"/>
        </w:rPr>
        <w:t>24. The mean deviation about median from the data: 340,150,210,240,300,310,320</w:t>
      </w:r>
      <w:r w:rsidRPr="00F70C16">
        <w:rPr>
          <w:spacing w:val="-5"/>
          <w:sz w:val="24"/>
        </w:rPr>
        <w:t xml:space="preserve"> is:</w:t>
      </w:r>
    </w:p>
    <w:p w:rsidR="00924CDF" w:rsidRPr="001A6C97" w:rsidRDefault="00924CDF" w:rsidP="00253492">
      <w:pPr>
        <w:pStyle w:val="ListParagraph"/>
        <w:widowControl w:val="0"/>
        <w:numPr>
          <w:ilvl w:val="0"/>
          <w:numId w:val="17"/>
        </w:numPr>
        <w:tabs>
          <w:tab w:val="left" w:pos="603"/>
        </w:tabs>
        <w:autoSpaceDE w:val="0"/>
        <w:autoSpaceDN w:val="0"/>
        <w:spacing w:before="242" w:after="0" w:line="240" w:lineRule="auto"/>
        <w:rPr>
          <w:sz w:val="24"/>
        </w:rPr>
      </w:pPr>
      <w:r w:rsidRPr="001A6C97">
        <w:rPr>
          <w:spacing w:val="-4"/>
          <w:sz w:val="24"/>
        </w:rPr>
        <w:t>51.6</w:t>
      </w:r>
    </w:p>
    <w:p w:rsidR="00924CDF" w:rsidRPr="001A6C97" w:rsidRDefault="00924CDF" w:rsidP="00253492">
      <w:pPr>
        <w:pStyle w:val="ListParagraph"/>
        <w:widowControl w:val="0"/>
        <w:numPr>
          <w:ilvl w:val="0"/>
          <w:numId w:val="17"/>
        </w:numPr>
        <w:tabs>
          <w:tab w:val="left" w:pos="617"/>
        </w:tabs>
        <w:autoSpaceDE w:val="0"/>
        <w:autoSpaceDN w:val="0"/>
        <w:spacing w:before="240" w:after="0" w:line="240" w:lineRule="auto"/>
        <w:rPr>
          <w:sz w:val="24"/>
        </w:rPr>
      </w:pPr>
      <w:r w:rsidRPr="001A6C97">
        <w:rPr>
          <w:spacing w:val="-4"/>
          <w:sz w:val="24"/>
        </w:rPr>
        <w:t>51.8</w:t>
      </w:r>
    </w:p>
    <w:p w:rsidR="00924CDF" w:rsidRPr="001A6C97" w:rsidRDefault="00924CDF" w:rsidP="00253492">
      <w:pPr>
        <w:pStyle w:val="ListParagraph"/>
        <w:widowControl w:val="0"/>
        <w:numPr>
          <w:ilvl w:val="0"/>
          <w:numId w:val="17"/>
        </w:numPr>
        <w:tabs>
          <w:tab w:val="left" w:pos="603"/>
        </w:tabs>
        <w:autoSpaceDE w:val="0"/>
        <w:autoSpaceDN w:val="0"/>
        <w:spacing w:before="243" w:after="0" w:line="240" w:lineRule="auto"/>
        <w:rPr>
          <w:sz w:val="24"/>
        </w:rPr>
      </w:pPr>
      <w:r w:rsidRPr="001A6C97">
        <w:rPr>
          <w:spacing w:val="-5"/>
          <w:sz w:val="24"/>
        </w:rPr>
        <w:t>52</w:t>
      </w:r>
    </w:p>
    <w:p w:rsidR="00924CDF" w:rsidRPr="001A6C97" w:rsidRDefault="00924CDF" w:rsidP="00253492">
      <w:pPr>
        <w:pStyle w:val="ListParagraph"/>
        <w:widowControl w:val="0"/>
        <w:numPr>
          <w:ilvl w:val="0"/>
          <w:numId w:val="17"/>
        </w:numPr>
        <w:tabs>
          <w:tab w:val="left" w:pos="617"/>
        </w:tabs>
        <w:autoSpaceDE w:val="0"/>
        <w:autoSpaceDN w:val="0"/>
        <w:spacing w:before="240" w:after="0" w:line="240" w:lineRule="auto"/>
        <w:rPr>
          <w:sz w:val="24"/>
        </w:rPr>
      </w:pPr>
      <w:r w:rsidRPr="001A6C97">
        <w:rPr>
          <w:color w:val="000000"/>
          <w:spacing w:val="-4"/>
          <w:sz w:val="24"/>
          <w:highlight w:val="yellow"/>
        </w:rPr>
        <w:t>52.8</w:t>
      </w:r>
    </w:p>
    <w:p w:rsidR="00924CDF" w:rsidRPr="002E4DFB" w:rsidRDefault="00924CDF" w:rsidP="00924CDF">
      <w:pPr>
        <w:widowControl w:val="0"/>
        <w:tabs>
          <w:tab w:val="left" w:pos="598"/>
        </w:tabs>
        <w:autoSpaceDE w:val="0"/>
        <w:autoSpaceDN w:val="0"/>
        <w:spacing w:before="240" w:after="0" w:line="278" w:lineRule="auto"/>
        <w:ind w:left="359" w:right="874"/>
        <w:rPr>
          <w:sz w:val="24"/>
        </w:rPr>
      </w:pPr>
      <w:r>
        <w:rPr>
          <w:sz w:val="24"/>
        </w:rPr>
        <w:t xml:space="preserve">25. </w:t>
      </w:r>
      <w:r w:rsidRPr="002E4DFB">
        <w:rPr>
          <w:sz w:val="24"/>
        </w:rPr>
        <w:t>A batsman score runs in 10 innings as 38,70,48,34,42,55,63,46,54 and 44.The mean deviation about mean is</w:t>
      </w:r>
    </w:p>
    <w:p w:rsidR="00924CDF" w:rsidRPr="001A6C97" w:rsidRDefault="00924CDF" w:rsidP="00253492">
      <w:pPr>
        <w:pStyle w:val="ListParagraph"/>
        <w:widowControl w:val="0"/>
        <w:numPr>
          <w:ilvl w:val="0"/>
          <w:numId w:val="16"/>
        </w:numPr>
        <w:tabs>
          <w:tab w:val="left" w:pos="1623"/>
        </w:tabs>
        <w:autoSpaceDE w:val="0"/>
        <w:autoSpaceDN w:val="0"/>
        <w:spacing w:before="195" w:after="0" w:line="240" w:lineRule="auto"/>
        <w:rPr>
          <w:sz w:val="24"/>
        </w:rPr>
      </w:pPr>
      <w:r w:rsidRPr="001A6C97">
        <w:rPr>
          <w:color w:val="000000"/>
          <w:spacing w:val="-5"/>
          <w:sz w:val="24"/>
          <w:highlight w:val="yellow"/>
        </w:rPr>
        <w:t>8.6</w:t>
      </w:r>
    </w:p>
    <w:p w:rsidR="00924CDF" w:rsidRPr="001A6C97" w:rsidRDefault="00924CDF" w:rsidP="00253492">
      <w:pPr>
        <w:pStyle w:val="ListParagraph"/>
        <w:widowControl w:val="0"/>
        <w:numPr>
          <w:ilvl w:val="0"/>
          <w:numId w:val="16"/>
        </w:numPr>
        <w:tabs>
          <w:tab w:val="left" w:pos="1577"/>
        </w:tabs>
        <w:autoSpaceDE w:val="0"/>
        <w:autoSpaceDN w:val="0"/>
        <w:spacing w:before="242" w:after="0" w:line="240" w:lineRule="auto"/>
        <w:rPr>
          <w:sz w:val="24"/>
        </w:rPr>
      </w:pPr>
      <w:r w:rsidRPr="001A6C97">
        <w:rPr>
          <w:spacing w:val="-5"/>
          <w:sz w:val="24"/>
        </w:rPr>
        <w:t>6.4</w:t>
      </w:r>
    </w:p>
    <w:p w:rsidR="00924CDF" w:rsidRPr="001A6C97" w:rsidRDefault="00924CDF" w:rsidP="00253492">
      <w:pPr>
        <w:pStyle w:val="ListParagraph"/>
        <w:widowControl w:val="0"/>
        <w:numPr>
          <w:ilvl w:val="0"/>
          <w:numId w:val="16"/>
        </w:numPr>
        <w:tabs>
          <w:tab w:val="left" w:pos="1503"/>
        </w:tabs>
        <w:autoSpaceDE w:val="0"/>
        <w:autoSpaceDN w:val="0"/>
        <w:spacing w:before="240" w:after="0" w:line="240" w:lineRule="auto"/>
        <w:rPr>
          <w:sz w:val="24"/>
        </w:rPr>
      </w:pPr>
      <w:r w:rsidRPr="001A6C97">
        <w:rPr>
          <w:spacing w:val="-4"/>
          <w:sz w:val="24"/>
        </w:rPr>
        <w:t>10.6</w:t>
      </w:r>
    </w:p>
    <w:p w:rsidR="00924CDF" w:rsidRPr="001A6C97" w:rsidRDefault="00924CDF" w:rsidP="00253492">
      <w:pPr>
        <w:pStyle w:val="ListParagraph"/>
        <w:widowControl w:val="0"/>
        <w:numPr>
          <w:ilvl w:val="0"/>
          <w:numId w:val="16"/>
        </w:numPr>
        <w:tabs>
          <w:tab w:val="left" w:pos="1517"/>
        </w:tabs>
        <w:autoSpaceDE w:val="0"/>
        <w:autoSpaceDN w:val="0"/>
        <w:spacing w:before="34" w:after="0" w:line="240" w:lineRule="auto"/>
        <w:rPr>
          <w:sz w:val="24"/>
        </w:rPr>
      </w:pPr>
      <w:r w:rsidRPr="001A6C97">
        <w:rPr>
          <w:spacing w:val="-5"/>
          <w:sz w:val="24"/>
        </w:rPr>
        <w:t>7.6</w:t>
      </w:r>
    </w:p>
    <w:p w:rsidR="00924CDF" w:rsidRPr="002E4DFB" w:rsidRDefault="00924CDF" w:rsidP="00924CDF">
      <w:pPr>
        <w:widowControl w:val="0"/>
        <w:tabs>
          <w:tab w:val="left" w:pos="718"/>
        </w:tabs>
        <w:autoSpaceDE w:val="0"/>
        <w:autoSpaceDN w:val="0"/>
        <w:spacing w:before="242" w:after="0" w:line="240" w:lineRule="auto"/>
        <w:ind w:left="-1"/>
        <w:rPr>
          <w:sz w:val="24"/>
        </w:rPr>
      </w:pPr>
      <w:r w:rsidRPr="002E4DFB">
        <w:rPr>
          <w:sz w:val="24"/>
        </w:rPr>
        <w:t xml:space="preserve">26. Mean deviation which is calculated is minimum </w:t>
      </w:r>
      <w:r w:rsidRPr="002E4DFB">
        <w:rPr>
          <w:spacing w:val="-5"/>
          <w:sz w:val="24"/>
        </w:rPr>
        <w:t>at:</w:t>
      </w:r>
    </w:p>
    <w:p w:rsidR="00924CDF" w:rsidRDefault="00924CDF" w:rsidP="00253492">
      <w:pPr>
        <w:pStyle w:val="ListParagraph"/>
        <w:widowControl w:val="0"/>
        <w:numPr>
          <w:ilvl w:val="1"/>
          <w:numId w:val="14"/>
        </w:numPr>
        <w:tabs>
          <w:tab w:val="left" w:pos="603"/>
        </w:tabs>
        <w:autoSpaceDE w:val="0"/>
        <w:autoSpaceDN w:val="0"/>
        <w:spacing w:before="240" w:after="0" w:line="240" w:lineRule="auto"/>
        <w:ind w:left="603" w:hanging="244"/>
        <w:contextualSpacing w:val="0"/>
        <w:rPr>
          <w:sz w:val="24"/>
        </w:rPr>
      </w:pPr>
      <w:r>
        <w:rPr>
          <w:spacing w:val="-4"/>
          <w:sz w:val="24"/>
        </w:rPr>
        <w:t>Mean</w:t>
      </w:r>
    </w:p>
    <w:p w:rsidR="00924CDF" w:rsidRDefault="00924CDF" w:rsidP="00253492">
      <w:pPr>
        <w:pStyle w:val="ListParagraph"/>
        <w:widowControl w:val="0"/>
        <w:numPr>
          <w:ilvl w:val="1"/>
          <w:numId w:val="14"/>
        </w:numPr>
        <w:tabs>
          <w:tab w:val="left" w:pos="617"/>
        </w:tabs>
        <w:autoSpaceDE w:val="0"/>
        <w:autoSpaceDN w:val="0"/>
        <w:spacing w:before="243" w:after="0" w:line="240" w:lineRule="auto"/>
        <w:ind w:left="617" w:hanging="258"/>
        <w:contextualSpacing w:val="0"/>
        <w:rPr>
          <w:sz w:val="24"/>
        </w:rPr>
      </w:pPr>
      <w:r>
        <w:rPr>
          <w:color w:val="000000"/>
          <w:spacing w:val="-2"/>
          <w:sz w:val="24"/>
          <w:highlight w:val="yellow"/>
        </w:rPr>
        <w:t>Median</w:t>
      </w:r>
    </w:p>
    <w:p w:rsidR="00924CDF" w:rsidRPr="002E4DFB" w:rsidRDefault="00924CDF" w:rsidP="00253492">
      <w:pPr>
        <w:pStyle w:val="ListParagraph"/>
        <w:widowControl w:val="0"/>
        <w:numPr>
          <w:ilvl w:val="1"/>
          <w:numId w:val="14"/>
        </w:numPr>
        <w:tabs>
          <w:tab w:val="left" w:pos="603"/>
        </w:tabs>
        <w:autoSpaceDE w:val="0"/>
        <w:autoSpaceDN w:val="0"/>
        <w:spacing w:before="240" w:after="0" w:line="240" w:lineRule="auto"/>
        <w:ind w:left="603" w:hanging="244"/>
        <w:contextualSpacing w:val="0"/>
        <w:rPr>
          <w:sz w:val="24"/>
        </w:rPr>
      </w:pPr>
      <w:r>
        <w:rPr>
          <w:spacing w:val="-4"/>
          <w:sz w:val="24"/>
        </w:rPr>
        <w:t>Mode</w:t>
      </w:r>
    </w:p>
    <w:p w:rsidR="00924CDF" w:rsidRPr="002E4DFB" w:rsidRDefault="00924CDF" w:rsidP="00924CDF">
      <w:pPr>
        <w:widowControl w:val="0"/>
        <w:tabs>
          <w:tab w:val="left" w:pos="677"/>
        </w:tabs>
        <w:autoSpaceDE w:val="0"/>
        <w:autoSpaceDN w:val="0"/>
        <w:spacing w:before="242" w:after="0" w:line="240" w:lineRule="auto"/>
        <w:ind w:left="359"/>
        <w:rPr>
          <w:sz w:val="24"/>
        </w:rPr>
      </w:pPr>
      <w:r>
        <w:rPr>
          <w:sz w:val="24"/>
        </w:rPr>
        <w:t xml:space="preserve">d) </w:t>
      </w:r>
      <w:r w:rsidRPr="002E4DFB">
        <w:rPr>
          <w:sz w:val="24"/>
        </w:rPr>
        <w:t xml:space="preserve">All the </w:t>
      </w:r>
      <w:r w:rsidRPr="002E4DFB">
        <w:rPr>
          <w:spacing w:val="-2"/>
          <w:sz w:val="24"/>
        </w:rPr>
        <w:t>three</w:t>
      </w:r>
    </w:p>
    <w:p w:rsidR="00924CDF" w:rsidRDefault="00924CDF" w:rsidP="00924CDF">
      <w:pPr>
        <w:widowControl w:val="0"/>
        <w:tabs>
          <w:tab w:val="left" w:pos="748"/>
          <w:tab w:val="left" w:pos="6120"/>
        </w:tabs>
        <w:autoSpaceDE w:val="0"/>
        <w:autoSpaceDN w:val="0"/>
        <w:spacing w:before="1" w:after="0" w:line="240" w:lineRule="auto"/>
        <w:rPr>
          <w:sz w:val="24"/>
        </w:rPr>
      </w:pPr>
    </w:p>
    <w:p w:rsidR="00924CDF" w:rsidRPr="00531D4E" w:rsidRDefault="00924CDF" w:rsidP="00924CDF">
      <w:pPr>
        <w:widowControl w:val="0"/>
        <w:tabs>
          <w:tab w:val="left" w:pos="718"/>
        </w:tabs>
        <w:autoSpaceDE w:val="0"/>
        <w:autoSpaceDN w:val="0"/>
        <w:spacing w:before="242" w:after="0" w:line="240" w:lineRule="auto"/>
        <w:ind w:left="-1"/>
        <w:rPr>
          <w:sz w:val="24"/>
        </w:rPr>
      </w:pPr>
      <w:r>
        <w:rPr>
          <w:sz w:val="24"/>
        </w:rPr>
        <w:t xml:space="preserve">27. </w:t>
      </w:r>
      <w:r w:rsidRPr="00531D4E">
        <w:rPr>
          <w:sz w:val="24"/>
        </w:rPr>
        <w:t xml:space="preserve">Find the range for the following </w:t>
      </w:r>
      <w:r w:rsidRPr="00531D4E">
        <w:rPr>
          <w:spacing w:val="-4"/>
          <w:sz w:val="24"/>
        </w:rPr>
        <w:t>data</w:t>
      </w:r>
    </w:p>
    <w:p w:rsidR="00924CDF" w:rsidRDefault="00924CDF" w:rsidP="00924CDF">
      <w:pPr>
        <w:pStyle w:val="BodyText"/>
        <w:spacing w:before="240"/>
        <w:ind w:left="359"/>
      </w:pPr>
      <w:r>
        <w:t>14,16,16,14,22,13,15,24,12,23,14,20,17,21,22,18,18,19,20,17,16,15,11,12,21,</w:t>
      </w:r>
      <w:r>
        <w:rPr>
          <w:spacing w:val="-5"/>
        </w:rPr>
        <w:t>20,</w:t>
      </w:r>
    </w:p>
    <w:p w:rsidR="00924CDF" w:rsidRDefault="00924CDF" w:rsidP="00924CDF">
      <w:pPr>
        <w:pStyle w:val="BodyText"/>
        <w:spacing w:before="44"/>
        <w:ind w:left="359"/>
      </w:pPr>
      <w:r>
        <w:t>17,18,19,</w:t>
      </w:r>
      <w:r>
        <w:rPr>
          <w:spacing w:val="-5"/>
        </w:rPr>
        <w:t>23.</w:t>
      </w:r>
    </w:p>
    <w:p w:rsidR="00924CDF" w:rsidRPr="008E170D" w:rsidRDefault="00924CDF" w:rsidP="00253492">
      <w:pPr>
        <w:pStyle w:val="ListParagraph"/>
        <w:widowControl w:val="0"/>
        <w:numPr>
          <w:ilvl w:val="3"/>
          <w:numId w:val="14"/>
        </w:numPr>
        <w:tabs>
          <w:tab w:val="left" w:pos="843"/>
        </w:tabs>
        <w:autoSpaceDE w:val="0"/>
        <w:autoSpaceDN w:val="0"/>
        <w:spacing w:before="240" w:after="0" w:line="240" w:lineRule="auto"/>
        <w:rPr>
          <w:sz w:val="24"/>
        </w:rPr>
      </w:pPr>
      <w:r w:rsidRPr="008E170D">
        <w:rPr>
          <w:color w:val="000000"/>
          <w:spacing w:val="-5"/>
          <w:sz w:val="24"/>
          <w:highlight w:val="yellow"/>
        </w:rPr>
        <w:t>13</w:t>
      </w:r>
    </w:p>
    <w:p w:rsidR="00924CDF" w:rsidRPr="008E170D" w:rsidRDefault="00924CDF" w:rsidP="00253492">
      <w:pPr>
        <w:pStyle w:val="ListParagraph"/>
        <w:widowControl w:val="0"/>
        <w:numPr>
          <w:ilvl w:val="3"/>
          <w:numId w:val="14"/>
        </w:numPr>
        <w:tabs>
          <w:tab w:val="left" w:pos="797"/>
        </w:tabs>
        <w:autoSpaceDE w:val="0"/>
        <w:autoSpaceDN w:val="0"/>
        <w:spacing w:before="242" w:after="0" w:line="240" w:lineRule="auto"/>
        <w:rPr>
          <w:sz w:val="24"/>
        </w:rPr>
      </w:pPr>
      <w:r w:rsidRPr="008E170D">
        <w:rPr>
          <w:spacing w:val="-5"/>
          <w:sz w:val="24"/>
        </w:rPr>
        <w:t>12</w:t>
      </w:r>
    </w:p>
    <w:p w:rsidR="00924CDF" w:rsidRPr="008E170D" w:rsidRDefault="00924CDF" w:rsidP="00924CDF">
      <w:pPr>
        <w:pStyle w:val="ListParagraph"/>
        <w:widowControl w:val="0"/>
        <w:tabs>
          <w:tab w:val="left" w:pos="843"/>
        </w:tabs>
        <w:autoSpaceDE w:val="0"/>
        <w:autoSpaceDN w:val="0"/>
        <w:spacing w:before="240" w:after="0" w:line="240" w:lineRule="auto"/>
        <w:ind w:left="604"/>
        <w:rPr>
          <w:sz w:val="24"/>
        </w:rPr>
      </w:pPr>
      <w:r>
        <w:rPr>
          <w:spacing w:val="-5"/>
          <w:sz w:val="24"/>
        </w:rPr>
        <w:t xml:space="preserve">                 c) </w:t>
      </w:r>
      <w:r w:rsidRPr="008E170D">
        <w:rPr>
          <w:spacing w:val="-5"/>
          <w:sz w:val="24"/>
        </w:rPr>
        <w:t>14</w:t>
      </w:r>
    </w:p>
    <w:p w:rsidR="00924CDF" w:rsidRPr="008E170D" w:rsidRDefault="00924CDF" w:rsidP="00924CDF">
      <w:r>
        <w:t xml:space="preserve">                             d) </w:t>
      </w:r>
      <w:r w:rsidRPr="008E170D">
        <w:t>16</w:t>
      </w:r>
    </w:p>
    <w:p w:rsidR="00924CDF" w:rsidRPr="00531D4E" w:rsidRDefault="00924CDF" w:rsidP="00924CDF">
      <w:pPr>
        <w:widowControl w:val="0"/>
        <w:tabs>
          <w:tab w:val="left" w:pos="720"/>
        </w:tabs>
        <w:autoSpaceDE w:val="0"/>
        <w:autoSpaceDN w:val="0"/>
        <w:spacing w:before="240" w:after="0" w:line="276" w:lineRule="auto"/>
        <w:ind w:left="-1" w:right="406"/>
        <w:rPr>
          <w:sz w:val="24"/>
        </w:rPr>
      </w:pPr>
      <w:r>
        <w:t xml:space="preserve">28. </w:t>
      </w:r>
      <w:r w:rsidRPr="00531D4E">
        <w:rPr>
          <w:sz w:val="24"/>
        </w:rPr>
        <w:t>Initially there were 9 workers, all being paid a uniform wage. Later a 10thworker is added to the list whose wage rate is Rs. 20 less than for others. The standard deviations of wages for the group of 10 workers are:</w:t>
      </w:r>
    </w:p>
    <w:p w:rsidR="00924CDF" w:rsidRDefault="00924CDF" w:rsidP="00924CDF">
      <w:pPr>
        <w:pStyle w:val="BodyText"/>
        <w:spacing w:before="200"/>
        <w:ind w:left="359"/>
      </w:pPr>
      <w:r>
        <w:t xml:space="preserve">a) </w:t>
      </w:r>
      <w:r>
        <w:rPr>
          <w:spacing w:val="-10"/>
        </w:rPr>
        <w:t>5</w:t>
      </w:r>
    </w:p>
    <w:p w:rsidR="00924CDF" w:rsidRDefault="00924CDF" w:rsidP="00924CDF">
      <w:pPr>
        <w:pStyle w:val="BodyText"/>
        <w:spacing w:before="243"/>
        <w:ind w:left="359"/>
      </w:pPr>
      <w:r>
        <w:t xml:space="preserve">b) </w:t>
      </w:r>
      <w:r>
        <w:rPr>
          <w:spacing w:val="-12"/>
        </w:rPr>
        <w:t>4</w:t>
      </w:r>
    </w:p>
    <w:p w:rsidR="00924CDF" w:rsidRDefault="00924CDF" w:rsidP="00924CDF">
      <w:pPr>
        <w:pStyle w:val="BodyText"/>
        <w:spacing w:before="242"/>
        <w:ind w:left="359"/>
      </w:pPr>
      <w:r>
        <w:t xml:space="preserve">c) </w:t>
      </w:r>
      <w:r>
        <w:rPr>
          <w:spacing w:val="-10"/>
        </w:rPr>
        <w:t>7</w:t>
      </w:r>
    </w:p>
    <w:p w:rsidR="00924CDF" w:rsidRPr="000C0D13" w:rsidRDefault="00924CDF" w:rsidP="00924CDF">
      <w:pPr>
        <w:pStyle w:val="BodyText"/>
        <w:spacing w:before="240"/>
        <w:ind w:left="359"/>
        <w:rPr>
          <w:color w:val="000000"/>
          <w:spacing w:val="-12"/>
        </w:rPr>
      </w:pPr>
      <w:r>
        <w:t xml:space="preserve">d) </w:t>
      </w:r>
      <w:r>
        <w:rPr>
          <w:color w:val="000000"/>
          <w:spacing w:val="-12"/>
          <w:highlight w:val="yellow"/>
        </w:rPr>
        <w:t>6</w:t>
      </w:r>
    </w:p>
    <w:p w:rsidR="00924CDF" w:rsidRPr="00531D4E" w:rsidRDefault="00924CDF" w:rsidP="00924CDF">
      <w:pPr>
        <w:widowControl w:val="0"/>
        <w:tabs>
          <w:tab w:val="left" w:pos="718"/>
        </w:tabs>
        <w:autoSpaceDE w:val="0"/>
        <w:autoSpaceDN w:val="0"/>
        <w:spacing w:before="34" w:after="0" w:line="240" w:lineRule="auto"/>
        <w:rPr>
          <w:sz w:val="24"/>
        </w:rPr>
      </w:pPr>
      <w:r>
        <w:t>29.</w:t>
      </w:r>
      <w:r w:rsidRPr="00531D4E">
        <w:rPr>
          <w:sz w:val="24"/>
        </w:rPr>
        <w:t xml:space="preserve"> Mean of 10 items is 50 and S.D is 14. Find the sum of squares of all </w:t>
      </w:r>
      <w:r w:rsidRPr="00531D4E">
        <w:rPr>
          <w:spacing w:val="-2"/>
          <w:sz w:val="24"/>
        </w:rPr>
        <w:t>items</w:t>
      </w:r>
    </w:p>
    <w:p w:rsidR="00924CDF" w:rsidRPr="001A6C97" w:rsidRDefault="00924CDF" w:rsidP="00253492">
      <w:pPr>
        <w:pStyle w:val="ListParagraph"/>
        <w:widowControl w:val="0"/>
        <w:numPr>
          <w:ilvl w:val="0"/>
          <w:numId w:val="15"/>
        </w:numPr>
        <w:tabs>
          <w:tab w:val="left" w:pos="3363"/>
        </w:tabs>
        <w:autoSpaceDE w:val="0"/>
        <w:autoSpaceDN w:val="0"/>
        <w:spacing w:before="242" w:after="0" w:line="240" w:lineRule="auto"/>
        <w:rPr>
          <w:sz w:val="24"/>
        </w:rPr>
      </w:pPr>
      <w:r w:rsidRPr="001A6C97">
        <w:rPr>
          <w:spacing w:val="-2"/>
          <w:sz w:val="24"/>
        </w:rPr>
        <w:t>26543</w:t>
      </w:r>
    </w:p>
    <w:p w:rsidR="00924CDF" w:rsidRPr="001A6C97" w:rsidRDefault="00924CDF" w:rsidP="00253492">
      <w:pPr>
        <w:pStyle w:val="ListParagraph"/>
        <w:widowControl w:val="0"/>
        <w:numPr>
          <w:ilvl w:val="0"/>
          <w:numId w:val="15"/>
        </w:numPr>
        <w:tabs>
          <w:tab w:val="left" w:pos="3377"/>
        </w:tabs>
        <w:autoSpaceDE w:val="0"/>
        <w:autoSpaceDN w:val="0"/>
        <w:spacing w:before="240" w:after="0" w:line="240" w:lineRule="auto"/>
        <w:rPr>
          <w:sz w:val="24"/>
        </w:rPr>
      </w:pPr>
      <w:r w:rsidRPr="001A6C97">
        <w:rPr>
          <w:color w:val="000000"/>
          <w:spacing w:val="-2"/>
          <w:sz w:val="24"/>
          <w:highlight w:val="yellow"/>
        </w:rPr>
        <w:t>26960</w:t>
      </w:r>
    </w:p>
    <w:p w:rsidR="00924CDF" w:rsidRPr="001A6C97" w:rsidRDefault="00924CDF" w:rsidP="00253492">
      <w:pPr>
        <w:pStyle w:val="ListParagraph"/>
        <w:widowControl w:val="0"/>
        <w:numPr>
          <w:ilvl w:val="0"/>
          <w:numId w:val="15"/>
        </w:numPr>
        <w:tabs>
          <w:tab w:val="left" w:pos="3363"/>
        </w:tabs>
        <w:autoSpaceDE w:val="0"/>
        <w:autoSpaceDN w:val="0"/>
        <w:spacing w:before="243" w:after="0" w:line="240" w:lineRule="auto"/>
        <w:rPr>
          <w:sz w:val="24"/>
        </w:rPr>
      </w:pPr>
      <w:r w:rsidRPr="001A6C97">
        <w:rPr>
          <w:spacing w:val="-2"/>
          <w:sz w:val="24"/>
        </w:rPr>
        <w:t>27814</w:t>
      </w:r>
    </w:p>
    <w:p w:rsidR="00924CDF" w:rsidRPr="000C0D13" w:rsidRDefault="00924CDF" w:rsidP="00253492">
      <w:pPr>
        <w:pStyle w:val="ListParagraph"/>
        <w:widowControl w:val="0"/>
        <w:numPr>
          <w:ilvl w:val="0"/>
          <w:numId w:val="15"/>
        </w:numPr>
        <w:tabs>
          <w:tab w:val="left" w:pos="3437"/>
        </w:tabs>
        <w:autoSpaceDE w:val="0"/>
        <w:autoSpaceDN w:val="0"/>
        <w:spacing w:before="240" w:after="0" w:line="240" w:lineRule="auto"/>
        <w:rPr>
          <w:sz w:val="24"/>
        </w:rPr>
      </w:pPr>
      <w:r w:rsidRPr="001A6C97">
        <w:rPr>
          <w:spacing w:val="-2"/>
          <w:sz w:val="24"/>
        </w:rPr>
        <w:t>27453</w:t>
      </w:r>
    </w:p>
    <w:p w:rsidR="00924CDF" w:rsidRPr="001A6C97" w:rsidRDefault="00924CDF" w:rsidP="00924CDF">
      <w:pPr>
        <w:pStyle w:val="ListParagraph"/>
        <w:widowControl w:val="0"/>
        <w:tabs>
          <w:tab w:val="left" w:pos="3437"/>
        </w:tabs>
        <w:autoSpaceDE w:val="0"/>
        <w:autoSpaceDN w:val="0"/>
        <w:spacing w:before="240" w:after="0" w:line="240" w:lineRule="auto"/>
        <w:ind w:left="2432"/>
        <w:rPr>
          <w:sz w:val="24"/>
        </w:rPr>
      </w:pPr>
    </w:p>
    <w:p w:rsidR="00924CDF" w:rsidRPr="00531D4E" w:rsidRDefault="00924CDF" w:rsidP="00924CDF">
      <w:pPr>
        <w:widowControl w:val="0"/>
        <w:tabs>
          <w:tab w:val="left" w:pos="862"/>
        </w:tabs>
        <w:autoSpaceDE w:val="0"/>
        <w:autoSpaceDN w:val="0"/>
        <w:spacing w:after="0" w:line="240" w:lineRule="auto"/>
        <w:rPr>
          <w:sz w:val="24"/>
        </w:rPr>
      </w:pPr>
      <w:r>
        <w:t xml:space="preserve">30. </w:t>
      </w:r>
      <w:r w:rsidRPr="00531D4E">
        <w:rPr>
          <w:sz w:val="24"/>
        </w:rPr>
        <w:t>Standarderrorofthesamplingdistributionofa</w:t>
      </w:r>
      <w:r>
        <w:rPr>
          <w:sz w:val="24"/>
        </w:rPr>
        <w:t xml:space="preserve"> statistic </w:t>
      </w:r>
      <w:r w:rsidRPr="00531D4E">
        <w:rPr>
          <w:spacing w:val="-5"/>
          <w:sz w:val="24"/>
        </w:rPr>
        <w:t>is:</w:t>
      </w:r>
    </w:p>
    <w:p w:rsidR="00924CDF" w:rsidRPr="001A6C97" w:rsidRDefault="00924CDF" w:rsidP="00253492">
      <w:pPr>
        <w:pStyle w:val="ListParagraph"/>
        <w:widowControl w:val="0"/>
        <w:numPr>
          <w:ilvl w:val="3"/>
          <w:numId w:val="15"/>
        </w:numPr>
        <w:tabs>
          <w:tab w:val="left" w:pos="747"/>
        </w:tabs>
        <w:autoSpaceDE w:val="0"/>
        <w:autoSpaceDN w:val="0"/>
        <w:spacing w:before="120" w:after="0" w:line="240" w:lineRule="auto"/>
        <w:rPr>
          <w:sz w:val="24"/>
        </w:rPr>
      </w:pPr>
      <w:r w:rsidRPr="001A6C97">
        <w:rPr>
          <w:sz w:val="24"/>
        </w:rPr>
        <w:t xml:space="preserve">√Standard </w:t>
      </w:r>
      <w:r w:rsidRPr="001A6C97">
        <w:rPr>
          <w:spacing w:val="-2"/>
          <w:sz w:val="24"/>
        </w:rPr>
        <w:t>deviation</w:t>
      </w:r>
    </w:p>
    <w:p w:rsidR="00924CDF" w:rsidRPr="008E170D" w:rsidRDefault="00924CDF" w:rsidP="00253492">
      <w:pPr>
        <w:pStyle w:val="ListParagraph"/>
        <w:widowControl w:val="0"/>
        <w:numPr>
          <w:ilvl w:val="3"/>
          <w:numId w:val="15"/>
        </w:numPr>
        <w:tabs>
          <w:tab w:val="left" w:pos="761"/>
        </w:tabs>
        <w:autoSpaceDE w:val="0"/>
        <w:autoSpaceDN w:val="0"/>
        <w:spacing w:before="120" w:after="0" w:line="240" w:lineRule="auto"/>
        <w:rPr>
          <w:sz w:val="24"/>
        </w:rPr>
      </w:pPr>
      <w:r w:rsidRPr="008E170D">
        <w:rPr>
          <w:spacing w:val="-2"/>
          <w:sz w:val="24"/>
        </w:rPr>
        <w:t>√Median</w:t>
      </w:r>
    </w:p>
    <w:p w:rsidR="00924CDF" w:rsidRPr="008E170D" w:rsidRDefault="00924CDF" w:rsidP="00253492">
      <w:pPr>
        <w:pStyle w:val="ListParagraph"/>
        <w:widowControl w:val="0"/>
        <w:numPr>
          <w:ilvl w:val="3"/>
          <w:numId w:val="15"/>
        </w:numPr>
        <w:tabs>
          <w:tab w:val="left" w:pos="747"/>
        </w:tabs>
        <w:autoSpaceDE w:val="0"/>
        <w:autoSpaceDN w:val="0"/>
        <w:spacing w:before="120" w:after="0" w:line="240" w:lineRule="auto"/>
        <w:rPr>
          <w:sz w:val="24"/>
        </w:rPr>
      </w:pPr>
      <w:r w:rsidRPr="008E170D">
        <w:rPr>
          <w:color w:val="000000"/>
          <w:spacing w:val="-2"/>
          <w:sz w:val="24"/>
          <w:highlight w:val="yellow"/>
        </w:rPr>
        <w:t>√ Variance</w:t>
      </w:r>
    </w:p>
    <w:p w:rsidR="00924CDF" w:rsidRPr="000C0D13" w:rsidRDefault="00924CDF" w:rsidP="00253492">
      <w:pPr>
        <w:pStyle w:val="ListParagraph"/>
        <w:widowControl w:val="0"/>
        <w:numPr>
          <w:ilvl w:val="3"/>
          <w:numId w:val="15"/>
        </w:numPr>
        <w:tabs>
          <w:tab w:val="left" w:pos="761"/>
        </w:tabs>
        <w:autoSpaceDE w:val="0"/>
        <w:autoSpaceDN w:val="0"/>
        <w:spacing w:before="120" w:after="0" w:line="240" w:lineRule="auto"/>
        <w:rPr>
          <w:sz w:val="24"/>
        </w:rPr>
      </w:pPr>
      <w:r w:rsidRPr="008E170D">
        <w:rPr>
          <w:spacing w:val="-2"/>
          <w:sz w:val="24"/>
        </w:rPr>
        <w:t>√Mean</w:t>
      </w:r>
    </w:p>
    <w:p w:rsidR="00924CDF" w:rsidRPr="008E170D" w:rsidRDefault="00924CDF" w:rsidP="00924CDF">
      <w:pPr>
        <w:pStyle w:val="ListParagraph"/>
        <w:widowControl w:val="0"/>
        <w:tabs>
          <w:tab w:val="left" w:pos="761"/>
        </w:tabs>
        <w:autoSpaceDE w:val="0"/>
        <w:autoSpaceDN w:val="0"/>
        <w:spacing w:before="120" w:after="0" w:line="240" w:lineRule="auto"/>
        <w:ind w:left="4592"/>
        <w:rPr>
          <w:sz w:val="24"/>
        </w:rPr>
      </w:pPr>
    </w:p>
    <w:p w:rsidR="00924CDF" w:rsidRPr="008E170D" w:rsidRDefault="00924CDF" w:rsidP="00253492">
      <w:pPr>
        <w:pStyle w:val="ListParagraph"/>
        <w:numPr>
          <w:ilvl w:val="0"/>
          <w:numId w:val="15"/>
        </w:numPr>
        <w:shd w:val="clear" w:color="auto" w:fill="FFFFFF"/>
        <w:spacing w:after="0" w:line="0" w:lineRule="auto"/>
        <w:rPr>
          <w:rFonts w:ascii="ff1" w:eastAsia="Times New Roman" w:hAnsi="ff1" w:cs="Times New Roman"/>
          <w:color w:val="C55911"/>
          <w:kern w:val="0"/>
          <w:sz w:val="120"/>
          <w:szCs w:val="120"/>
          <w:lang w:eastAsia="en-IN"/>
        </w:rPr>
      </w:pPr>
      <w:r w:rsidRPr="008E170D">
        <w:rPr>
          <w:rFonts w:ascii="ff1" w:eastAsia="Times New Roman" w:hAnsi="ff1" w:cs="Times New Roman"/>
          <w:color w:val="C55911"/>
          <w:kern w:val="0"/>
          <w:sz w:val="120"/>
          <w:szCs w:val="120"/>
          <w:lang w:eastAsia="en-IN"/>
        </w:rPr>
        <w:t xml:space="preserve">Questions </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 xml:space="preserve">31. </w:t>
      </w:r>
      <w:r w:rsidRPr="008E170D">
        <w:rPr>
          <w:rFonts w:eastAsia="Times New Roman" w:cstheme="minorHAnsi"/>
          <w:color w:val="333333"/>
          <w:kern w:val="0"/>
          <w:sz w:val="24"/>
          <w:szCs w:val="24"/>
          <w:lang w:eastAsia="en-IN"/>
        </w:rPr>
        <w:t xml:space="preserve"> Calculate the variance of the given data set: 4,7,6,3,7,3</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a) 2</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b) 4</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sidRPr="008E170D">
        <w:rPr>
          <w:rFonts w:eastAsia="Times New Roman" w:cstheme="minorHAnsi"/>
          <w:color w:val="333333"/>
          <w:kern w:val="0"/>
          <w:sz w:val="24"/>
          <w:szCs w:val="24"/>
          <w:highlight w:val="yellow"/>
          <w:lang w:eastAsia="en-IN"/>
        </w:rPr>
        <w:t>c) 6</w:t>
      </w:r>
    </w:p>
    <w:p w:rsidR="00924CDF" w:rsidRDefault="00924CDF" w:rsidP="00924CDF">
      <w:pPr>
        <w:widowControl w:val="0"/>
        <w:tabs>
          <w:tab w:val="left" w:pos="748"/>
          <w:tab w:val="left" w:pos="6120"/>
        </w:tabs>
        <w:autoSpaceDE w:val="0"/>
        <w:autoSpaceDN w:val="0"/>
        <w:spacing w:before="1" w:after="0" w:line="240" w:lineRule="auto"/>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d) 8</w:t>
      </w:r>
    </w:p>
    <w:p w:rsidR="00924CDF" w:rsidRDefault="00924CDF" w:rsidP="00924CDF">
      <w:pPr>
        <w:pStyle w:val="BodyText"/>
        <w:spacing w:before="240"/>
        <w:rPr>
          <w:lang w:val="en-IN"/>
        </w:rPr>
      </w:pPr>
      <w:r>
        <w:t xml:space="preserve">32. </w:t>
      </w:r>
      <w:r w:rsidRPr="008E170D">
        <w:rPr>
          <w:lang w:val="en-IN"/>
        </w:rPr>
        <w:t xml:space="preserve"> Find the median of the run made by a player in 5 T20 matches, 55,44, 21, 35, 45</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a) 55</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b) 21</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sidRPr="008E170D">
        <w:rPr>
          <w:rFonts w:eastAsia="Times New Roman" w:cstheme="minorHAnsi"/>
          <w:color w:val="333333"/>
          <w:kern w:val="0"/>
          <w:sz w:val="24"/>
          <w:szCs w:val="24"/>
          <w:highlight w:val="yellow"/>
          <w:lang w:eastAsia="en-IN"/>
        </w:rPr>
        <w:t>c) 44</w:t>
      </w:r>
    </w:p>
    <w:p w:rsidR="00924CDF" w:rsidRPr="008E170D"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d) 35</w:t>
      </w:r>
    </w:p>
    <w:p w:rsidR="00924CDF" w:rsidRDefault="00924CDF" w:rsidP="00924CDF">
      <w:pPr>
        <w:pStyle w:val="BodyText"/>
        <w:spacing w:before="240"/>
      </w:pPr>
      <w:r>
        <w:t xml:space="preserve">33. </w:t>
      </w:r>
      <w:r w:rsidRPr="008E170D">
        <w:t>Fin the standard deviation of the given data sets 7,2,8,11,6,13,16</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a) 4.64</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sidRPr="008E170D">
        <w:rPr>
          <w:rFonts w:eastAsia="Times New Roman" w:cstheme="minorHAnsi"/>
          <w:color w:val="333333"/>
          <w:kern w:val="0"/>
          <w:sz w:val="24"/>
          <w:szCs w:val="24"/>
          <w:highlight w:val="yellow"/>
          <w:lang w:eastAsia="en-IN"/>
        </w:rPr>
        <w:t>b) 4.34</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sidRPr="008E170D">
        <w:rPr>
          <w:rFonts w:eastAsia="Times New Roman" w:cstheme="minorHAnsi"/>
          <w:color w:val="333333"/>
          <w:kern w:val="0"/>
          <w:sz w:val="24"/>
          <w:szCs w:val="24"/>
          <w:lang w:eastAsia="en-IN"/>
        </w:rPr>
        <w:t>c) 2.34</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d) 3.64</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34. The word ‘statistics’ is used as:</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 xml:space="preserve">a) Singular </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b) Plural</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sidRPr="00B6444B">
        <w:rPr>
          <w:rFonts w:eastAsia="Times New Roman" w:cstheme="minorHAnsi"/>
          <w:color w:val="333333"/>
          <w:kern w:val="0"/>
          <w:sz w:val="24"/>
          <w:szCs w:val="24"/>
          <w:highlight w:val="yellow"/>
          <w:lang w:eastAsia="en-IN"/>
        </w:rPr>
        <w:t>c) Singularand Plural both</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d) None of the above</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35. Which of the following represents data?</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a) a single value</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b) only two values in a set</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sidRPr="008E170D">
        <w:rPr>
          <w:rFonts w:eastAsia="Times New Roman" w:cstheme="minorHAnsi"/>
          <w:color w:val="333333"/>
          <w:kern w:val="0"/>
          <w:sz w:val="24"/>
          <w:szCs w:val="24"/>
          <w:highlight w:val="yellow"/>
          <w:lang w:eastAsia="en-IN"/>
        </w:rPr>
        <w:t>c</w:t>
      </w:r>
      <w:r w:rsidRPr="009F1626">
        <w:rPr>
          <w:rFonts w:eastAsia="Times New Roman" w:cstheme="minorHAnsi"/>
          <w:color w:val="333333"/>
          <w:kern w:val="0"/>
          <w:sz w:val="24"/>
          <w:szCs w:val="24"/>
          <w:highlight w:val="yellow"/>
          <w:lang w:eastAsia="en-IN"/>
        </w:rPr>
        <w:t>) a group of values in a set</w:t>
      </w:r>
    </w:p>
    <w:p w:rsidR="00924CDF" w:rsidRPr="008E170D"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d) none of the above</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36. Data taken from the publication, ‘Agricultural situation in India’ will be considered as:</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a) Primary data</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sidRPr="00E73F66">
        <w:rPr>
          <w:rFonts w:eastAsia="Times New Roman" w:cstheme="minorHAnsi"/>
          <w:color w:val="333333"/>
          <w:kern w:val="0"/>
          <w:sz w:val="24"/>
          <w:szCs w:val="24"/>
          <w:highlight w:val="yellow"/>
          <w:lang w:eastAsia="en-IN"/>
        </w:rPr>
        <w:t>b) Secondary data</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sidRPr="00E73F66">
        <w:rPr>
          <w:rFonts w:eastAsia="Times New Roman" w:cstheme="minorHAnsi"/>
          <w:color w:val="333333"/>
          <w:kern w:val="0"/>
          <w:sz w:val="24"/>
          <w:szCs w:val="24"/>
          <w:lang w:eastAsia="en-IN"/>
        </w:rPr>
        <w:t>c)</w:t>
      </w:r>
      <w:r>
        <w:rPr>
          <w:rFonts w:eastAsia="Times New Roman" w:cstheme="minorHAnsi"/>
          <w:color w:val="333333"/>
          <w:kern w:val="0"/>
          <w:sz w:val="24"/>
          <w:szCs w:val="24"/>
          <w:lang w:eastAsia="en-IN"/>
        </w:rPr>
        <w:t xml:space="preserve"> Primary and secondary data </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d) Neither Primary and non-secondary data</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37. Statistical data are collected for,</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a) Collecting data without any purpose</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sidRPr="00057D64">
        <w:rPr>
          <w:rFonts w:eastAsia="Times New Roman" w:cstheme="minorHAnsi"/>
          <w:color w:val="333333"/>
          <w:kern w:val="0"/>
          <w:sz w:val="24"/>
          <w:szCs w:val="24"/>
          <w:highlight w:val="yellow"/>
          <w:lang w:eastAsia="en-IN"/>
        </w:rPr>
        <w:t>b) A given purpose</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sidRPr="00E73F66">
        <w:rPr>
          <w:rFonts w:eastAsia="Times New Roman" w:cstheme="minorHAnsi"/>
          <w:color w:val="333333"/>
          <w:kern w:val="0"/>
          <w:sz w:val="24"/>
          <w:szCs w:val="24"/>
          <w:lang w:eastAsia="en-IN"/>
        </w:rPr>
        <w:t>c)</w:t>
      </w:r>
      <w:r>
        <w:rPr>
          <w:rFonts w:eastAsia="Times New Roman" w:cstheme="minorHAnsi"/>
          <w:color w:val="333333"/>
          <w:kern w:val="0"/>
          <w:sz w:val="24"/>
          <w:szCs w:val="24"/>
          <w:lang w:eastAsia="en-IN"/>
        </w:rPr>
        <w:t xml:space="preserve"> Any purpose </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d) None of the above</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38. For the mid-values given below</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 xml:space="preserve">        25,34,43,53,61,70 the first class of the distribution is:</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 xml:space="preserve">a) 24.5 – 34.5  </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b) 25 - 34</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sidRPr="00057D64">
        <w:rPr>
          <w:rFonts w:eastAsia="Times New Roman" w:cstheme="minorHAnsi"/>
          <w:color w:val="333333"/>
          <w:kern w:val="0"/>
          <w:sz w:val="24"/>
          <w:szCs w:val="24"/>
          <w:lang w:eastAsia="en-IN"/>
        </w:rPr>
        <w:t>c) 20 - 3</w:t>
      </w:r>
      <w:r>
        <w:rPr>
          <w:rFonts w:eastAsia="Times New Roman" w:cstheme="minorHAnsi"/>
          <w:color w:val="333333"/>
          <w:kern w:val="0"/>
          <w:sz w:val="24"/>
          <w:szCs w:val="24"/>
          <w:lang w:eastAsia="en-IN"/>
        </w:rPr>
        <w:t>0</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sidRPr="00057D64">
        <w:rPr>
          <w:rFonts w:eastAsia="Times New Roman" w:cstheme="minorHAnsi"/>
          <w:color w:val="333333"/>
          <w:kern w:val="0"/>
          <w:sz w:val="24"/>
          <w:szCs w:val="24"/>
          <w:highlight w:val="yellow"/>
          <w:lang w:eastAsia="en-IN"/>
        </w:rPr>
        <w:t>d) 20.5 – 29.5</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39. Charts and graphs are the presentation of numerical facts by means of:</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a) Points and lines</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 xml:space="preserve">b) Area and other geometrical forms </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sidRPr="00282BFB">
        <w:rPr>
          <w:rFonts w:eastAsia="Times New Roman" w:cstheme="minorHAnsi"/>
          <w:color w:val="333333"/>
          <w:kern w:val="0"/>
          <w:sz w:val="24"/>
          <w:szCs w:val="24"/>
          <w:lang w:eastAsia="en-IN"/>
        </w:rPr>
        <w:t xml:space="preserve">c) </w:t>
      </w:r>
      <w:r>
        <w:rPr>
          <w:rFonts w:eastAsia="Times New Roman" w:cstheme="minorHAnsi"/>
          <w:color w:val="333333"/>
          <w:kern w:val="0"/>
          <w:sz w:val="24"/>
          <w:szCs w:val="24"/>
          <w:lang w:eastAsia="en-IN"/>
        </w:rPr>
        <w:t>Symbols</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sidRPr="00282BFB">
        <w:rPr>
          <w:rFonts w:eastAsia="Times New Roman" w:cstheme="minorHAnsi"/>
          <w:color w:val="333333"/>
          <w:kern w:val="0"/>
          <w:sz w:val="24"/>
          <w:szCs w:val="24"/>
          <w:highlight w:val="yellow"/>
          <w:lang w:eastAsia="en-IN"/>
        </w:rPr>
        <w:t>d) All the above</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40. Pictograms are shown by:</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 xml:space="preserve">a) Dots </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 xml:space="preserve">b) Lines </w:t>
      </w:r>
    </w:p>
    <w:p w:rsidR="00924CDF" w:rsidRDefault="00924CDF" w:rsidP="00924CDF">
      <w:pPr>
        <w:shd w:val="clear" w:color="auto" w:fill="FFFFFF"/>
        <w:spacing w:after="0" w:line="240" w:lineRule="auto"/>
        <w:ind w:left="90"/>
        <w:rPr>
          <w:rFonts w:eastAsia="Times New Roman" w:cstheme="minorHAnsi"/>
          <w:color w:val="333333"/>
          <w:kern w:val="0"/>
          <w:sz w:val="24"/>
          <w:szCs w:val="24"/>
          <w:lang w:eastAsia="en-IN"/>
        </w:rPr>
      </w:pPr>
      <w:r w:rsidRPr="00B6444B">
        <w:rPr>
          <w:rFonts w:eastAsia="Times New Roman" w:cstheme="minorHAnsi"/>
          <w:color w:val="333333"/>
          <w:kern w:val="0"/>
          <w:sz w:val="24"/>
          <w:szCs w:val="24"/>
          <w:highlight w:val="yellow"/>
          <w:lang w:eastAsia="en-IN"/>
        </w:rPr>
        <w:t xml:space="preserve">c) </w:t>
      </w:r>
      <w:r>
        <w:rPr>
          <w:rFonts w:eastAsia="Times New Roman" w:cstheme="minorHAnsi"/>
          <w:color w:val="333333"/>
          <w:kern w:val="0"/>
          <w:sz w:val="24"/>
          <w:szCs w:val="24"/>
          <w:highlight w:val="yellow"/>
          <w:lang w:eastAsia="en-IN"/>
        </w:rPr>
        <w:t>Pictures</w:t>
      </w:r>
    </w:p>
    <w:p w:rsidR="00444F8D" w:rsidRDefault="00924CDF" w:rsidP="00924CDF">
      <w:pPr>
        <w:widowControl w:val="0"/>
        <w:tabs>
          <w:tab w:val="left" w:pos="748"/>
          <w:tab w:val="left" w:pos="6120"/>
        </w:tabs>
        <w:autoSpaceDE w:val="0"/>
        <w:autoSpaceDN w:val="0"/>
        <w:spacing w:before="1" w:after="0" w:line="240" w:lineRule="auto"/>
        <w:rPr>
          <w:rFonts w:eastAsia="Times New Roman" w:cstheme="minorHAnsi"/>
          <w:color w:val="333333"/>
          <w:kern w:val="0"/>
          <w:sz w:val="24"/>
          <w:szCs w:val="24"/>
          <w:lang w:eastAsia="en-IN"/>
        </w:rPr>
      </w:pPr>
      <w:r>
        <w:rPr>
          <w:rFonts w:eastAsia="Times New Roman" w:cstheme="minorHAnsi"/>
          <w:color w:val="333333"/>
          <w:kern w:val="0"/>
          <w:sz w:val="24"/>
          <w:szCs w:val="24"/>
          <w:lang w:eastAsia="en-IN"/>
        </w:rPr>
        <w:t>d) Circle</w:t>
      </w:r>
    </w:p>
    <w:p w:rsidR="00444F8D" w:rsidRDefault="00444F8D" w:rsidP="00924CDF">
      <w:pPr>
        <w:widowControl w:val="0"/>
        <w:tabs>
          <w:tab w:val="left" w:pos="748"/>
          <w:tab w:val="left" w:pos="6120"/>
        </w:tabs>
        <w:autoSpaceDE w:val="0"/>
        <w:autoSpaceDN w:val="0"/>
        <w:spacing w:before="1" w:after="0" w:line="240" w:lineRule="auto"/>
        <w:rPr>
          <w:rFonts w:eastAsia="Times New Roman" w:cstheme="minorHAnsi"/>
          <w:color w:val="333333"/>
          <w:kern w:val="0"/>
          <w:sz w:val="24"/>
          <w:szCs w:val="24"/>
          <w:lang w:eastAsia="en-IN"/>
        </w:rPr>
      </w:pPr>
    </w:p>
    <w:p w:rsidR="00924CDF" w:rsidRPr="00924CDF" w:rsidRDefault="0075699B" w:rsidP="0075699B">
      <w:pPr>
        <w:widowControl w:val="0"/>
        <w:tabs>
          <w:tab w:val="left" w:pos="748"/>
          <w:tab w:val="left" w:pos="6120"/>
        </w:tabs>
        <w:autoSpaceDE w:val="0"/>
        <w:autoSpaceDN w:val="0"/>
        <w:spacing w:before="1" w:after="0" w:line="240" w:lineRule="auto"/>
        <w:jc w:val="center"/>
        <w:rPr>
          <w:rFonts w:eastAsia="Times New Roman" w:cstheme="minorHAnsi"/>
          <w:sz w:val="24"/>
          <w:szCs w:val="24"/>
          <w:lang w:eastAsia="en-IN"/>
        </w:rPr>
      </w:pPr>
      <w:r>
        <w:rPr>
          <w:rFonts w:eastAsia="Times New Roman" w:cstheme="minorHAnsi"/>
          <w:color w:val="333333"/>
          <w:kern w:val="0"/>
          <w:sz w:val="24"/>
          <w:szCs w:val="24"/>
          <w:lang w:eastAsia="en-IN"/>
        </w:rPr>
        <w:t>……………………………</w:t>
      </w:r>
    </w:p>
    <w:sectPr w:rsidR="00924CDF" w:rsidRPr="00924CDF" w:rsidSect="00924CDF">
      <w:pgSz w:w="12240" w:h="15840"/>
      <w:pgMar w:top="1400" w:right="1080" w:bottom="1180" w:left="1080" w:header="0" w:footer="1000" w:gutter="0"/>
      <w:pgBorders w:offsetFrom="page">
        <w:top w:val="double" w:sz="4" w:space="24" w:color="auto"/>
        <w:left w:val="double" w:sz="4" w:space="24" w:color="auto"/>
        <w:bottom w:val="double" w:sz="4" w:space="24" w:color="auto"/>
        <w:right w:val="double" w:sz="4" w:space="2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1AC7" w:rsidRDefault="00CD1AC7" w:rsidP="00084465">
      <w:pPr>
        <w:spacing w:after="0" w:line="240" w:lineRule="auto"/>
      </w:pPr>
      <w:r>
        <w:separator/>
      </w:r>
    </w:p>
  </w:endnote>
  <w:endnote w:type="continuationSeparator" w:id="1">
    <w:p w:rsidR="00CD1AC7" w:rsidRDefault="00CD1AC7" w:rsidP="000844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1"/>
    <w:family w:val="roman"/>
    <w:notTrueType/>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ff1">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4380543"/>
      <w:docPartObj>
        <w:docPartGallery w:val="Page Numbers (Bottom of Page)"/>
        <w:docPartUnique/>
      </w:docPartObj>
    </w:sdtPr>
    <w:sdtEndPr>
      <w:rPr>
        <w:noProof/>
      </w:rPr>
    </w:sdtEndPr>
    <w:sdtContent>
      <w:p w:rsidR="00E0168E" w:rsidRDefault="00E0168E">
        <w:pPr>
          <w:pStyle w:val="Footer"/>
          <w:jc w:val="center"/>
        </w:pPr>
      </w:p>
      <w:p w:rsidR="00E0168E" w:rsidRDefault="00740B3C">
        <w:pPr>
          <w:pStyle w:val="Footer"/>
          <w:jc w:val="center"/>
        </w:pPr>
        <w:fldSimple w:instr=" PAGE   \* MERGEFORMAT ">
          <w:r w:rsidR="00CD1AC7">
            <w:rPr>
              <w:noProof/>
            </w:rPr>
            <w:t>1</w:t>
          </w:r>
        </w:fldSimple>
      </w:p>
    </w:sdtContent>
  </w:sdt>
  <w:p w:rsidR="00E0168E" w:rsidRDefault="00E016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1AC7" w:rsidRDefault="00CD1AC7" w:rsidP="00084465">
      <w:pPr>
        <w:spacing w:after="0" w:line="240" w:lineRule="auto"/>
      </w:pPr>
      <w:r>
        <w:separator/>
      </w:r>
    </w:p>
  </w:footnote>
  <w:footnote w:type="continuationSeparator" w:id="1">
    <w:p w:rsidR="00CD1AC7" w:rsidRDefault="00CD1AC7" w:rsidP="000844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4E6E"/>
    <w:multiLevelType w:val="hybridMultilevel"/>
    <w:tmpl w:val="82848D68"/>
    <w:lvl w:ilvl="0" w:tplc="4F025F0E">
      <w:start w:val="1"/>
      <w:numFmt w:val="lowerLetter"/>
      <w:lvlText w:val="%1)"/>
      <w:lvlJc w:val="left"/>
      <w:pPr>
        <w:ind w:left="2432" w:hanging="360"/>
      </w:pPr>
      <w:rPr>
        <w:rFonts w:hint="default"/>
      </w:rPr>
    </w:lvl>
    <w:lvl w:ilvl="1" w:tplc="40090019" w:tentative="1">
      <w:start w:val="1"/>
      <w:numFmt w:val="lowerLetter"/>
      <w:lvlText w:val="%2."/>
      <w:lvlJc w:val="left"/>
      <w:pPr>
        <w:ind w:left="3152" w:hanging="360"/>
      </w:pPr>
    </w:lvl>
    <w:lvl w:ilvl="2" w:tplc="4009001B" w:tentative="1">
      <w:start w:val="1"/>
      <w:numFmt w:val="lowerRoman"/>
      <w:lvlText w:val="%3."/>
      <w:lvlJc w:val="right"/>
      <w:pPr>
        <w:ind w:left="3872" w:hanging="180"/>
      </w:pPr>
    </w:lvl>
    <w:lvl w:ilvl="3" w:tplc="4D8C4EBC">
      <w:start w:val="1"/>
      <w:numFmt w:val="lowerLetter"/>
      <w:lvlText w:val="%4)"/>
      <w:lvlJc w:val="left"/>
      <w:pPr>
        <w:ind w:left="4592" w:hanging="360"/>
      </w:pPr>
      <w:rPr>
        <w:rFonts w:asciiTheme="minorHAnsi" w:eastAsiaTheme="minorHAnsi" w:hAnsiTheme="minorHAnsi" w:cs="Gautami"/>
      </w:rPr>
    </w:lvl>
    <w:lvl w:ilvl="4" w:tplc="40090019" w:tentative="1">
      <w:start w:val="1"/>
      <w:numFmt w:val="lowerLetter"/>
      <w:lvlText w:val="%5."/>
      <w:lvlJc w:val="left"/>
      <w:pPr>
        <w:ind w:left="5312" w:hanging="360"/>
      </w:pPr>
    </w:lvl>
    <w:lvl w:ilvl="5" w:tplc="4009001B" w:tentative="1">
      <w:start w:val="1"/>
      <w:numFmt w:val="lowerRoman"/>
      <w:lvlText w:val="%6."/>
      <w:lvlJc w:val="right"/>
      <w:pPr>
        <w:ind w:left="6032" w:hanging="180"/>
      </w:pPr>
    </w:lvl>
    <w:lvl w:ilvl="6" w:tplc="4009000F" w:tentative="1">
      <w:start w:val="1"/>
      <w:numFmt w:val="decimal"/>
      <w:lvlText w:val="%7."/>
      <w:lvlJc w:val="left"/>
      <w:pPr>
        <w:ind w:left="6752" w:hanging="360"/>
      </w:pPr>
    </w:lvl>
    <w:lvl w:ilvl="7" w:tplc="40090019" w:tentative="1">
      <w:start w:val="1"/>
      <w:numFmt w:val="lowerLetter"/>
      <w:lvlText w:val="%8."/>
      <w:lvlJc w:val="left"/>
      <w:pPr>
        <w:ind w:left="7472" w:hanging="360"/>
      </w:pPr>
    </w:lvl>
    <w:lvl w:ilvl="8" w:tplc="4009001B" w:tentative="1">
      <w:start w:val="1"/>
      <w:numFmt w:val="lowerRoman"/>
      <w:lvlText w:val="%9."/>
      <w:lvlJc w:val="right"/>
      <w:pPr>
        <w:ind w:left="8192" w:hanging="180"/>
      </w:pPr>
    </w:lvl>
  </w:abstractNum>
  <w:abstractNum w:abstractNumId="1">
    <w:nsid w:val="06A76FF5"/>
    <w:multiLevelType w:val="hybridMultilevel"/>
    <w:tmpl w:val="91481FF4"/>
    <w:lvl w:ilvl="0" w:tplc="C3B47A18">
      <w:start w:val="1"/>
      <w:numFmt w:val="lowerLetter"/>
      <w:lvlText w:val="%1)"/>
      <w:lvlJc w:val="left"/>
      <w:pPr>
        <w:ind w:left="1439" w:hanging="360"/>
      </w:pPr>
      <w:rPr>
        <w:rFonts w:hint="default"/>
        <w:color w:val="000000"/>
      </w:rPr>
    </w:lvl>
    <w:lvl w:ilvl="1" w:tplc="40090019">
      <w:start w:val="1"/>
      <w:numFmt w:val="lowerLetter"/>
      <w:lvlText w:val="%2."/>
      <w:lvlJc w:val="left"/>
      <w:pPr>
        <w:ind w:left="2159" w:hanging="360"/>
      </w:pPr>
    </w:lvl>
    <w:lvl w:ilvl="2" w:tplc="4009001B" w:tentative="1">
      <w:start w:val="1"/>
      <w:numFmt w:val="lowerRoman"/>
      <w:lvlText w:val="%3."/>
      <w:lvlJc w:val="right"/>
      <w:pPr>
        <w:ind w:left="2879" w:hanging="180"/>
      </w:pPr>
    </w:lvl>
    <w:lvl w:ilvl="3" w:tplc="4009000F" w:tentative="1">
      <w:start w:val="1"/>
      <w:numFmt w:val="decimal"/>
      <w:lvlText w:val="%4."/>
      <w:lvlJc w:val="left"/>
      <w:pPr>
        <w:ind w:left="3599" w:hanging="360"/>
      </w:pPr>
    </w:lvl>
    <w:lvl w:ilvl="4" w:tplc="40090019" w:tentative="1">
      <w:start w:val="1"/>
      <w:numFmt w:val="lowerLetter"/>
      <w:lvlText w:val="%5."/>
      <w:lvlJc w:val="left"/>
      <w:pPr>
        <w:ind w:left="4319" w:hanging="360"/>
      </w:pPr>
    </w:lvl>
    <w:lvl w:ilvl="5" w:tplc="4009001B" w:tentative="1">
      <w:start w:val="1"/>
      <w:numFmt w:val="lowerRoman"/>
      <w:lvlText w:val="%6."/>
      <w:lvlJc w:val="right"/>
      <w:pPr>
        <w:ind w:left="5039" w:hanging="180"/>
      </w:pPr>
    </w:lvl>
    <w:lvl w:ilvl="6" w:tplc="4009000F" w:tentative="1">
      <w:start w:val="1"/>
      <w:numFmt w:val="decimal"/>
      <w:lvlText w:val="%7."/>
      <w:lvlJc w:val="left"/>
      <w:pPr>
        <w:ind w:left="5759" w:hanging="360"/>
      </w:pPr>
    </w:lvl>
    <w:lvl w:ilvl="7" w:tplc="40090019" w:tentative="1">
      <w:start w:val="1"/>
      <w:numFmt w:val="lowerLetter"/>
      <w:lvlText w:val="%8."/>
      <w:lvlJc w:val="left"/>
      <w:pPr>
        <w:ind w:left="6479" w:hanging="360"/>
      </w:pPr>
    </w:lvl>
    <w:lvl w:ilvl="8" w:tplc="4009001B" w:tentative="1">
      <w:start w:val="1"/>
      <w:numFmt w:val="lowerRoman"/>
      <w:lvlText w:val="%9."/>
      <w:lvlJc w:val="right"/>
      <w:pPr>
        <w:ind w:left="7199" w:hanging="180"/>
      </w:pPr>
    </w:lvl>
  </w:abstractNum>
  <w:abstractNum w:abstractNumId="2">
    <w:nsid w:val="0CC75C25"/>
    <w:multiLevelType w:val="hybridMultilevel"/>
    <w:tmpl w:val="BB788E88"/>
    <w:lvl w:ilvl="0" w:tplc="297604F0">
      <w:start w:val="31"/>
      <w:numFmt w:val="decimal"/>
      <w:lvlText w:val="%1."/>
      <w:lvlJc w:val="left"/>
      <w:pPr>
        <w:ind w:left="359"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40090017">
      <w:start w:val="1"/>
      <w:numFmt w:val="lowerLetter"/>
      <w:lvlText w:val="%2)"/>
      <w:lvlJc w:val="left"/>
      <w:pPr>
        <w:ind w:left="719" w:hanging="360"/>
      </w:pPr>
    </w:lvl>
    <w:lvl w:ilvl="2" w:tplc="EE7E1584">
      <w:start w:val="1"/>
      <w:numFmt w:val="decimal"/>
      <w:lvlText w:val="%3."/>
      <w:lvlJc w:val="left"/>
      <w:pPr>
        <w:ind w:left="1080" w:hanging="360"/>
        <w:jc w:val="right"/>
      </w:pPr>
      <w:rPr>
        <w:rFonts w:ascii="Times New Roman" w:eastAsia="Times New Roman" w:hAnsi="Times New Roman" w:cs="Times New Roman" w:hint="default"/>
        <w:b w:val="0"/>
        <w:bCs w:val="0"/>
        <w:i w:val="0"/>
        <w:iCs w:val="0"/>
        <w:spacing w:val="0"/>
        <w:w w:val="99"/>
        <w:sz w:val="24"/>
        <w:szCs w:val="24"/>
        <w:lang w:val="en-US" w:eastAsia="en-US" w:bidi="ar-SA"/>
      </w:rPr>
    </w:lvl>
    <w:lvl w:ilvl="3" w:tplc="DB608042">
      <w:start w:val="1"/>
      <w:numFmt w:val="lowerLetter"/>
      <w:lvlText w:val="%4)"/>
      <w:lvlJc w:val="left"/>
      <w:pPr>
        <w:ind w:left="1800" w:hanging="360"/>
      </w:pPr>
      <w:rPr>
        <w:rFonts w:hint="default"/>
        <w:spacing w:val="-1"/>
        <w:w w:val="99"/>
        <w:lang w:val="en-US" w:eastAsia="en-US" w:bidi="ar-SA"/>
      </w:rPr>
    </w:lvl>
    <w:lvl w:ilvl="4" w:tplc="D114A8EC">
      <w:numFmt w:val="bullet"/>
      <w:lvlText w:val="•"/>
      <w:lvlJc w:val="left"/>
      <w:pPr>
        <w:ind w:left="1200" w:hanging="360"/>
      </w:pPr>
      <w:rPr>
        <w:rFonts w:hint="default"/>
        <w:lang w:val="en-US" w:eastAsia="en-US" w:bidi="ar-SA"/>
      </w:rPr>
    </w:lvl>
    <w:lvl w:ilvl="5" w:tplc="14F68CD6">
      <w:numFmt w:val="bullet"/>
      <w:lvlText w:val="•"/>
      <w:lvlJc w:val="left"/>
      <w:pPr>
        <w:ind w:left="1260" w:hanging="360"/>
      </w:pPr>
      <w:rPr>
        <w:rFonts w:hint="default"/>
        <w:lang w:val="en-US" w:eastAsia="en-US" w:bidi="ar-SA"/>
      </w:rPr>
    </w:lvl>
    <w:lvl w:ilvl="6" w:tplc="89F05F00">
      <w:numFmt w:val="bullet"/>
      <w:lvlText w:val="•"/>
      <w:lvlJc w:val="left"/>
      <w:pPr>
        <w:ind w:left="1320" w:hanging="360"/>
      </w:pPr>
      <w:rPr>
        <w:rFonts w:hint="default"/>
        <w:lang w:val="en-US" w:eastAsia="en-US" w:bidi="ar-SA"/>
      </w:rPr>
    </w:lvl>
    <w:lvl w:ilvl="7" w:tplc="217A8814">
      <w:numFmt w:val="bullet"/>
      <w:lvlText w:val="•"/>
      <w:lvlJc w:val="left"/>
      <w:pPr>
        <w:ind w:left="1440" w:hanging="360"/>
      </w:pPr>
      <w:rPr>
        <w:rFonts w:hint="default"/>
        <w:lang w:val="en-US" w:eastAsia="en-US" w:bidi="ar-SA"/>
      </w:rPr>
    </w:lvl>
    <w:lvl w:ilvl="8" w:tplc="FF9C932C">
      <w:numFmt w:val="bullet"/>
      <w:lvlText w:val="•"/>
      <w:lvlJc w:val="left"/>
      <w:pPr>
        <w:ind w:left="1560" w:hanging="360"/>
      </w:pPr>
      <w:rPr>
        <w:rFonts w:hint="default"/>
        <w:lang w:val="en-US" w:eastAsia="en-US" w:bidi="ar-SA"/>
      </w:rPr>
    </w:lvl>
  </w:abstractNum>
  <w:abstractNum w:abstractNumId="3">
    <w:nsid w:val="15883168"/>
    <w:multiLevelType w:val="hybridMultilevel"/>
    <w:tmpl w:val="B16CED2E"/>
    <w:lvl w:ilvl="0" w:tplc="114623A8">
      <w:start w:val="1"/>
      <w:numFmt w:val="lowerLetter"/>
      <w:lvlText w:val="%1)"/>
      <w:lvlJc w:val="left"/>
      <w:pPr>
        <w:ind w:left="1530" w:hanging="360"/>
      </w:pPr>
      <w:rPr>
        <w:rFonts w:hint="default"/>
      </w:rPr>
    </w:lvl>
    <w:lvl w:ilvl="1" w:tplc="40090019">
      <w:start w:val="1"/>
      <w:numFmt w:val="lowerLetter"/>
      <w:lvlText w:val="%2."/>
      <w:lvlJc w:val="left"/>
      <w:pPr>
        <w:ind w:left="2250"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4">
    <w:nsid w:val="18B76064"/>
    <w:multiLevelType w:val="hybridMultilevel"/>
    <w:tmpl w:val="3BFEFC8C"/>
    <w:lvl w:ilvl="0" w:tplc="0F34B2EC">
      <w:start w:val="1"/>
      <w:numFmt w:val="decimal"/>
      <w:lvlText w:val="%1."/>
      <w:lvlJc w:val="left"/>
      <w:pPr>
        <w:ind w:left="359" w:hanging="240"/>
      </w:pPr>
      <w:rPr>
        <w:rFonts w:ascii="Times New Roman" w:eastAsia="Times New Roman" w:hAnsi="Times New Roman" w:cs="Times New Roman" w:hint="default"/>
        <w:b w:val="0"/>
        <w:bCs w:val="0"/>
        <w:i w:val="0"/>
        <w:iCs w:val="0"/>
        <w:spacing w:val="0"/>
        <w:w w:val="99"/>
        <w:sz w:val="24"/>
        <w:szCs w:val="24"/>
        <w:lang w:val="en-US" w:eastAsia="en-US" w:bidi="ar-SA"/>
      </w:rPr>
    </w:lvl>
    <w:lvl w:ilvl="1" w:tplc="BC0238DE">
      <w:start w:val="1"/>
      <w:numFmt w:val="lowerLetter"/>
      <w:lvlText w:val="%2)"/>
      <w:lvlJc w:val="left"/>
      <w:pPr>
        <w:ind w:left="1324" w:hanging="245"/>
      </w:pPr>
      <w:rPr>
        <w:rFonts w:ascii="Times New Roman" w:eastAsia="Times New Roman" w:hAnsi="Times New Roman" w:cs="Times New Roman" w:hint="default"/>
        <w:b w:val="0"/>
        <w:bCs w:val="0"/>
        <w:i w:val="0"/>
        <w:iCs w:val="0"/>
        <w:spacing w:val="-1"/>
        <w:w w:val="99"/>
        <w:sz w:val="24"/>
        <w:szCs w:val="24"/>
        <w:lang w:val="en-US" w:eastAsia="en-US" w:bidi="ar-SA"/>
      </w:rPr>
    </w:lvl>
    <w:lvl w:ilvl="2" w:tplc="FB42971A">
      <w:numFmt w:val="bullet"/>
      <w:lvlText w:val="•"/>
      <w:lvlJc w:val="left"/>
      <w:pPr>
        <w:ind w:left="2293" w:hanging="245"/>
      </w:pPr>
      <w:rPr>
        <w:rFonts w:hint="default"/>
        <w:lang w:val="en-US" w:eastAsia="en-US" w:bidi="ar-SA"/>
      </w:rPr>
    </w:lvl>
    <w:lvl w:ilvl="3" w:tplc="658C1010">
      <w:numFmt w:val="bullet"/>
      <w:lvlText w:val="•"/>
      <w:lvlJc w:val="left"/>
      <w:pPr>
        <w:ind w:left="3266" w:hanging="245"/>
      </w:pPr>
      <w:rPr>
        <w:rFonts w:hint="default"/>
        <w:lang w:val="en-US" w:eastAsia="en-US" w:bidi="ar-SA"/>
      </w:rPr>
    </w:lvl>
    <w:lvl w:ilvl="4" w:tplc="763697B6">
      <w:numFmt w:val="bullet"/>
      <w:lvlText w:val="•"/>
      <w:lvlJc w:val="left"/>
      <w:pPr>
        <w:ind w:left="4240" w:hanging="245"/>
      </w:pPr>
      <w:rPr>
        <w:rFonts w:hint="default"/>
        <w:lang w:val="en-US" w:eastAsia="en-US" w:bidi="ar-SA"/>
      </w:rPr>
    </w:lvl>
    <w:lvl w:ilvl="5" w:tplc="CFC8C8BC">
      <w:numFmt w:val="bullet"/>
      <w:lvlText w:val="•"/>
      <w:lvlJc w:val="left"/>
      <w:pPr>
        <w:ind w:left="5213" w:hanging="245"/>
      </w:pPr>
      <w:rPr>
        <w:rFonts w:hint="default"/>
        <w:lang w:val="en-US" w:eastAsia="en-US" w:bidi="ar-SA"/>
      </w:rPr>
    </w:lvl>
    <w:lvl w:ilvl="6" w:tplc="8F9E1B4C">
      <w:numFmt w:val="bullet"/>
      <w:lvlText w:val="•"/>
      <w:lvlJc w:val="left"/>
      <w:pPr>
        <w:ind w:left="6186" w:hanging="245"/>
      </w:pPr>
      <w:rPr>
        <w:rFonts w:hint="default"/>
        <w:lang w:val="en-US" w:eastAsia="en-US" w:bidi="ar-SA"/>
      </w:rPr>
    </w:lvl>
    <w:lvl w:ilvl="7" w:tplc="73B08D12">
      <w:numFmt w:val="bullet"/>
      <w:lvlText w:val="•"/>
      <w:lvlJc w:val="left"/>
      <w:pPr>
        <w:ind w:left="7160" w:hanging="245"/>
      </w:pPr>
      <w:rPr>
        <w:rFonts w:hint="default"/>
        <w:lang w:val="en-US" w:eastAsia="en-US" w:bidi="ar-SA"/>
      </w:rPr>
    </w:lvl>
    <w:lvl w:ilvl="8" w:tplc="6F0A350A">
      <w:numFmt w:val="bullet"/>
      <w:lvlText w:val="•"/>
      <w:lvlJc w:val="left"/>
      <w:pPr>
        <w:ind w:left="8133" w:hanging="245"/>
      </w:pPr>
      <w:rPr>
        <w:rFonts w:hint="default"/>
        <w:lang w:val="en-US" w:eastAsia="en-US" w:bidi="ar-SA"/>
      </w:rPr>
    </w:lvl>
  </w:abstractNum>
  <w:abstractNum w:abstractNumId="5">
    <w:nsid w:val="1B460B99"/>
    <w:multiLevelType w:val="hybridMultilevel"/>
    <w:tmpl w:val="D414BE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nsid w:val="1E321ED2"/>
    <w:multiLevelType w:val="hybridMultilevel"/>
    <w:tmpl w:val="F73C5358"/>
    <w:lvl w:ilvl="0" w:tplc="4E383890">
      <w:start w:val="1"/>
      <w:numFmt w:val="lowerLetter"/>
      <w:lvlText w:val="%1)"/>
      <w:lvlJc w:val="left"/>
      <w:pPr>
        <w:ind w:left="3240" w:hanging="360"/>
      </w:pPr>
      <w:rPr>
        <w:rFonts w:hint="default"/>
        <w:sz w:val="24"/>
        <w:szCs w:val="24"/>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7">
    <w:nsid w:val="22BD6E9B"/>
    <w:multiLevelType w:val="hybridMultilevel"/>
    <w:tmpl w:val="C6647A2A"/>
    <w:lvl w:ilvl="0" w:tplc="AE3009EA">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nsid w:val="24A16A8F"/>
    <w:multiLevelType w:val="hybridMultilevel"/>
    <w:tmpl w:val="2362BDBA"/>
    <w:lvl w:ilvl="0" w:tplc="FBD0ED1E">
      <w:start w:val="1"/>
      <w:numFmt w:val="decimal"/>
      <w:lvlText w:val="%1."/>
      <w:lvlJc w:val="left"/>
      <w:pPr>
        <w:ind w:left="927" w:hanging="360"/>
      </w:pPr>
      <w:rPr>
        <w:rFonts w:hint="default"/>
        <w:b/>
        <w:bCs/>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24B91912"/>
    <w:multiLevelType w:val="hybridMultilevel"/>
    <w:tmpl w:val="68D298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5393DB8"/>
    <w:multiLevelType w:val="hybridMultilevel"/>
    <w:tmpl w:val="4B3CB680"/>
    <w:lvl w:ilvl="0" w:tplc="40090017">
      <w:start w:val="1"/>
      <w:numFmt w:val="lowerLetter"/>
      <w:lvlText w:val="%1)"/>
      <w:lvlJc w:val="left"/>
      <w:pPr>
        <w:ind w:left="1079" w:hanging="360"/>
      </w:pPr>
    </w:lvl>
    <w:lvl w:ilvl="1" w:tplc="2C1A5010">
      <w:start w:val="1"/>
      <w:numFmt w:val="lowerLetter"/>
      <w:lvlText w:val="%2)"/>
      <w:lvlJc w:val="left"/>
      <w:pPr>
        <w:ind w:left="1799" w:hanging="360"/>
      </w:pPr>
      <w:rPr>
        <w:rFonts w:hint="default"/>
      </w:rPr>
    </w:lvl>
    <w:lvl w:ilvl="2" w:tplc="4009001B" w:tentative="1">
      <w:start w:val="1"/>
      <w:numFmt w:val="lowerRoman"/>
      <w:lvlText w:val="%3."/>
      <w:lvlJc w:val="right"/>
      <w:pPr>
        <w:ind w:left="2519" w:hanging="180"/>
      </w:pPr>
    </w:lvl>
    <w:lvl w:ilvl="3" w:tplc="4009000F" w:tentative="1">
      <w:start w:val="1"/>
      <w:numFmt w:val="decimal"/>
      <w:lvlText w:val="%4."/>
      <w:lvlJc w:val="left"/>
      <w:pPr>
        <w:ind w:left="3239" w:hanging="360"/>
      </w:pPr>
    </w:lvl>
    <w:lvl w:ilvl="4" w:tplc="40090019" w:tentative="1">
      <w:start w:val="1"/>
      <w:numFmt w:val="lowerLetter"/>
      <w:lvlText w:val="%5."/>
      <w:lvlJc w:val="left"/>
      <w:pPr>
        <w:ind w:left="3959" w:hanging="360"/>
      </w:pPr>
    </w:lvl>
    <w:lvl w:ilvl="5" w:tplc="4009001B" w:tentative="1">
      <w:start w:val="1"/>
      <w:numFmt w:val="lowerRoman"/>
      <w:lvlText w:val="%6."/>
      <w:lvlJc w:val="right"/>
      <w:pPr>
        <w:ind w:left="4679" w:hanging="180"/>
      </w:pPr>
    </w:lvl>
    <w:lvl w:ilvl="6" w:tplc="4009000F" w:tentative="1">
      <w:start w:val="1"/>
      <w:numFmt w:val="decimal"/>
      <w:lvlText w:val="%7."/>
      <w:lvlJc w:val="left"/>
      <w:pPr>
        <w:ind w:left="5399" w:hanging="360"/>
      </w:pPr>
    </w:lvl>
    <w:lvl w:ilvl="7" w:tplc="40090019" w:tentative="1">
      <w:start w:val="1"/>
      <w:numFmt w:val="lowerLetter"/>
      <w:lvlText w:val="%8."/>
      <w:lvlJc w:val="left"/>
      <w:pPr>
        <w:ind w:left="6119" w:hanging="360"/>
      </w:pPr>
    </w:lvl>
    <w:lvl w:ilvl="8" w:tplc="4009001B" w:tentative="1">
      <w:start w:val="1"/>
      <w:numFmt w:val="lowerRoman"/>
      <w:lvlText w:val="%9."/>
      <w:lvlJc w:val="right"/>
      <w:pPr>
        <w:ind w:left="6839" w:hanging="180"/>
      </w:pPr>
    </w:lvl>
  </w:abstractNum>
  <w:abstractNum w:abstractNumId="11">
    <w:nsid w:val="26F1153A"/>
    <w:multiLevelType w:val="hybridMultilevel"/>
    <w:tmpl w:val="6A2A3B46"/>
    <w:lvl w:ilvl="0" w:tplc="2EA60058">
      <w:start w:val="1"/>
      <w:numFmt w:val="lowerLetter"/>
      <w:lvlText w:val="%1)"/>
      <w:lvlJc w:val="left"/>
      <w:pPr>
        <w:ind w:left="1530" w:hanging="360"/>
      </w:pPr>
      <w:rPr>
        <w:rFonts w:hint="default"/>
        <w:color w:val="000000"/>
      </w:rPr>
    </w:lvl>
    <w:lvl w:ilvl="1" w:tplc="40090019">
      <w:start w:val="1"/>
      <w:numFmt w:val="lowerLetter"/>
      <w:lvlText w:val="%2."/>
      <w:lvlJc w:val="left"/>
      <w:pPr>
        <w:ind w:left="2250"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12">
    <w:nsid w:val="2D8C0EBB"/>
    <w:multiLevelType w:val="hybridMultilevel"/>
    <w:tmpl w:val="F8B6E346"/>
    <w:lvl w:ilvl="0" w:tplc="57642B1A">
      <w:start w:val="1"/>
      <w:numFmt w:val="lowerLetter"/>
      <w:lvlText w:val="%1)"/>
      <w:lvlJc w:val="left"/>
      <w:pPr>
        <w:ind w:left="1530" w:hanging="360"/>
      </w:pPr>
      <w:rPr>
        <w:rFonts w:hint="default"/>
      </w:rPr>
    </w:lvl>
    <w:lvl w:ilvl="1" w:tplc="40090019">
      <w:start w:val="1"/>
      <w:numFmt w:val="lowerLetter"/>
      <w:lvlText w:val="%2."/>
      <w:lvlJc w:val="left"/>
      <w:pPr>
        <w:ind w:left="2250"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13">
    <w:nsid w:val="2F3C4999"/>
    <w:multiLevelType w:val="hybridMultilevel"/>
    <w:tmpl w:val="1CB01682"/>
    <w:lvl w:ilvl="0" w:tplc="DA2EC4AC">
      <w:start w:val="1"/>
      <w:numFmt w:val="lowerLetter"/>
      <w:lvlText w:val="%1)"/>
      <w:lvlJc w:val="left"/>
      <w:pPr>
        <w:ind w:left="540" w:hanging="360"/>
      </w:pPr>
      <w:rPr>
        <w:rFonts w:hint="default"/>
        <w:b w:val="0"/>
        <w:bCs w:val="0"/>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14">
    <w:nsid w:val="2FED6178"/>
    <w:multiLevelType w:val="hybridMultilevel"/>
    <w:tmpl w:val="8D50DD46"/>
    <w:lvl w:ilvl="0" w:tplc="4E383890">
      <w:start w:val="1"/>
      <w:numFmt w:val="lowerLetter"/>
      <w:lvlText w:val="%1)"/>
      <w:lvlJc w:val="left"/>
      <w:pPr>
        <w:ind w:left="1530" w:hanging="360"/>
      </w:pPr>
      <w:rPr>
        <w:rFonts w:hint="default"/>
        <w:sz w:val="24"/>
        <w:szCs w:val="24"/>
      </w:rPr>
    </w:lvl>
    <w:lvl w:ilvl="1" w:tplc="40090019">
      <w:start w:val="1"/>
      <w:numFmt w:val="lowerLetter"/>
      <w:lvlText w:val="%2."/>
      <w:lvlJc w:val="left"/>
      <w:pPr>
        <w:ind w:left="2250"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15">
    <w:nsid w:val="30636FF1"/>
    <w:multiLevelType w:val="hybridMultilevel"/>
    <w:tmpl w:val="CCD6A808"/>
    <w:lvl w:ilvl="0" w:tplc="A03A4200">
      <w:start w:val="1"/>
      <w:numFmt w:val="decimal"/>
      <w:lvlText w:val="%1."/>
      <w:lvlJc w:val="left"/>
      <w:pPr>
        <w:ind w:left="333" w:hanging="243"/>
        <w:jc w:val="right"/>
      </w:pPr>
      <w:rPr>
        <w:rFonts w:ascii="Times New Roman" w:eastAsia="Times New Roman" w:hAnsi="Times New Roman" w:cs="Times New Roman" w:hint="default"/>
        <w:b w:val="0"/>
        <w:bCs w:val="0"/>
        <w:i w:val="0"/>
        <w:iCs w:val="0"/>
        <w:spacing w:val="0"/>
        <w:w w:val="99"/>
        <w:sz w:val="24"/>
        <w:szCs w:val="24"/>
        <w:lang w:val="en-US" w:eastAsia="en-US" w:bidi="ar-SA"/>
      </w:rPr>
    </w:lvl>
    <w:lvl w:ilvl="1" w:tplc="825A57A6">
      <w:start w:val="1"/>
      <w:numFmt w:val="lowerLetter"/>
      <w:lvlText w:val="%2)"/>
      <w:lvlJc w:val="left"/>
      <w:pPr>
        <w:ind w:left="1475" w:hanging="305"/>
      </w:pPr>
      <w:rPr>
        <w:rFonts w:hint="default"/>
        <w:spacing w:val="-1"/>
        <w:w w:val="99"/>
        <w:lang w:val="en-US" w:eastAsia="en-US" w:bidi="ar-SA"/>
      </w:rPr>
    </w:lvl>
    <w:lvl w:ilvl="2" w:tplc="D26C26CA">
      <w:numFmt w:val="bullet"/>
      <w:lvlText w:val="•"/>
      <w:lvlJc w:val="left"/>
      <w:pPr>
        <w:ind w:left="687" w:hanging="305"/>
      </w:pPr>
      <w:rPr>
        <w:rFonts w:hint="default"/>
        <w:lang w:val="en-US" w:eastAsia="en-US" w:bidi="ar-SA"/>
      </w:rPr>
    </w:lvl>
    <w:lvl w:ilvl="3" w:tplc="9F5C15F6">
      <w:numFmt w:val="bullet"/>
      <w:lvlText w:val="•"/>
      <w:lvlJc w:val="left"/>
      <w:pPr>
        <w:ind w:left="807" w:hanging="305"/>
      </w:pPr>
      <w:rPr>
        <w:rFonts w:hint="default"/>
        <w:lang w:val="en-US" w:eastAsia="en-US" w:bidi="ar-SA"/>
      </w:rPr>
    </w:lvl>
    <w:lvl w:ilvl="4" w:tplc="E222E1B4">
      <w:numFmt w:val="bullet"/>
      <w:lvlText w:val="•"/>
      <w:lvlJc w:val="left"/>
      <w:pPr>
        <w:ind w:left="1467" w:hanging="305"/>
      </w:pPr>
      <w:rPr>
        <w:rFonts w:hint="default"/>
        <w:lang w:val="en-US" w:eastAsia="en-US" w:bidi="ar-SA"/>
      </w:rPr>
    </w:lvl>
    <w:lvl w:ilvl="5" w:tplc="47FCE9A6">
      <w:numFmt w:val="bullet"/>
      <w:lvlText w:val="•"/>
      <w:lvlJc w:val="left"/>
      <w:pPr>
        <w:ind w:left="1747" w:hanging="305"/>
      </w:pPr>
      <w:rPr>
        <w:rFonts w:hint="default"/>
        <w:lang w:val="en-US" w:eastAsia="en-US" w:bidi="ar-SA"/>
      </w:rPr>
    </w:lvl>
    <w:lvl w:ilvl="6" w:tplc="139A4936">
      <w:numFmt w:val="bullet"/>
      <w:lvlText w:val="•"/>
      <w:lvlJc w:val="left"/>
      <w:pPr>
        <w:ind w:left="1787" w:hanging="305"/>
      </w:pPr>
      <w:rPr>
        <w:rFonts w:hint="default"/>
        <w:lang w:val="en-US" w:eastAsia="en-US" w:bidi="ar-SA"/>
      </w:rPr>
    </w:lvl>
    <w:lvl w:ilvl="7" w:tplc="1A5824A2">
      <w:numFmt w:val="bullet"/>
      <w:lvlText w:val="•"/>
      <w:lvlJc w:val="left"/>
      <w:pPr>
        <w:ind w:left="2027" w:hanging="305"/>
      </w:pPr>
      <w:rPr>
        <w:rFonts w:hint="default"/>
        <w:lang w:val="en-US" w:eastAsia="en-US" w:bidi="ar-SA"/>
      </w:rPr>
    </w:lvl>
    <w:lvl w:ilvl="8" w:tplc="E49A7C2C">
      <w:numFmt w:val="bullet"/>
      <w:lvlText w:val="•"/>
      <w:lvlJc w:val="left"/>
      <w:pPr>
        <w:ind w:left="3707" w:hanging="305"/>
      </w:pPr>
      <w:rPr>
        <w:rFonts w:hint="default"/>
        <w:lang w:val="en-US" w:eastAsia="en-US" w:bidi="ar-SA"/>
      </w:rPr>
    </w:lvl>
  </w:abstractNum>
  <w:abstractNum w:abstractNumId="16">
    <w:nsid w:val="3E7E1D80"/>
    <w:multiLevelType w:val="hybridMultilevel"/>
    <w:tmpl w:val="7A56C89C"/>
    <w:lvl w:ilvl="0" w:tplc="40090017">
      <w:start w:val="1"/>
      <w:numFmt w:val="lowerLetter"/>
      <w:lvlText w:val="%1)"/>
      <w:lvlJc w:val="left"/>
      <w:pPr>
        <w:ind w:left="1944" w:hanging="360"/>
      </w:pPr>
    </w:lvl>
    <w:lvl w:ilvl="1" w:tplc="40090019" w:tentative="1">
      <w:start w:val="1"/>
      <w:numFmt w:val="lowerLetter"/>
      <w:lvlText w:val="%2."/>
      <w:lvlJc w:val="left"/>
      <w:pPr>
        <w:ind w:left="2664" w:hanging="360"/>
      </w:pPr>
    </w:lvl>
    <w:lvl w:ilvl="2" w:tplc="4009001B" w:tentative="1">
      <w:start w:val="1"/>
      <w:numFmt w:val="lowerRoman"/>
      <w:lvlText w:val="%3."/>
      <w:lvlJc w:val="right"/>
      <w:pPr>
        <w:ind w:left="3384" w:hanging="180"/>
      </w:pPr>
    </w:lvl>
    <w:lvl w:ilvl="3" w:tplc="4009000F" w:tentative="1">
      <w:start w:val="1"/>
      <w:numFmt w:val="decimal"/>
      <w:lvlText w:val="%4."/>
      <w:lvlJc w:val="left"/>
      <w:pPr>
        <w:ind w:left="4104" w:hanging="360"/>
      </w:pPr>
    </w:lvl>
    <w:lvl w:ilvl="4" w:tplc="40090019" w:tentative="1">
      <w:start w:val="1"/>
      <w:numFmt w:val="lowerLetter"/>
      <w:lvlText w:val="%5."/>
      <w:lvlJc w:val="left"/>
      <w:pPr>
        <w:ind w:left="4824" w:hanging="360"/>
      </w:pPr>
    </w:lvl>
    <w:lvl w:ilvl="5" w:tplc="4009001B" w:tentative="1">
      <w:start w:val="1"/>
      <w:numFmt w:val="lowerRoman"/>
      <w:lvlText w:val="%6."/>
      <w:lvlJc w:val="right"/>
      <w:pPr>
        <w:ind w:left="5544" w:hanging="180"/>
      </w:pPr>
    </w:lvl>
    <w:lvl w:ilvl="6" w:tplc="4009000F" w:tentative="1">
      <w:start w:val="1"/>
      <w:numFmt w:val="decimal"/>
      <w:lvlText w:val="%7."/>
      <w:lvlJc w:val="left"/>
      <w:pPr>
        <w:ind w:left="6264" w:hanging="360"/>
      </w:pPr>
    </w:lvl>
    <w:lvl w:ilvl="7" w:tplc="40090019" w:tentative="1">
      <w:start w:val="1"/>
      <w:numFmt w:val="lowerLetter"/>
      <w:lvlText w:val="%8."/>
      <w:lvlJc w:val="left"/>
      <w:pPr>
        <w:ind w:left="6984" w:hanging="360"/>
      </w:pPr>
    </w:lvl>
    <w:lvl w:ilvl="8" w:tplc="4009001B" w:tentative="1">
      <w:start w:val="1"/>
      <w:numFmt w:val="lowerRoman"/>
      <w:lvlText w:val="%9."/>
      <w:lvlJc w:val="right"/>
      <w:pPr>
        <w:ind w:left="7704" w:hanging="180"/>
      </w:pPr>
    </w:lvl>
  </w:abstractNum>
  <w:abstractNum w:abstractNumId="17">
    <w:nsid w:val="45396C20"/>
    <w:multiLevelType w:val="hybridMultilevel"/>
    <w:tmpl w:val="41560270"/>
    <w:lvl w:ilvl="0" w:tplc="AD52D8D6">
      <w:start w:val="1"/>
      <w:numFmt w:val="lowerLetter"/>
      <w:lvlText w:val="%1)"/>
      <w:lvlJc w:val="left"/>
      <w:pPr>
        <w:ind w:left="1942" w:hanging="360"/>
      </w:pPr>
      <w:rPr>
        <w:rFonts w:hint="default"/>
      </w:rPr>
    </w:lvl>
    <w:lvl w:ilvl="1" w:tplc="40090019" w:tentative="1">
      <w:start w:val="1"/>
      <w:numFmt w:val="lowerLetter"/>
      <w:lvlText w:val="%2."/>
      <w:lvlJc w:val="left"/>
      <w:pPr>
        <w:ind w:left="1943" w:hanging="360"/>
      </w:pPr>
    </w:lvl>
    <w:lvl w:ilvl="2" w:tplc="4009001B" w:tentative="1">
      <w:start w:val="1"/>
      <w:numFmt w:val="lowerRoman"/>
      <w:lvlText w:val="%3."/>
      <w:lvlJc w:val="right"/>
      <w:pPr>
        <w:ind w:left="2663" w:hanging="180"/>
      </w:pPr>
    </w:lvl>
    <w:lvl w:ilvl="3" w:tplc="4009000F" w:tentative="1">
      <w:start w:val="1"/>
      <w:numFmt w:val="decimal"/>
      <w:lvlText w:val="%4."/>
      <w:lvlJc w:val="left"/>
      <w:pPr>
        <w:ind w:left="3383" w:hanging="360"/>
      </w:pPr>
    </w:lvl>
    <w:lvl w:ilvl="4" w:tplc="40090019" w:tentative="1">
      <w:start w:val="1"/>
      <w:numFmt w:val="lowerLetter"/>
      <w:lvlText w:val="%5."/>
      <w:lvlJc w:val="left"/>
      <w:pPr>
        <w:ind w:left="4103" w:hanging="360"/>
      </w:pPr>
    </w:lvl>
    <w:lvl w:ilvl="5" w:tplc="4009001B" w:tentative="1">
      <w:start w:val="1"/>
      <w:numFmt w:val="lowerRoman"/>
      <w:lvlText w:val="%6."/>
      <w:lvlJc w:val="right"/>
      <w:pPr>
        <w:ind w:left="4823" w:hanging="180"/>
      </w:pPr>
    </w:lvl>
    <w:lvl w:ilvl="6" w:tplc="4009000F" w:tentative="1">
      <w:start w:val="1"/>
      <w:numFmt w:val="decimal"/>
      <w:lvlText w:val="%7."/>
      <w:lvlJc w:val="left"/>
      <w:pPr>
        <w:ind w:left="5543" w:hanging="360"/>
      </w:pPr>
    </w:lvl>
    <w:lvl w:ilvl="7" w:tplc="40090019" w:tentative="1">
      <w:start w:val="1"/>
      <w:numFmt w:val="lowerLetter"/>
      <w:lvlText w:val="%8."/>
      <w:lvlJc w:val="left"/>
      <w:pPr>
        <w:ind w:left="6263" w:hanging="360"/>
      </w:pPr>
    </w:lvl>
    <w:lvl w:ilvl="8" w:tplc="4009001B" w:tentative="1">
      <w:start w:val="1"/>
      <w:numFmt w:val="lowerRoman"/>
      <w:lvlText w:val="%9."/>
      <w:lvlJc w:val="right"/>
      <w:pPr>
        <w:ind w:left="6983" w:hanging="180"/>
      </w:pPr>
    </w:lvl>
  </w:abstractNum>
  <w:abstractNum w:abstractNumId="18">
    <w:nsid w:val="45593A83"/>
    <w:multiLevelType w:val="hybridMultilevel"/>
    <w:tmpl w:val="F0FA2BD0"/>
    <w:lvl w:ilvl="0" w:tplc="270C55A2">
      <w:start w:val="1"/>
      <w:numFmt w:val="decimal"/>
      <w:lvlText w:val="%1."/>
      <w:lvlJc w:val="left"/>
      <w:pPr>
        <w:ind w:left="599" w:hanging="240"/>
      </w:pPr>
      <w:rPr>
        <w:rFonts w:ascii="Times New Roman" w:eastAsia="Times New Roman" w:hAnsi="Times New Roman" w:cs="Times New Roman" w:hint="default"/>
        <w:b w:val="0"/>
        <w:bCs w:val="0"/>
        <w:i w:val="0"/>
        <w:iCs w:val="0"/>
        <w:spacing w:val="0"/>
        <w:w w:val="99"/>
        <w:sz w:val="24"/>
        <w:szCs w:val="24"/>
        <w:lang w:val="en-US" w:eastAsia="en-US" w:bidi="ar-SA"/>
      </w:rPr>
    </w:lvl>
    <w:lvl w:ilvl="1" w:tplc="A28A3B0C">
      <w:start w:val="1"/>
      <w:numFmt w:val="lowerLetter"/>
      <w:lvlText w:val="%2)"/>
      <w:lvlJc w:val="left"/>
      <w:pPr>
        <w:ind w:left="664" w:hanging="245"/>
      </w:pPr>
      <w:rPr>
        <w:rFonts w:ascii="Times New Roman" w:eastAsia="Times New Roman" w:hAnsi="Times New Roman" w:cs="Times New Roman" w:hint="default"/>
        <w:b w:val="0"/>
        <w:bCs w:val="0"/>
        <w:i w:val="0"/>
        <w:iCs w:val="0"/>
        <w:spacing w:val="-1"/>
        <w:w w:val="99"/>
        <w:sz w:val="24"/>
        <w:szCs w:val="24"/>
        <w:lang w:val="en-US" w:eastAsia="en-US" w:bidi="ar-SA"/>
      </w:rPr>
    </w:lvl>
    <w:lvl w:ilvl="2" w:tplc="C1686A64">
      <w:numFmt w:val="bullet"/>
      <w:lvlText w:val="•"/>
      <w:lvlJc w:val="left"/>
      <w:pPr>
        <w:ind w:left="840" w:hanging="245"/>
      </w:pPr>
      <w:rPr>
        <w:rFonts w:hint="default"/>
        <w:lang w:val="en-US" w:eastAsia="en-US" w:bidi="ar-SA"/>
      </w:rPr>
    </w:lvl>
    <w:lvl w:ilvl="3" w:tplc="08026D62">
      <w:numFmt w:val="bullet"/>
      <w:lvlText w:val="•"/>
      <w:lvlJc w:val="left"/>
      <w:pPr>
        <w:ind w:left="1260" w:hanging="245"/>
      </w:pPr>
      <w:rPr>
        <w:rFonts w:hint="default"/>
        <w:lang w:val="en-US" w:eastAsia="en-US" w:bidi="ar-SA"/>
      </w:rPr>
    </w:lvl>
    <w:lvl w:ilvl="4" w:tplc="D3A8645E">
      <w:numFmt w:val="bullet"/>
      <w:lvlText w:val="•"/>
      <w:lvlJc w:val="left"/>
      <w:pPr>
        <w:ind w:left="1320" w:hanging="245"/>
      </w:pPr>
      <w:rPr>
        <w:rFonts w:hint="default"/>
        <w:lang w:val="en-US" w:eastAsia="en-US" w:bidi="ar-SA"/>
      </w:rPr>
    </w:lvl>
    <w:lvl w:ilvl="5" w:tplc="F5648606">
      <w:numFmt w:val="bullet"/>
      <w:lvlText w:val="•"/>
      <w:lvlJc w:val="left"/>
      <w:pPr>
        <w:ind w:left="1620" w:hanging="245"/>
      </w:pPr>
      <w:rPr>
        <w:rFonts w:hint="default"/>
        <w:lang w:val="en-US" w:eastAsia="en-US" w:bidi="ar-SA"/>
      </w:rPr>
    </w:lvl>
    <w:lvl w:ilvl="6" w:tplc="F8E8960E">
      <w:numFmt w:val="bullet"/>
      <w:lvlText w:val="•"/>
      <w:lvlJc w:val="left"/>
      <w:pPr>
        <w:ind w:left="3240" w:hanging="245"/>
      </w:pPr>
      <w:rPr>
        <w:rFonts w:hint="default"/>
        <w:lang w:val="en-US" w:eastAsia="en-US" w:bidi="ar-SA"/>
      </w:rPr>
    </w:lvl>
    <w:lvl w:ilvl="7" w:tplc="396AEAA8">
      <w:numFmt w:val="bullet"/>
      <w:lvlText w:val="•"/>
      <w:lvlJc w:val="left"/>
      <w:pPr>
        <w:ind w:left="4950" w:hanging="245"/>
      </w:pPr>
      <w:rPr>
        <w:rFonts w:hint="default"/>
        <w:lang w:val="en-US" w:eastAsia="en-US" w:bidi="ar-SA"/>
      </w:rPr>
    </w:lvl>
    <w:lvl w:ilvl="8" w:tplc="EB187884">
      <w:numFmt w:val="bullet"/>
      <w:lvlText w:val="•"/>
      <w:lvlJc w:val="left"/>
      <w:pPr>
        <w:ind w:left="6660" w:hanging="245"/>
      </w:pPr>
      <w:rPr>
        <w:rFonts w:hint="default"/>
        <w:lang w:val="en-US" w:eastAsia="en-US" w:bidi="ar-SA"/>
      </w:rPr>
    </w:lvl>
  </w:abstractNum>
  <w:abstractNum w:abstractNumId="19">
    <w:nsid w:val="49840163"/>
    <w:multiLevelType w:val="hybridMultilevel"/>
    <w:tmpl w:val="208298FC"/>
    <w:lvl w:ilvl="0" w:tplc="4E383890">
      <w:start w:val="1"/>
      <w:numFmt w:val="lowerLetter"/>
      <w:lvlText w:val="%1)"/>
      <w:lvlJc w:val="left"/>
      <w:pPr>
        <w:ind w:left="1889" w:hanging="360"/>
      </w:pPr>
      <w:rPr>
        <w:rFonts w:hint="default"/>
        <w:sz w:val="24"/>
        <w:szCs w:val="24"/>
      </w:rPr>
    </w:lvl>
    <w:lvl w:ilvl="1" w:tplc="40090019" w:tentative="1">
      <w:start w:val="1"/>
      <w:numFmt w:val="lowerLetter"/>
      <w:lvlText w:val="%2."/>
      <w:lvlJc w:val="left"/>
      <w:pPr>
        <w:ind w:left="1799" w:hanging="360"/>
      </w:pPr>
    </w:lvl>
    <w:lvl w:ilvl="2" w:tplc="4009001B" w:tentative="1">
      <w:start w:val="1"/>
      <w:numFmt w:val="lowerRoman"/>
      <w:lvlText w:val="%3."/>
      <w:lvlJc w:val="right"/>
      <w:pPr>
        <w:ind w:left="2519" w:hanging="180"/>
      </w:pPr>
    </w:lvl>
    <w:lvl w:ilvl="3" w:tplc="4009000F" w:tentative="1">
      <w:start w:val="1"/>
      <w:numFmt w:val="decimal"/>
      <w:lvlText w:val="%4."/>
      <w:lvlJc w:val="left"/>
      <w:pPr>
        <w:ind w:left="3239" w:hanging="360"/>
      </w:pPr>
    </w:lvl>
    <w:lvl w:ilvl="4" w:tplc="40090019" w:tentative="1">
      <w:start w:val="1"/>
      <w:numFmt w:val="lowerLetter"/>
      <w:lvlText w:val="%5."/>
      <w:lvlJc w:val="left"/>
      <w:pPr>
        <w:ind w:left="3959" w:hanging="360"/>
      </w:pPr>
    </w:lvl>
    <w:lvl w:ilvl="5" w:tplc="4009001B" w:tentative="1">
      <w:start w:val="1"/>
      <w:numFmt w:val="lowerRoman"/>
      <w:lvlText w:val="%6."/>
      <w:lvlJc w:val="right"/>
      <w:pPr>
        <w:ind w:left="4679" w:hanging="180"/>
      </w:pPr>
    </w:lvl>
    <w:lvl w:ilvl="6" w:tplc="4009000F" w:tentative="1">
      <w:start w:val="1"/>
      <w:numFmt w:val="decimal"/>
      <w:lvlText w:val="%7."/>
      <w:lvlJc w:val="left"/>
      <w:pPr>
        <w:ind w:left="5399" w:hanging="360"/>
      </w:pPr>
    </w:lvl>
    <w:lvl w:ilvl="7" w:tplc="40090019" w:tentative="1">
      <w:start w:val="1"/>
      <w:numFmt w:val="lowerLetter"/>
      <w:lvlText w:val="%8."/>
      <w:lvlJc w:val="left"/>
      <w:pPr>
        <w:ind w:left="6119" w:hanging="360"/>
      </w:pPr>
    </w:lvl>
    <w:lvl w:ilvl="8" w:tplc="4009001B" w:tentative="1">
      <w:start w:val="1"/>
      <w:numFmt w:val="lowerRoman"/>
      <w:lvlText w:val="%9."/>
      <w:lvlJc w:val="right"/>
      <w:pPr>
        <w:ind w:left="6839" w:hanging="180"/>
      </w:pPr>
    </w:lvl>
  </w:abstractNum>
  <w:abstractNum w:abstractNumId="20">
    <w:nsid w:val="4E264FD6"/>
    <w:multiLevelType w:val="hybridMultilevel"/>
    <w:tmpl w:val="5EC05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5A3CA8"/>
    <w:multiLevelType w:val="hybridMultilevel"/>
    <w:tmpl w:val="359A9EC2"/>
    <w:lvl w:ilvl="0" w:tplc="9FCA780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nsid w:val="51E46D81"/>
    <w:multiLevelType w:val="hybridMultilevel"/>
    <w:tmpl w:val="3BFEFC8C"/>
    <w:lvl w:ilvl="0" w:tplc="0F34B2EC">
      <w:start w:val="1"/>
      <w:numFmt w:val="decimal"/>
      <w:lvlText w:val="%1."/>
      <w:lvlJc w:val="left"/>
      <w:pPr>
        <w:ind w:left="359" w:hanging="240"/>
      </w:pPr>
      <w:rPr>
        <w:rFonts w:ascii="Times New Roman" w:eastAsia="Times New Roman" w:hAnsi="Times New Roman" w:cs="Times New Roman" w:hint="default"/>
        <w:b w:val="0"/>
        <w:bCs w:val="0"/>
        <w:i w:val="0"/>
        <w:iCs w:val="0"/>
        <w:spacing w:val="0"/>
        <w:w w:val="99"/>
        <w:sz w:val="24"/>
        <w:szCs w:val="24"/>
        <w:lang w:val="en-US" w:eastAsia="en-US" w:bidi="ar-SA"/>
      </w:rPr>
    </w:lvl>
    <w:lvl w:ilvl="1" w:tplc="BC0238DE">
      <w:start w:val="1"/>
      <w:numFmt w:val="lowerLetter"/>
      <w:lvlText w:val="%2)"/>
      <w:lvlJc w:val="left"/>
      <w:pPr>
        <w:ind w:left="1324" w:hanging="245"/>
      </w:pPr>
      <w:rPr>
        <w:rFonts w:ascii="Times New Roman" w:eastAsia="Times New Roman" w:hAnsi="Times New Roman" w:cs="Times New Roman" w:hint="default"/>
        <w:b w:val="0"/>
        <w:bCs w:val="0"/>
        <w:i w:val="0"/>
        <w:iCs w:val="0"/>
        <w:spacing w:val="-1"/>
        <w:w w:val="99"/>
        <w:sz w:val="24"/>
        <w:szCs w:val="24"/>
        <w:lang w:val="en-US" w:eastAsia="en-US" w:bidi="ar-SA"/>
      </w:rPr>
    </w:lvl>
    <w:lvl w:ilvl="2" w:tplc="FB42971A">
      <w:numFmt w:val="bullet"/>
      <w:lvlText w:val="•"/>
      <w:lvlJc w:val="left"/>
      <w:pPr>
        <w:ind w:left="2293" w:hanging="245"/>
      </w:pPr>
      <w:rPr>
        <w:rFonts w:hint="default"/>
        <w:lang w:val="en-US" w:eastAsia="en-US" w:bidi="ar-SA"/>
      </w:rPr>
    </w:lvl>
    <w:lvl w:ilvl="3" w:tplc="658C1010">
      <w:numFmt w:val="bullet"/>
      <w:lvlText w:val="•"/>
      <w:lvlJc w:val="left"/>
      <w:pPr>
        <w:ind w:left="3266" w:hanging="245"/>
      </w:pPr>
      <w:rPr>
        <w:rFonts w:hint="default"/>
        <w:lang w:val="en-US" w:eastAsia="en-US" w:bidi="ar-SA"/>
      </w:rPr>
    </w:lvl>
    <w:lvl w:ilvl="4" w:tplc="763697B6">
      <w:numFmt w:val="bullet"/>
      <w:lvlText w:val="•"/>
      <w:lvlJc w:val="left"/>
      <w:pPr>
        <w:ind w:left="4240" w:hanging="245"/>
      </w:pPr>
      <w:rPr>
        <w:rFonts w:hint="default"/>
        <w:lang w:val="en-US" w:eastAsia="en-US" w:bidi="ar-SA"/>
      </w:rPr>
    </w:lvl>
    <w:lvl w:ilvl="5" w:tplc="CFC8C8BC">
      <w:numFmt w:val="bullet"/>
      <w:lvlText w:val="•"/>
      <w:lvlJc w:val="left"/>
      <w:pPr>
        <w:ind w:left="5213" w:hanging="245"/>
      </w:pPr>
      <w:rPr>
        <w:rFonts w:hint="default"/>
        <w:lang w:val="en-US" w:eastAsia="en-US" w:bidi="ar-SA"/>
      </w:rPr>
    </w:lvl>
    <w:lvl w:ilvl="6" w:tplc="8F9E1B4C">
      <w:numFmt w:val="bullet"/>
      <w:lvlText w:val="•"/>
      <w:lvlJc w:val="left"/>
      <w:pPr>
        <w:ind w:left="6186" w:hanging="245"/>
      </w:pPr>
      <w:rPr>
        <w:rFonts w:hint="default"/>
        <w:lang w:val="en-US" w:eastAsia="en-US" w:bidi="ar-SA"/>
      </w:rPr>
    </w:lvl>
    <w:lvl w:ilvl="7" w:tplc="73B08D12">
      <w:numFmt w:val="bullet"/>
      <w:lvlText w:val="•"/>
      <w:lvlJc w:val="left"/>
      <w:pPr>
        <w:ind w:left="7160" w:hanging="245"/>
      </w:pPr>
      <w:rPr>
        <w:rFonts w:hint="default"/>
        <w:lang w:val="en-US" w:eastAsia="en-US" w:bidi="ar-SA"/>
      </w:rPr>
    </w:lvl>
    <w:lvl w:ilvl="8" w:tplc="6F0A350A">
      <w:numFmt w:val="bullet"/>
      <w:lvlText w:val="•"/>
      <w:lvlJc w:val="left"/>
      <w:pPr>
        <w:ind w:left="8133" w:hanging="245"/>
      </w:pPr>
      <w:rPr>
        <w:rFonts w:hint="default"/>
        <w:lang w:val="en-US" w:eastAsia="en-US" w:bidi="ar-SA"/>
      </w:rPr>
    </w:lvl>
  </w:abstractNum>
  <w:abstractNum w:abstractNumId="23">
    <w:nsid w:val="53233166"/>
    <w:multiLevelType w:val="hybridMultilevel"/>
    <w:tmpl w:val="FECEF3D0"/>
    <w:lvl w:ilvl="0" w:tplc="7C206FAE">
      <w:start w:val="1"/>
      <w:numFmt w:val="lowerLetter"/>
      <w:lvlText w:val="%1)"/>
      <w:lvlJc w:val="left"/>
      <w:pPr>
        <w:ind w:left="1530" w:hanging="360"/>
      </w:pPr>
      <w:rPr>
        <w:rFonts w:hint="default"/>
        <w:color w:val="000000"/>
      </w:rPr>
    </w:lvl>
    <w:lvl w:ilvl="1" w:tplc="40090019">
      <w:start w:val="1"/>
      <w:numFmt w:val="lowerLetter"/>
      <w:lvlText w:val="%2."/>
      <w:lvlJc w:val="left"/>
      <w:pPr>
        <w:ind w:left="785"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24">
    <w:nsid w:val="5A2469CF"/>
    <w:multiLevelType w:val="hybridMultilevel"/>
    <w:tmpl w:val="AD2CFC88"/>
    <w:lvl w:ilvl="0" w:tplc="04A8E86A">
      <w:start w:val="1"/>
      <w:numFmt w:val="lowerLetter"/>
      <w:lvlText w:val="%1)"/>
      <w:lvlJc w:val="left"/>
      <w:pPr>
        <w:ind w:left="779" w:hanging="360"/>
      </w:pPr>
      <w:rPr>
        <w:rFonts w:hint="default"/>
        <w:color w:val="000000"/>
      </w:rPr>
    </w:lvl>
    <w:lvl w:ilvl="1" w:tplc="40090019">
      <w:start w:val="1"/>
      <w:numFmt w:val="lowerLetter"/>
      <w:lvlText w:val="%2."/>
      <w:lvlJc w:val="left"/>
      <w:pPr>
        <w:ind w:left="1499" w:hanging="360"/>
      </w:pPr>
    </w:lvl>
    <w:lvl w:ilvl="2" w:tplc="4009001B" w:tentative="1">
      <w:start w:val="1"/>
      <w:numFmt w:val="lowerRoman"/>
      <w:lvlText w:val="%3."/>
      <w:lvlJc w:val="right"/>
      <w:pPr>
        <w:ind w:left="2219" w:hanging="180"/>
      </w:pPr>
    </w:lvl>
    <w:lvl w:ilvl="3" w:tplc="4009000F" w:tentative="1">
      <w:start w:val="1"/>
      <w:numFmt w:val="decimal"/>
      <w:lvlText w:val="%4."/>
      <w:lvlJc w:val="left"/>
      <w:pPr>
        <w:ind w:left="2939" w:hanging="360"/>
      </w:pPr>
    </w:lvl>
    <w:lvl w:ilvl="4" w:tplc="40090019" w:tentative="1">
      <w:start w:val="1"/>
      <w:numFmt w:val="lowerLetter"/>
      <w:lvlText w:val="%5."/>
      <w:lvlJc w:val="left"/>
      <w:pPr>
        <w:ind w:left="3659" w:hanging="360"/>
      </w:pPr>
    </w:lvl>
    <w:lvl w:ilvl="5" w:tplc="4009001B" w:tentative="1">
      <w:start w:val="1"/>
      <w:numFmt w:val="lowerRoman"/>
      <w:lvlText w:val="%6."/>
      <w:lvlJc w:val="right"/>
      <w:pPr>
        <w:ind w:left="4379" w:hanging="180"/>
      </w:pPr>
    </w:lvl>
    <w:lvl w:ilvl="6" w:tplc="4009000F" w:tentative="1">
      <w:start w:val="1"/>
      <w:numFmt w:val="decimal"/>
      <w:lvlText w:val="%7."/>
      <w:lvlJc w:val="left"/>
      <w:pPr>
        <w:ind w:left="5099" w:hanging="360"/>
      </w:pPr>
    </w:lvl>
    <w:lvl w:ilvl="7" w:tplc="40090019" w:tentative="1">
      <w:start w:val="1"/>
      <w:numFmt w:val="lowerLetter"/>
      <w:lvlText w:val="%8."/>
      <w:lvlJc w:val="left"/>
      <w:pPr>
        <w:ind w:left="5819" w:hanging="360"/>
      </w:pPr>
    </w:lvl>
    <w:lvl w:ilvl="8" w:tplc="4009001B" w:tentative="1">
      <w:start w:val="1"/>
      <w:numFmt w:val="lowerRoman"/>
      <w:lvlText w:val="%9."/>
      <w:lvlJc w:val="right"/>
      <w:pPr>
        <w:ind w:left="6539" w:hanging="180"/>
      </w:pPr>
    </w:lvl>
  </w:abstractNum>
  <w:abstractNum w:abstractNumId="25">
    <w:nsid w:val="5F5169D4"/>
    <w:multiLevelType w:val="hybridMultilevel"/>
    <w:tmpl w:val="F5E2A4DE"/>
    <w:lvl w:ilvl="0" w:tplc="40090017">
      <w:start w:val="1"/>
      <w:numFmt w:val="lowerLetter"/>
      <w:lvlText w:val="%1)"/>
      <w:lvlJc w:val="left"/>
      <w:pPr>
        <w:ind w:left="720" w:hanging="576"/>
      </w:pPr>
      <w:rPr>
        <w:rFonts w:hint="default"/>
        <w:spacing w:val="-1"/>
        <w:w w:val="99"/>
        <w:lang w:val="en-US" w:eastAsia="en-US" w:bidi="ar-SA"/>
      </w:rPr>
    </w:lvl>
    <w:lvl w:ilvl="1" w:tplc="0E148652">
      <w:numFmt w:val="bullet"/>
      <w:lvlText w:val="•"/>
      <w:lvlJc w:val="left"/>
      <w:pPr>
        <w:ind w:left="1656" w:hanging="576"/>
      </w:pPr>
      <w:rPr>
        <w:rFonts w:hint="default"/>
        <w:lang w:val="en-US" w:eastAsia="en-US" w:bidi="ar-SA"/>
      </w:rPr>
    </w:lvl>
    <w:lvl w:ilvl="2" w:tplc="909C5C42">
      <w:numFmt w:val="bullet"/>
      <w:lvlText w:val="•"/>
      <w:lvlJc w:val="left"/>
      <w:pPr>
        <w:ind w:left="2592" w:hanging="576"/>
      </w:pPr>
      <w:rPr>
        <w:rFonts w:hint="default"/>
        <w:lang w:val="en-US" w:eastAsia="en-US" w:bidi="ar-SA"/>
      </w:rPr>
    </w:lvl>
    <w:lvl w:ilvl="3" w:tplc="A626B278">
      <w:numFmt w:val="bullet"/>
      <w:lvlText w:val="•"/>
      <w:lvlJc w:val="left"/>
      <w:pPr>
        <w:ind w:left="3528" w:hanging="576"/>
      </w:pPr>
      <w:rPr>
        <w:rFonts w:hint="default"/>
        <w:lang w:val="en-US" w:eastAsia="en-US" w:bidi="ar-SA"/>
      </w:rPr>
    </w:lvl>
    <w:lvl w:ilvl="4" w:tplc="4CD86DCC">
      <w:numFmt w:val="bullet"/>
      <w:lvlText w:val="•"/>
      <w:lvlJc w:val="left"/>
      <w:pPr>
        <w:ind w:left="4464" w:hanging="576"/>
      </w:pPr>
      <w:rPr>
        <w:rFonts w:hint="default"/>
        <w:lang w:val="en-US" w:eastAsia="en-US" w:bidi="ar-SA"/>
      </w:rPr>
    </w:lvl>
    <w:lvl w:ilvl="5" w:tplc="C2A853B0">
      <w:numFmt w:val="bullet"/>
      <w:lvlText w:val="•"/>
      <w:lvlJc w:val="left"/>
      <w:pPr>
        <w:ind w:left="5400" w:hanging="576"/>
      </w:pPr>
      <w:rPr>
        <w:rFonts w:hint="default"/>
        <w:lang w:val="en-US" w:eastAsia="en-US" w:bidi="ar-SA"/>
      </w:rPr>
    </w:lvl>
    <w:lvl w:ilvl="6" w:tplc="085289AC">
      <w:numFmt w:val="bullet"/>
      <w:lvlText w:val="•"/>
      <w:lvlJc w:val="left"/>
      <w:pPr>
        <w:ind w:left="6336" w:hanging="576"/>
      </w:pPr>
      <w:rPr>
        <w:rFonts w:hint="default"/>
        <w:lang w:val="en-US" w:eastAsia="en-US" w:bidi="ar-SA"/>
      </w:rPr>
    </w:lvl>
    <w:lvl w:ilvl="7" w:tplc="2452B57C">
      <w:numFmt w:val="bullet"/>
      <w:lvlText w:val="•"/>
      <w:lvlJc w:val="left"/>
      <w:pPr>
        <w:ind w:left="7272" w:hanging="576"/>
      </w:pPr>
      <w:rPr>
        <w:rFonts w:hint="default"/>
        <w:lang w:val="en-US" w:eastAsia="en-US" w:bidi="ar-SA"/>
      </w:rPr>
    </w:lvl>
    <w:lvl w:ilvl="8" w:tplc="072677F8">
      <w:numFmt w:val="bullet"/>
      <w:lvlText w:val="•"/>
      <w:lvlJc w:val="left"/>
      <w:pPr>
        <w:ind w:left="8208" w:hanging="576"/>
      </w:pPr>
      <w:rPr>
        <w:rFonts w:hint="default"/>
        <w:lang w:val="en-US" w:eastAsia="en-US" w:bidi="ar-SA"/>
      </w:rPr>
    </w:lvl>
  </w:abstractNum>
  <w:abstractNum w:abstractNumId="26">
    <w:nsid w:val="6298265F"/>
    <w:multiLevelType w:val="hybridMultilevel"/>
    <w:tmpl w:val="96EC52A6"/>
    <w:lvl w:ilvl="0" w:tplc="B33ECAB2">
      <w:start w:val="1"/>
      <w:numFmt w:val="lowerLetter"/>
      <w:lvlText w:val="%1)"/>
      <w:lvlJc w:val="left"/>
      <w:pPr>
        <w:ind w:left="1530" w:hanging="360"/>
      </w:pPr>
      <w:rPr>
        <w:rFonts w:hint="default"/>
      </w:rPr>
    </w:lvl>
    <w:lvl w:ilvl="1" w:tplc="40090019">
      <w:start w:val="1"/>
      <w:numFmt w:val="lowerLetter"/>
      <w:lvlText w:val="%2."/>
      <w:lvlJc w:val="left"/>
      <w:pPr>
        <w:ind w:left="785"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27">
    <w:nsid w:val="63F56C06"/>
    <w:multiLevelType w:val="hybridMultilevel"/>
    <w:tmpl w:val="4B3CB680"/>
    <w:lvl w:ilvl="0" w:tplc="40090017">
      <w:start w:val="1"/>
      <w:numFmt w:val="lowerLetter"/>
      <w:lvlText w:val="%1)"/>
      <w:lvlJc w:val="left"/>
      <w:pPr>
        <w:ind w:left="864" w:hanging="360"/>
      </w:pPr>
    </w:lvl>
    <w:lvl w:ilvl="1" w:tplc="2C1A5010">
      <w:start w:val="1"/>
      <w:numFmt w:val="lowerLetter"/>
      <w:lvlText w:val="%2)"/>
      <w:lvlJc w:val="left"/>
      <w:pPr>
        <w:ind w:left="1584" w:hanging="360"/>
      </w:pPr>
      <w:rPr>
        <w:rFonts w:hint="default"/>
      </w:rPr>
    </w:lvl>
    <w:lvl w:ilvl="2" w:tplc="4009001B" w:tentative="1">
      <w:start w:val="1"/>
      <w:numFmt w:val="lowerRoman"/>
      <w:lvlText w:val="%3."/>
      <w:lvlJc w:val="right"/>
      <w:pPr>
        <w:ind w:left="2304" w:hanging="180"/>
      </w:pPr>
    </w:lvl>
    <w:lvl w:ilvl="3" w:tplc="4009000F" w:tentative="1">
      <w:start w:val="1"/>
      <w:numFmt w:val="decimal"/>
      <w:lvlText w:val="%4."/>
      <w:lvlJc w:val="left"/>
      <w:pPr>
        <w:ind w:left="3024" w:hanging="360"/>
      </w:pPr>
    </w:lvl>
    <w:lvl w:ilvl="4" w:tplc="40090019" w:tentative="1">
      <w:start w:val="1"/>
      <w:numFmt w:val="lowerLetter"/>
      <w:lvlText w:val="%5."/>
      <w:lvlJc w:val="left"/>
      <w:pPr>
        <w:ind w:left="3744" w:hanging="360"/>
      </w:pPr>
    </w:lvl>
    <w:lvl w:ilvl="5" w:tplc="4009001B" w:tentative="1">
      <w:start w:val="1"/>
      <w:numFmt w:val="lowerRoman"/>
      <w:lvlText w:val="%6."/>
      <w:lvlJc w:val="right"/>
      <w:pPr>
        <w:ind w:left="4464" w:hanging="180"/>
      </w:pPr>
    </w:lvl>
    <w:lvl w:ilvl="6" w:tplc="4009000F" w:tentative="1">
      <w:start w:val="1"/>
      <w:numFmt w:val="decimal"/>
      <w:lvlText w:val="%7."/>
      <w:lvlJc w:val="left"/>
      <w:pPr>
        <w:ind w:left="5184" w:hanging="360"/>
      </w:pPr>
    </w:lvl>
    <w:lvl w:ilvl="7" w:tplc="40090019" w:tentative="1">
      <w:start w:val="1"/>
      <w:numFmt w:val="lowerLetter"/>
      <w:lvlText w:val="%8."/>
      <w:lvlJc w:val="left"/>
      <w:pPr>
        <w:ind w:left="5904" w:hanging="360"/>
      </w:pPr>
    </w:lvl>
    <w:lvl w:ilvl="8" w:tplc="4009001B" w:tentative="1">
      <w:start w:val="1"/>
      <w:numFmt w:val="lowerRoman"/>
      <w:lvlText w:val="%9."/>
      <w:lvlJc w:val="right"/>
      <w:pPr>
        <w:ind w:left="6624" w:hanging="180"/>
      </w:pPr>
    </w:lvl>
  </w:abstractNum>
  <w:abstractNum w:abstractNumId="28">
    <w:nsid w:val="65BD3E8C"/>
    <w:multiLevelType w:val="hybridMultilevel"/>
    <w:tmpl w:val="AABC65C8"/>
    <w:lvl w:ilvl="0" w:tplc="18DAC232">
      <w:start w:val="1"/>
      <w:numFmt w:val="lowerLetter"/>
      <w:lvlText w:val="%1)"/>
      <w:lvlJc w:val="left"/>
      <w:pPr>
        <w:ind w:left="1530" w:hanging="360"/>
      </w:pPr>
      <w:rPr>
        <w:rFonts w:hint="default"/>
      </w:rPr>
    </w:lvl>
    <w:lvl w:ilvl="1" w:tplc="40090019">
      <w:start w:val="1"/>
      <w:numFmt w:val="lowerLetter"/>
      <w:lvlText w:val="%2."/>
      <w:lvlJc w:val="left"/>
      <w:pPr>
        <w:ind w:left="2250"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29">
    <w:nsid w:val="681950E5"/>
    <w:multiLevelType w:val="hybridMultilevel"/>
    <w:tmpl w:val="E78C6E48"/>
    <w:lvl w:ilvl="0" w:tplc="40090017">
      <w:start w:val="1"/>
      <w:numFmt w:val="lowerLetter"/>
      <w:lvlText w:val="%1)"/>
      <w:lvlJc w:val="left"/>
      <w:pPr>
        <w:ind w:left="1799" w:hanging="360"/>
      </w:pPr>
    </w:lvl>
    <w:lvl w:ilvl="1" w:tplc="40090019" w:tentative="1">
      <w:start w:val="1"/>
      <w:numFmt w:val="lowerLetter"/>
      <w:lvlText w:val="%2."/>
      <w:lvlJc w:val="left"/>
      <w:pPr>
        <w:ind w:left="2519" w:hanging="360"/>
      </w:pPr>
    </w:lvl>
    <w:lvl w:ilvl="2" w:tplc="4009001B" w:tentative="1">
      <w:start w:val="1"/>
      <w:numFmt w:val="lowerRoman"/>
      <w:lvlText w:val="%3."/>
      <w:lvlJc w:val="right"/>
      <w:pPr>
        <w:ind w:left="3239" w:hanging="180"/>
      </w:pPr>
    </w:lvl>
    <w:lvl w:ilvl="3" w:tplc="4009000F" w:tentative="1">
      <w:start w:val="1"/>
      <w:numFmt w:val="decimal"/>
      <w:lvlText w:val="%4."/>
      <w:lvlJc w:val="left"/>
      <w:pPr>
        <w:ind w:left="3959" w:hanging="360"/>
      </w:pPr>
    </w:lvl>
    <w:lvl w:ilvl="4" w:tplc="40090019" w:tentative="1">
      <w:start w:val="1"/>
      <w:numFmt w:val="lowerLetter"/>
      <w:lvlText w:val="%5."/>
      <w:lvlJc w:val="left"/>
      <w:pPr>
        <w:ind w:left="4679" w:hanging="360"/>
      </w:pPr>
    </w:lvl>
    <w:lvl w:ilvl="5" w:tplc="4009001B" w:tentative="1">
      <w:start w:val="1"/>
      <w:numFmt w:val="lowerRoman"/>
      <w:lvlText w:val="%6."/>
      <w:lvlJc w:val="right"/>
      <w:pPr>
        <w:ind w:left="5399" w:hanging="180"/>
      </w:pPr>
    </w:lvl>
    <w:lvl w:ilvl="6" w:tplc="4009000F" w:tentative="1">
      <w:start w:val="1"/>
      <w:numFmt w:val="decimal"/>
      <w:lvlText w:val="%7."/>
      <w:lvlJc w:val="left"/>
      <w:pPr>
        <w:ind w:left="6119" w:hanging="360"/>
      </w:pPr>
    </w:lvl>
    <w:lvl w:ilvl="7" w:tplc="40090019" w:tentative="1">
      <w:start w:val="1"/>
      <w:numFmt w:val="lowerLetter"/>
      <w:lvlText w:val="%8."/>
      <w:lvlJc w:val="left"/>
      <w:pPr>
        <w:ind w:left="6839" w:hanging="360"/>
      </w:pPr>
    </w:lvl>
    <w:lvl w:ilvl="8" w:tplc="4009001B" w:tentative="1">
      <w:start w:val="1"/>
      <w:numFmt w:val="lowerRoman"/>
      <w:lvlText w:val="%9."/>
      <w:lvlJc w:val="right"/>
      <w:pPr>
        <w:ind w:left="7559" w:hanging="180"/>
      </w:pPr>
    </w:lvl>
  </w:abstractNum>
  <w:abstractNum w:abstractNumId="30">
    <w:nsid w:val="6BD5117D"/>
    <w:multiLevelType w:val="hybridMultilevel"/>
    <w:tmpl w:val="2A5E9D04"/>
    <w:lvl w:ilvl="0" w:tplc="4DC61B64">
      <w:start w:val="1"/>
      <w:numFmt w:val="lowerLetter"/>
      <w:lvlText w:val="%1)"/>
      <w:lvlJc w:val="left"/>
      <w:pPr>
        <w:ind w:left="1530" w:hanging="360"/>
      </w:pPr>
      <w:rPr>
        <w:rFonts w:hint="default"/>
        <w:color w:val="000000"/>
      </w:rPr>
    </w:lvl>
    <w:lvl w:ilvl="1" w:tplc="40090019">
      <w:start w:val="1"/>
      <w:numFmt w:val="lowerLetter"/>
      <w:lvlText w:val="%2."/>
      <w:lvlJc w:val="left"/>
      <w:pPr>
        <w:ind w:left="3762"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31">
    <w:nsid w:val="6D2E498D"/>
    <w:multiLevelType w:val="hybridMultilevel"/>
    <w:tmpl w:val="2A8203AC"/>
    <w:lvl w:ilvl="0" w:tplc="AD52D8D6">
      <w:start w:val="1"/>
      <w:numFmt w:val="lowerLetter"/>
      <w:lvlText w:val="%1)"/>
      <w:lvlJc w:val="left"/>
      <w:pPr>
        <w:ind w:left="1439" w:hanging="360"/>
      </w:pPr>
      <w:rPr>
        <w:rFonts w:hint="default"/>
      </w:rPr>
    </w:lvl>
    <w:lvl w:ilvl="1" w:tplc="40090019">
      <w:start w:val="1"/>
      <w:numFmt w:val="lowerLetter"/>
      <w:lvlText w:val="%2."/>
      <w:lvlJc w:val="left"/>
      <w:pPr>
        <w:ind w:left="2159" w:hanging="360"/>
      </w:pPr>
    </w:lvl>
    <w:lvl w:ilvl="2" w:tplc="4009001B" w:tentative="1">
      <w:start w:val="1"/>
      <w:numFmt w:val="lowerRoman"/>
      <w:lvlText w:val="%3."/>
      <w:lvlJc w:val="right"/>
      <w:pPr>
        <w:ind w:left="2879" w:hanging="180"/>
      </w:pPr>
    </w:lvl>
    <w:lvl w:ilvl="3" w:tplc="4009000F" w:tentative="1">
      <w:start w:val="1"/>
      <w:numFmt w:val="decimal"/>
      <w:lvlText w:val="%4."/>
      <w:lvlJc w:val="left"/>
      <w:pPr>
        <w:ind w:left="3599" w:hanging="360"/>
      </w:pPr>
    </w:lvl>
    <w:lvl w:ilvl="4" w:tplc="40090019" w:tentative="1">
      <w:start w:val="1"/>
      <w:numFmt w:val="lowerLetter"/>
      <w:lvlText w:val="%5."/>
      <w:lvlJc w:val="left"/>
      <w:pPr>
        <w:ind w:left="4319" w:hanging="360"/>
      </w:pPr>
    </w:lvl>
    <w:lvl w:ilvl="5" w:tplc="4009001B" w:tentative="1">
      <w:start w:val="1"/>
      <w:numFmt w:val="lowerRoman"/>
      <w:lvlText w:val="%6."/>
      <w:lvlJc w:val="right"/>
      <w:pPr>
        <w:ind w:left="5039" w:hanging="180"/>
      </w:pPr>
    </w:lvl>
    <w:lvl w:ilvl="6" w:tplc="4009000F" w:tentative="1">
      <w:start w:val="1"/>
      <w:numFmt w:val="decimal"/>
      <w:lvlText w:val="%7."/>
      <w:lvlJc w:val="left"/>
      <w:pPr>
        <w:ind w:left="5759" w:hanging="360"/>
      </w:pPr>
    </w:lvl>
    <w:lvl w:ilvl="7" w:tplc="40090019" w:tentative="1">
      <w:start w:val="1"/>
      <w:numFmt w:val="lowerLetter"/>
      <w:lvlText w:val="%8."/>
      <w:lvlJc w:val="left"/>
      <w:pPr>
        <w:ind w:left="6479" w:hanging="360"/>
      </w:pPr>
    </w:lvl>
    <w:lvl w:ilvl="8" w:tplc="4009001B" w:tentative="1">
      <w:start w:val="1"/>
      <w:numFmt w:val="lowerRoman"/>
      <w:lvlText w:val="%9."/>
      <w:lvlJc w:val="right"/>
      <w:pPr>
        <w:ind w:left="7199" w:hanging="180"/>
      </w:pPr>
    </w:lvl>
  </w:abstractNum>
  <w:abstractNum w:abstractNumId="32">
    <w:nsid w:val="6F4A290A"/>
    <w:multiLevelType w:val="hybridMultilevel"/>
    <w:tmpl w:val="DB165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0E792E"/>
    <w:multiLevelType w:val="hybridMultilevel"/>
    <w:tmpl w:val="84F884E6"/>
    <w:lvl w:ilvl="0" w:tplc="EEC80656">
      <w:start w:val="1"/>
      <w:numFmt w:val="lowerLetter"/>
      <w:lvlText w:val="%1)"/>
      <w:lvlJc w:val="left"/>
      <w:pPr>
        <w:ind w:left="779" w:hanging="360"/>
      </w:pPr>
      <w:rPr>
        <w:rFonts w:hint="default"/>
      </w:rPr>
    </w:lvl>
    <w:lvl w:ilvl="1" w:tplc="40090019">
      <w:start w:val="1"/>
      <w:numFmt w:val="lowerLetter"/>
      <w:lvlText w:val="%2."/>
      <w:lvlJc w:val="left"/>
      <w:pPr>
        <w:ind w:left="1499" w:hanging="360"/>
      </w:pPr>
    </w:lvl>
    <w:lvl w:ilvl="2" w:tplc="4009001B" w:tentative="1">
      <w:start w:val="1"/>
      <w:numFmt w:val="lowerRoman"/>
      <w:lvlText w:val="%3."/>
      <w:lvlJc w:val="right"/>
      <w:pPr>
        <w:ind w:left="2219" w:hanging="180"/>
      </w:pPr>
    </w:lvl>
    <w:lvl w:ilvl="3" w:tplc="4009000F" w:tentative="1">
      <w:start w:val="1"/>
      <w:numFmt w:val="decimal"/>
      <w:lvlText w:val="%4."/>
      <w:lvlJc w:val="left"/>
      <w:pPr>
        <w:ind w:left="2939" w:hanging="360"/>
      </w:pPr>
    </w:lvl>
    <w:lvl w:ilvl="4" w:tplc="40090019" w:tentative="1">
      <w:start w:val="1"/>
      <w:numFmt w:val="lowerLetter"/>
      <w:lvlText w:val="%5."/>
      <w:lvlJc w:val="left"/>
      <w:pPr>
        <w:ind w:left="3659" w:hanging="360"/>
      </w:pPr>
    </w:lvl>
    <w:lvl w:ilvl="5" w:tplc="4009001B" w:tentative="1">
      <w:start w:val="1"/>
      <w:numFmt w:val="lowerRoman"/>
      <w:lvlText w:val="%6."/>
      <w:lvlJc w:val="right"/>
      <w:pPr>
        <w:ind w:left="4379" w:hanging="180"/>
      </w:pPr>
    </w:lvl>
    <w:lvl w:ilvl="6" w:tplc="4009000F" w:tentative="1">
      <w:start w:val="1"/>
      <w:numFmt w:val="decimal"/>
      <w:lvlText w:val="%7."/>
      <w:lvlJc w:val="left"/>
      <w:pPr>
        <w:ind w:left="5099" w:hanging="360"/>
      </w:pPr>
    </w:lvl>
    <w:lvl w:ilvl="7" w:tplc="40090019" w:tentative="1">
      <w:start w:val="1"/>
      <w:numFmt w:val="lowerLetter"/>
      <w:lvlText w:val="%8."/>
      <w:lvlJc w:val="left"/>
      <w:pPr>
        <w:ind w:left="5819" w:hanging="360"/>
      </w:pPr>
    </w:lvl>
    <w:lvl w:ilvl="8" w:tplc="4009001B" w:tentative="1">
      <w:start w:val="1"/>
      <w:numFmt w:val="lowerRoman"/>
      <w:lvlText w:val="%9."/>
      <w:lvlJc w:val="right"/>
      <w:pPr>
        <w:ind w:left="6539" w:hanging="180"/>
      </w:pPr>
    </w:lvl>
  </w:abstractNum>
  <w:abstractNum w:abstractNumId="34">
    <w:nsid w:val="75447C41"/>
    <w:multiLevelType w:val="hybridMultilevel"/>
    <w:tmpl w:val="E5AA6546"/>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nsid w:val="76031651"/>
    <w:multiLevelType w:val="hybridMultilevel"/>
    <w:tmpl w:val="E27C52E4"/>
    <w:lvl w:ilvl="0" w:tplc="A03A4200">
      <w:start w:val="1"/>
      <w:numFmt w:val="decimal"/>
      <w:lvlText w:val="%1."/>
      <w:lvlJc w:val="left"/>
      <w:pPr>
        <w:ind w:left="333" w:hanging="243"/>
        <w:jc w:val="right"/>
      </w:pPr>
      <w:rPr>
        <w:rFonts w:ascii="Times New Roman" w:eastAsia="Times New Roman" w:hAnsi="Times New Roman" w:cs="Times New Roman" w:hint="default"/>
        <w:b w:val="0"/>
        <w:bCs w:val="0"/>
        <w:i w:val="0"/>
        <w:iCs w:val="0"/>
        <w:spacing w:val="0"/>
        <w:w w:val="99"/>
        <w:sz w:val="24"/>
        <w:szCs w:val="24"/>
        <w:lang w:val="en-US" w:eastAsia="en-US" w:bidi="ar-SA"/>
      </w:rPr>
    </w:lvl>
    <w:lvl w:ilvl="1" w:tplc="825A57A6">
      <w:start w:val="1"/>
      <w:numFmt w:val="lowerLetter"/>
      <w:lvlText w:val="%2)"/>
      <w:lvlJc w:val="left"/>
      <w:pPr>
        <w:ind w:left="1475" w:hanging="305"/>
      </w:pPr>
      <w:rPr>
        <w:rFonts w:hint="default"/>
        <w:spacing w:val="-1"/>
        <w:w w:val="99"/>
        <w:lang w:val="en-US" w:eastAsia="en-US" w:bidi="ar-SA"/>
      </w:rPr>
    </w:lvl>
    <w:lvl w:ilvl="2" w:tplc="D26C26CA">
      <w:numFmt w:val="bullet"/>
      <w:lvlText w:val="•"/>
      <w:lvlJc w:val="left"/>
      <w:pPr>
        <w:ind w:left="687" w:hanging="305"/>
      </w:pPr>
      <w:rPr>
        <w:rFonts w:hint="default"/>
        <w:lang w:val="en-US" w:eastAsia="en-US" w:bidi="ar-SA"/>
      </w:rPr>
    </w:lvl>
    <w:lvl w:ilvl="3" w:tplc="9F5C15F6">
      <w:numFmt w:val="bullet"/>
      <w:lvlText w:val="•"/>
      <w:lvlJc w:val="left"/>
      <w:pPr>
        <w:ind w:left="807" w:hanging="305"/>
      </w:pPr>
      <w:rPr>
        <w:rFonts w:hint="default"/>
        <w:lang w:val="en-US" w:eastAsia="en-US" w:bidi="ar-SA"/>
      </w:rPr>
    </w:lvl>
    <w:lvl w:ilvl="4" w:tplc="E222E1B4">
      <w:numFmt w:val="bullet"/>
      <w:lvlText w:val="•"/>
      <w:lvlJc w:val="left"/>
      <w:pPr>
        <w:ind w:left="1467" w:hanging="305"/>
      </w:pPr>
      <w:rPr>
        <w:rFonts w:hint="default"/>
        <w:lang w:val="en-US" w:eastAsia="en-US" w:bidi="ar-SA"/>
      </w:rPr>
    </w:lvl>
    <w:lvl w:ilvl="5" w:tplc="47FCE9A6">
      <w:numFmt w:val="bullet"/>
      <w:lvlText w:val="•"/>
      <w:lvlJc w:val="left"/>
      <w:pPr>
        <w:ind w:left="1747" w:hanging="305"/>
      </w:pPr>
      <w:rPr>
        <w:rFonts w:hint="default"/>
        <w:lang w:val="en-US" w:eastAsia="en-US" w:bidi="ar-SA"/>
      </w:rPr>
    </w:lvl>
    <w:lvl w:ilvl="6" w:tplc="139A4936">
      <w:numFmt w:val="bullet"/>
      <w:lvlText w:val="•"/>
      <w:lvlJc w:val="left"/>
      <w:pPr>
        <w:ind w:left="1787" w:hanging="305"/>
      </w:pPr>
      <w:rPr>
        <w:rFonts w:hint="default"/>
        <w:lang w:val="en-US" w:eastAsia="en-US" w:bidi="ar-SA"/>
      </w:rPr>
    </w:lvl>
    <w:lvl w:ilvl="7" w:tplc="1A5824A2">
      <w:numFmt w:val="bullet"/>
      <w:lvlText w:val="•"/>
      <w:lvlJc w:val="left"/>
      <w:pPr>
        <w:ind w:left="2027" w:hanging="305"/>
      </w:pPr>
      <w:rPr>
        <w:rFonts w:hint="default"/>
        <w:lang w:val="en-US" w:eastAsia="en-US" w:bidi="ar-SA"/>
      </w:rPr>
    </w:lvl>
    <w:lvl w:ilvl="8" w:tplc="E49A7C2C">
      <w:numFmt w:val="bullet"/>
      <w:lvlText w:val="•"/>
      <w:lvlJc w:val="left"/>
      <w:pPr>
        <w:ind w:left="3707" w:hanging="305"/>
      </w:pPr>
      <w:rPr>
        <w:rFonts w:hint="default"/>
        <w:lang w:val="en-US" w:eastAsia="en-US" w:bidi="ar-SA"/>
      </w:rPr>
    </w:lvl>
  </w:abstractNum>
  <w:num w:numId="1">
    <w:abstractNumId w:val="9"/>
  </w:num>
  <w:num w:numId="2">
    <w:abstractNumId w:val="8"/>
  </w:num>
  <w:num w:numId="3">
    <w:abstractNumId w:val="7"/>
  </w:num>
  <w:num w:numId="4">
    <w:abstractNumId w:val="21"/>
  </w:num>
  <w:num w:numId="5">
    <w:abstractNumId w:val="32"/>
  </w:num>
  <w:num w:numId="6">
    <w:abstractNumId w:val="2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25"/>
  </w:num>
  <w:num w:numId="10">
    <w:abstractNumId w:val="4"/>
  </w:num>
  <w:num w:numId="11">
    <w:abstractNumId w:val="22"/>
  </w:num>
  <w:num w:numId="12">
    <w:abstractNumId w:val="15"/>
  </w:num>
  <w:num w:numId="13">
    <w:abstractNumId w:val="18"/>
  </w:num>
  <w:num w:numId="14">
    <w:abstractNumId w:val="2"/>
  </w:num>
  <w:num w:numId="15">
    <w:abstractNumId w:val="0"/>
  </w:num>
  <w:num w:numId="16">
    <w:abstractNumId w:val="24"/>
  </w:num>
  <w:num w:numId="17">
    <w:abstractNumId w:val="33"/>
  </w:num>
  <w:num w:numId="18">
    <w:abstractNumId w:val="3"/>
  </w:num>
  <w:num w:numId="19">
    <w:abstractNumId w:val="11"/>
  </w:num>
  <w:num w:numId="20">
    <w:abstractNumId w:val="14"/>
  </w:num>
  <w:num w:numId="21">
    <w:abstractNumId w:val="12"/>
  </w:num>
  <w:num w:numId="22">
    <w:abstractNumId w:val="26"/>
  </w:num>
  <w:num w:numId="23">
    <w:abstractNumId w:val="30"/>
  </w:num>
  <w:num w:numId="24">
    <w:abstractNumId w:val="28"/>
  </w:num>
  <w:num w:numId="25">
    <w:abstractNumId w:val="23"/>
  </w:num>
  <w:num w:numId="26">
    <w:abstractNumId w:val="31"/>
  </w:num>
  <w:num w:numId="27">
    <w:abstractNumId w:val="1"/>
  </w:num>
  <w:num w:numId="28">
    <w:abstractNumId w:val="27"/>
  </w:num>
  <w:num w:numId="29">
    <w:abstractNumId w:val="29"/>
  </w:num>
  <w:num w:numId="30">
    <w:abstractNumId w:val="34"/>
  </w:num>
  <w:num w:numId="31">
    <w:abstractNumId w:val="16"/>
  </w:num>
  <w:num w:numId="32">
    <w:abstractNumId w:val="17"/>
  </w:num>
  <w:num w:numId="33">
    <w:abstractNumId w:val="19"/>
  </w:num>
  <w:num w:numId="34">
    <w:abstractNumId w:val="6"/>
  </w:num>
  <w:num w:numId="35">
    <w:abstractNumId w:val="13"/>
  </w:num>
  <w:num w:numId="36">
    <w:abstractNumId w:val="1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applyBreakingRules/>
  </w:compat>
  <w:rsids>
    <w:rsidRoot w:val="00192B8F"/>
    <w:rsid w:val="00007ABD"/>
    <w:rsid w:val="00015407"/>
    <w:rsid w:val="0002493E"/>
    <w:rsid w:val="00031BBA"/>
    <w:rsid w:val="00043813"/>
    <w:rsid w:val="00046590"/>
    <w:rsid w:val="00046930"/>
    <w:rsid w:val="00057D64"/>
    <w:rsid w:val="00063277"/>
    <w:rsid w:val="00063FA8"/>
    <w:rsid w:val="0008201E"/>
    <w:rsid w:val="000823B6"/>
    <w:rsid w:val="00084465"/>
    <w:rsid w:val="000C0D13"/>
    <w:rsid w:val="000C499F"/>
    <w:rsid w:val="000C5F00"/>
    <w:rsid w:val="000D443F"/>
    <w:rsid w:val="000F7B93"/>
    <w:rsid w:val="0010184B"/>
    <w:rsid w:val="001158ED"/>
    <w:rsid w:val="0011609D"/>
    <w:rsid w:val="0014369B"/>
    <w:rsid w:val="00147462"/>
    <w:rsid w:val="001728FE"/>
    <w:rsid w:val="00183C9A"/>
    <w:rsid w:val="00192B8F"/>
    <w:rsid w:val="001A6095"/>
    <w:rsid w:val="001A6C97"/>
    <w:rsid w:val="001B24F8"/>
    <w:rsid w:val="001B3421"/>
    <w:rsid w:val="001C4127"/>
    <w:rsid w:val="001E0425"/>
    <w:rsid w:val="001F117A"/>
    <w:rsid w:val="0022295E"/>
    <w:rsid w:val="0022604E"/>
    <w:rsid w:val="00232153"/>
    <w:rsid w:val="00246730"/>
    <w:rsid w:val="002520B1"/>
    <w:rsid w:val="00253492"/>
    <w:rsid w:val="00253620"/>
    <w:rsid w:val="00255835"/>
    <w:rsid w:val="00257A3C"/>
    <w:rsid w:val="00267B62"/>
    <w:rsid w:val="00282BFB"/>
    <w:rsid w:val="00287C9C"/>
    <w:rsid w:val="002A12A5"/>
    <w:rsid w:val="002B1B75"/>
    <w:rsid w:val="002B5B6D"/>
    <w:rsid w:val="002E1713"/>
    <w:rsid w:val="002E4DFB"/>
    <w:rsid w:val="002E5F63"/>
    <w:rsid w:val="00341235"/>
    <w:rsid w:val="00355F40"/>
    <w:rsid w:val="0035673D"/>
    <w:rsid w:val="00377847"/>
    <w:rsid w:val="00380DA5"/>
    <w:rsid w:val="003922A8"/>
    <w:rsid w:val="003A3CC6"/>
    <w:rsid w:val="003A444C"/>
    <w:rsid w:val="003D1B4E"/>
    <w:rsid w:val="003D4474"/>
    <w:rsid w:val="003E066E"/>
    <w:rsid w:val="00402995"/>
    <w:rsid w:val="00410892"/>
    <w:rsid w:val="004122CE"/>
    <w:rsid w:val="004166F9"/>
    <w:rsid w:val="00437B6A"/>
    <w:rsid w:val="00444F8D"/>
    <w:rsid w:val="00471283"/>
    <w:rsid w:val="004A3E9E"/>
    <w:rsid w:val="004B4E41"/>
    <w:rsid w:val="004C28BA"/>
    <w:rsid w:val="004C6F71"/>
    <w:rsid w:val="004D1FD9"/>
    <w:rsid w:val="004D5823"/>
    <w:rsid w:val="00507D9F"/>
    <w:rsid w:val="00511CD3"/>
    <w:rsid w:val="0051388D"/>
    <w:rsid w:val="0051472B"/>
    <w:rsid w:val="005168FE"/>
    <w:rsid w:val="00531D4E"/>
    <w:rsid w:val="0053515D"/>
    <w:rsid w:val="00547079"/>
    <w:rsid w:val="005602FC"/>
    <w:rsid w:val="00562F77"/>
    <w:rsid w:val="00581ECB"/>
    <w:rsid w:val="00583B09"/>
    <w:rsid w:val="00586456"/>
    <w:rsid w:val="00593F1F"/>
    <w:rsid w:val="005B1A3E"/>
    <w:rsid w:val="005B4850"/>
    <w:rsid w:val="005C57BD"/>
    <w:rsid w:val="005D0305"/>
    <w:rsid w:val="005D28CE"/>
    <w:rsid w:val="005D73A6"/>
    <w:rsid w:val="005E40EA"/>
    <w:rsid w:val="005E4B9A"/>
    <w:rsid w:val="005F4DF7"/>
    <w:rsid w:val="006063F7"/>
    <w:rsid w:val="00621B2C"/>
    <w:rsid w:val="00624F7D"/>
    <w:rsid w:val="00630CA7"/>
    <w:rsid w:val="00647956"/>
    <w:rsid w:val="006722ED"/>
    <w:rsid w:val="00677294"/>
    <w:rsid w:val="006775A8"/>
    <w:rsid w:val="00687534"/>
    <w:rsid w:val="00696075"/>
    <w:rsid w:val="006A505D"/>
    <w:rsid w:val="006A5D34"/>
    <w:rsid w:val="006B1C38"/>
    <w:rsid w:val="006C2A7B"/>
    <w:rsid w:val="006D5A79"/>
    <w:rsid w:val="00702FC4"/>
    <w:rsid w:val="007218C7"/>
    <w:rsid w:val="00740B3C"/>
    <w:rsid w:val="007550B4"/>
    <w:rsid w:val="0075699B"/>
    <w:rsid w:val="00765134"/>
    <w:rsid w:val="00784F7D"/>
    <w:rsid w:val="00795D83"/>
    <w:rsid w:val="007A4D49"/>
    <w:rsid w:val="007C295A"/>
    <w:rsid w:val="007C77CE"/>
    <w:rsid w:val="007D4E52"/>
    <w:rsid w:val="007E7CDA"/>
    <w:rsid w:val="007F11C1"/>
    <w:rsid w:val="007F5B6D"/>
    <w:rsid w:val="00805AFD"/>
    <w:rsid w:val="00825259"/>
    <w:rsid w:val="0084248C"/>
    <w:rsid w:val="008505FB"/>
    <w:rsid w:val="008655B2"/>
    <w:rsid w:val="008763A0"/>
    <w:rsid w:val="00895D5A"/>
    <w:rsid w:val="008A6EE0"/>
    <w:rsid w:val="008B7EA2"/>
    <w:rsid w:val="008C30F6"/>
    <w:rsid w:val="008E170D"/>
    <w:rsid w:val="009000CE"/>
    <w:rsid w:val="009213F1"/>
    <w:rsid w:val="00921874"/>
    <w:rsid w:val="00924CDF"/>
    <w:rsid w:val="009362A4"/>
    <w:rsid w:val="00944115"/>
    <w:rsid w:val="00945E9F"/>
    <w:rsid w:val="009475EC"/>
    <w:rsid w:val="009555B0"/>
    <w:rsid w:val="00955F4A"/>
    <w:rsid w:val="009607D3"/>
    <w:rsid w:val="00970185"/>
    <w:rsid w:val="00971DB6"/>
    <w:rsid w:val="00995FE8"/>
    <w:rsid w:val="009B0819"/>
    <w:rsid w:val="009F1626"/>
    <w:rsid w:val="00A04E64"/>
    <w:rsid w:val="00A04FA9"/>
    <w:rsid w:val="00A11CF6"/>
    <w:rsid w:val="00A1262B"/>
    <w:rsid w:val="00A136DB"/>
    <w:rsid w:val="00A178C1"/>
    <w:rsid w:val="00A207AF"/>
    <w:rsid w:val="00A51813"/>
    <w:rsid w:val="00A54BC4"/>
    <w:rsid w:val="00A62EF6"/>
    <w:rsid w:val="00A63379"/>
    <w:rsid w:val="00A67A11"/>
    <w:rsid w:val="00A72621"/>
    <w:rsid w:val="00A9182A"/>
    <w:rsid w:val="00AB62E0"/>
    <w:rsid w:val="00B3085E"/>
    <w:rsid w:val="00B316A2"/>
    <w:rsid w:val="00B41287"/>
    <w:rsid w:val="00B46C43"/>
    <w:rsid w:val="00B6444B"/>
    <w:rsid w:val="00B66AC9"/>
    <w:rsid w:val="00B7397A"/>
    <w:rsid w:val="00B97DC0"/>
    <w:rsid w:val="00BA426D"/>
    <w:rsid w:val="00BB29DB"/>
    <w:rsid w:val="00BB68A9"/>
    <w:rsid w:val="00BD359B"/>
    <w:rsid w:val="00C15ED2"/>
    <w:rsid w:val="00C1678D"/>
    <w:rsid w:val="00C21526"/>
    <w:rsid w:val="00C41AB9"/>
    <w:rsid w:val="00C53FEE"/>
    <w:rsid w:val="00C762F6"/>
    <w:rsid w:val="00C85940"/>
    <w:rsid w:val="00C916FA"/>
    <w:rsid w:val="00C91CF3"/>
    <w:rsid w:val="00C95E57"/>
    <w:rsid w:val="00CA384D"/>
    <w:rsid w:val="00CB4E14"/>
    <w:rsid w:val="00CB5580"/>
    <w:rsid w:val="00CD1AC7"/>
    <w:rsid w:val="00CD1C60"/>
    <w:rsid w:val="00CE4C07"/>
    <w:rsid w:val="00CE7309"/>
    <w:rsid w:val="00CF7460"/>
    <w:rsid w:val="00CF76A5"/>
    <w:rsid w:val="00CF7794"/>
    <w:rsid w:val="00D22ECF"/>
    <w:rsid w:val="00D31A37"/>
    <w:rsid w:val="00D3280E"/>
    <w:rsid w:val="00D442FF"/>
    <w:rsid w:val="00D51DD3"/>
    <w:rsid w:val="00D56507"/>
    <w:rsid w:val="00D61913"/>
    <w:rsid w:val="00D745D7"/>
    <w:rsid w:val="00D81CAD"/>
    <w:rsid w:val="00D84D19"/>
    <w:rsid w:val="00DA7C22"/>
    <w:rsid w:val="00DB2CA2"/>
    <w:rsid w:val="00E0168E"/>
    <w:rsid w:val="00E37F6A"/>
    <w:rsid w:val="00E46AE1"/>
    <w:rsid w:val="00E521B7"/>
    <w:rsid w:val="00E6364C"/>
    <w:rsid w:val="00E64A5D"/>
    <w:rsid w:val="00E73F66"/>
    <w:rsid w:val="00E765A6"/>
    <w:rsid w:val="00EA1AA5"/>
    <w:rsid w:val="00EA3F4D"/>
    <w:rsid w:val="00EB0BD0"/>
    <w:rsid w:val="00EB5D54"/>
    <w:rsid w:val="00EC0381"/>
    <w:rsid w:val="00EC33FF"/>
    <w:rsid w:val="00EE409F"/>
    <w:rsid w:val="00EF1E78"/>
    <w:rsid w:val="00EF7DE5"/>
    <w:rsid w:val="00F00026"/>
    <w:rsid w:val="00F16916"/>
    <w:rsid w:val="00F23379"/>
    <w:rsid w:val="00F531AE"/>
    <w:rsid w:val="00F56CAA"/>
    <w:rsid w:val="00F60E60"/>
    <w:rsid w:val="00F676FC"/>
    <w:rsid w:val="00F67BD5"/>
    <w:rsid w:val="00F70C16"/>
    <w:rsid w:val="00F811F8"/>
    <w:rsid w:val="00F83501"/>
    <w:rsid w:val="00FA445E"/>
    <w:rsid w:val="00FC3764"/>
    <w:rsid w:val="00FD32D3"/>
    <w:rsid w:val="00FD7768"/>
    <w:rsid w:val="00FE12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te-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079"/>
    <w:rPr>
      <w:rFonts w:cs="Gautami"/>
    </w:rPr>
  </w:style>
  <w:style w:type="paragraph" w:styleId="Heading1">
    <w:name w:val="heading 1"/>
    <w:basedOn w:val="Normal"/>
    <w:next w:val="Normal"/>
    <w:link w:val="Heading1Char"/>
    <w:uiPriority w:val="9"/>
    <w:qFormat/>
    <w:rsid w:val="00D328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328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28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178C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444C"/>
    <w:pPr>
      <w:ind w:left="720"/>
      <w:contextualSpacing/>
    </w:pPr>
  </w:style>
  <w:style w:type="paragraph" w:styleId="NoSpacing">
    <w:name w:val="No Spacing"/>
    <w:uiPriority w:val="1"/>
    <w:qFormat/>
    <w:rsid w:val="00D3280E"/>
    <w:pPr>
      <w:spacing w:after="0" w:line="240" w:lineRule="auto"/>
    </w:pPr>
    <w:rPr>
      <w:rFonts w:cs="Gautami"/>
    </w:rPr>
  </w:style>
  <w:style w:type="character" w:customStyle="1" w:styleId="Heading1Char">
    <w:name w:val="Heading 1 Char"/>
    <w:basedOn w:val="DefaultParagraphFont"/>
    <w:link w:val="Heading1"/>
    <w:uiPriority w:val="9"/>
    <w:rsid w:val="00D3280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3280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3280E"/>
    <w:rPr>
      <w:rFonts w:asciiTheme="majorHAnsi" w:eastAsiaTheme="majorEastAsia" w:hAnsiTheme="majorHAnsi" w:cstheme="majorBidi"/>
      <w:color w:val="1F3763" w:themeColor="accent1" w:themeShade="7F"/>
      <w:sz w:val="24"/>
      <w:szCs w:val="24"/>
    </w:rPr>
  </w:style>
  <w:style w:type="character" w:styleId="BookTitle">
    <w:name w:val="Book Title"/>
    <w:basedOn w:val="DefaultParagraphFont"/>
    <w:uiPriority w:val="33"/>
    <w:qFormat/>
    <w:rsid w:val="00A62EF6"/>
    <w:rPr>
      <w:b/>
      <w:bCs/>
      <w:i/>
      <w:iCs/>
      <w:spacing w:val="5"/>
    </w:rPr>
  </w:style>
  <w:style w:type="paragraph" w:styleId="BalloonText">
    <w:name w:val="Balloon Text"/>
    <w:basedOn w:val="Normal"/>
    <w:link w:val="BalloonTextChar"/>
    <w:uiPriority w:val="99"/>
    <w:semiHidden/>
    <w:unhideWhenUsed/>
    <w:rsid w:val="00795D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D83"/>
    <w:rPr>
      <w:rFonts w:ascii="Tahoma" w:hAnsi="Tahoma" w:cs="Tahoma"/>
      <w:sz w:val="16"/>
      <w:szCs w:val="16"/>
    </w:rPr>
  </w:style>
  <w:style w:type="table" w:styleId="TableGrid">
    <w:name w:val="Table Grid"/>
    <w:basedOn w:val="TableNormal"/>
    <w:uiPriority w:val="59"/>
    <w:rsid w:val="00E765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arkedcontent">
    <w:name w:val="markedcontent"/>
    <w:basedOn w:val="DefaultParagraphFont"/>
    <w:rsid w:val="0008201E"/>
  </w:style>
  <w:style w:type="paragraph" w:styleId="BodyText">
    <w:name w:val="Body Text"/>
    <w:basedOn w:val="Normal"/>
    <w:link w:val="BodyTextChar"/>
    <w:uiPriority w:val="1"/>
    <w:qFormat/>
    <w:rsid w:val="004C28BA"/>
    <w:pPr>
      <w:widowControl w:val="0"/>
      <w:autoSpaceDE w:val="0"/>
      <w:autoSpaceDN w:val="0"/>
      <w:spacing w:after="0" w:line="240" w:lineRule="auto"/>
    </w:pPr>
    <w:rPr>
      <w:rFonts w:ascii="Times New Roman" w:eastAsia="Times New Roman" w:hAnsi="Times New Roman" w:cs="Times New Roman"/>
      <w:kern w:val="0"/>
      <w:lang w:val="en-US" w:bidi="ar-SA"/>
    </w:rPr>
  </w:style>
  <w:style w:type="character" w:customStyle="1" w:styleId="BodyTextChar">
    <w:name w:val="Body Text Char"/>
    <w:basedOn w:val="DefaultParagraphFont"/>
    <w:link w:val="BodyText"/>
    <w:uiPriority w:val="1"/>
    <w:rsid w:val="004C28BA"/>
    <w:rPr>
      <w:rFonts w:ascii="Times New Roman" w:eastAsia="Times New Roman" w:hAnsi="Times New Roman" w:cs="Times New Roman"/>
      <w:kern w:val="0"/>
      <w:lang w:val="en-US" w:bidi="ar-SA"/>
    </w:rPr>
  </w:style>
  <w:style w:type="paragraph" w:customStyle="1" w:styleId="TableParagraph">
    <w:name w:val="Table Paragraph"/>
    <w:basedOn w:val="Normal"/>
    <w:uiPriority w:val="1"/>
    <w:qFormat/>
    <w:rsid w:val="009000CE"/>
    <w:pPr>
      <w:widowControl w:val="0"/>
      <w:autoSpaceDE w:val="0"/>
      <w:autoSpaceDN w:val="0"/>
      <w:spacing w:after="0" w:line="240" w:lineRule="auto"/>
    </w:pPr>
    <w:rPr>
      <w:rFonts w:ascii="Times New Roman" w:eastAsia="Times New Roman" w:hAnsi="Times New Roman" w:cs="Times New Roman"/>
      <w:kern w:val="0"/>
      <w:lang w:val="en-US" w:bidi="ar-SA"/>
    </w:rPr>
  </w:style>
  <w:style w:type="character" w:customStyle="1" w:styleId="Heading4Char">
    <w:name w:val="Heading 4 Char"/>
    <w:basedOn w:val="DefaultParagraphFont"/>
    <w:link w:val="Heading4"/>
    <w:uiPriority w:val="9"/>
    <w:semiHidden/>
    <w:rsid w:val="00A178C1"/>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B97DC0"/>
    <w:rPr>
      <w:rFonts w:ascii="Times New Roman" w:hAnsi="Times New Roman" w:cs="Times New Roman"/>
      <w:sz w:val="24"/>
      <w:szCs w:val="24"/>
    </w:rPr>
  </w:style>
  <w:style w:type="character" w:styleId="PlaceholderText">
    <w:name w:val="Placeholder Text"/>
    <w:basedOn w:val="DefaultParagraphFont"/>
    <w:uiPriority w:val="99"/>
    <w:semiHidden/>
    <w:rsid w:val="00BA426D"/>
    <w:rPr>
      <w:color w:val="808080"/>
    </w:rPr>
  </w:style>
  <w:style w:type="table" w:styleId="LightShading">
    <w:name w:val="Light Shading"/>
    <w:basedOn w:val="TableNormal"/>
    <w:uiPriority w:val="60"/>
    <w:rsid w:val="004A3E9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Light">
    <w:name w:val="Grid Table Light"/>
    <w:basedOn w:val="TableNormal"/>
    <w:uiPriority w:val="40"/>
    <w:rsid w:val="006A5D3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0844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4465"/>
    <w:rPr>
      <w:rFonts w:cs="Gautami"/>
    </w:rPr>
  </w:style>
  <w:style w:type="paragraph" w:styleId="Footer">
    <w:name w:val="footer"/>
    <w:basedOn w:val="Normal"/>
    <w:link w:val="FooterChar"/>
    <w:uiPriority w:val="99"/>
    <w:unhideWhenUsed/>
    <w:rsid w:val="000844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4465"/>
    <w:rPr>
      <w:rFonts w:cs="Gautami"/>
    </w:rPr>
  </w:style>
</w:styles>
</file>

<file path=word/webSettings.xml><?xml version="1.0" encoding="utf-8"?>
<w:webSettings xmlns:r="http://schemas.openxmlformats.org/officeDocument/2006/relationships" xmlns:w="http://schemas.openxmlformats.org/wordprocessingml/2006/main">
  <w:divs>
    <w:div w:id="48463310">
      <w:bodyDiv w:val="1"/>
      <w:marLeft w:val="0"/>
      <w:marRight w:val="0"/>
      <w:marTop w:val="0"/>
      <w:marBottom w:val="0"/>
      <w:divBdr>
        <w:top w:val="none" w:sz="0" w:space="0" w:color="auto"/>
        <w:left w:val="none" w:sz="0" w:space="0" w:color="auto"/>
        <w:bottom w:val="none" w:sz="0" w:space="0" w:color="auto"/>
        <w:right w:val="none" w:sz="0" w:space="0" w:color="auto"/>
      </w:divBdr>
    </w:div>
    <w:div w:id="186871241">
      <w:bodyDiv w:val="1"/>
      <w:marLeft w:val="0"/>
      <w:marRight w:val="0"/>
      <w:marTop w:val="0"/>
      <w:marBottom w:val="0"/>
      <w:divBdr>
        <w:top w:val="none" w:sz="0" w:space="0" w:color="auto"/>
        <w:left w:val="none" w:sz="0" w:space="0" w:color="auto"/>
        <w:bottom w:val="none" w:sz="0" w:space="0" w:color="auto"/>
        <w:right w:val="none" w:sz="0" w:space="0" w:color="auto"/>
      </w:divBdr>
      <w:divsChild>
        <w:div w:id="353503405">
          <w:marLeft w:val="0"/>
          <w:marRight w:val="0"/>
          <w:marTop w:val="0"/>
          <w:marBottom w:val="0"/>
          <w:divBdr>
            <w:top w:val="none" w:sz="0" w:space="0" w:color="auto"/>
            <w:left w:val="none" w:sz="0" w:space="0" w:color="auto"/>
            <w:bottom w:val="none" w:sz="0" w:space="0" w:color="auto"/>
            <w:right w:val="none" w:sz="0" w:space="0" w:color="auto"/>
          </w:divBdr>
        </w:div>
        <w:div w:id="1734229934">
          <w:marLeft w:val="0"/>
          <w:marRight w:val="0"/>
          <w:marTop w:val="0"/>
          <w:marBottom w:val="0"/>
          <w:divBdr>
            <w:top w:val="none" w:sz="0" w:space="0" w:color="auto"/>
            <w:left w:val="none" w:sz="0" w:space="0" w:color="auto"/>
            <w:bottom w:val="none" w:sz="0" w:space="0" w:color="auto"/>
            <w:right w:val="none" w:sz="0" w:space="0" w:color="auto"/>
          </w:divBdr>
        </w:div>
      </w:divsChild>
    </w:div>
    <w:div w:id="309788772">
      <w:bodyDiv w:val="1"/>
      <w:marLeft w:val="0"/>
      <w:marRight w:val="0"/>
      <w:marTop w:val="0"/>
      <w:marBottom w:val="0"/>
      <w:divBdr>
        <w:top w:val="none" w:sz="0" w:space="0" w:color="auto"/>
        <w:left w:val="none" w:sz="0" w:space="0" w:color="auto"/>
        <w:bottom w:val="none" w:sz="0" w:space="0" w:color="auto"/>
        <w:right w:val="none" w:sz="0" w:space="0" w:color="auto"/>
      </w:divBdr>
      <w:divsChild>
        <w:div w:id="685865876">
          <w:marLeft w:val="0"/>
          <w:marRight w:val="0"/>
          <w:marTop w:val="0"/>
          <w:marBottom w:val="0"/>
          <w:divBdr>
            <w:top w:val="none" w:sz="0" w:space="0" w:color="auto"/>
            <w:left w:val="none" w:sz="0" w:space="0" w:color="auto"/>
            <w:bottom w:val="none" w:sz="0" w:space="0" w:color="auto"/>
            <w:right w:val="none" w:sz="0" w:space="0" w:color="auto"/>
          </w:divBdr>
        </w:div>
      </w:divsChild>
    </w:div>
    <w:div w:id="667488053">
      <w:bodyDiv w:val="1"/>
      <w:marLeft w:val="0"/>
      <w:marRight w:val="0"/>
      <w:marTop w:val="0"/>
      <w:marBottom w:val="0"/>
      <w:divBdr>
        <w:top w:val="none" w:sz="0" w:space="0" w:color="auto"/>
        <w:left w:val="none" w:sz="0" w:space="0" w:color="auto"/>
        <w:bottom w:val="none" w:sz="0" w:space="0" w:color="auto"/>
        <w:right w:val="none" w:sz="0" w:space="0" w:color="auto"/>
      </w:divBdr>
      <w:divsChild>
        <w:div w:id="513765818">
          <w:marLeft w:val="547"/>
          <w:marRight w:val="0"/>
          <w:marTop w:val="0"/>
          <w:marBottom w:val="0"/>
          <w:divBdr>
            <w:top w:val="none" w:sz="0" w:space="0" w:color="auto"/>
            <w:left w:val="none" w:sz="0" w:space="0" w:color="auto"/>
            <w:bottom w:val="none" w:sz="0" w:space="0" w:color="auto"/>
            <w:right w:val="none" w:sz="0" w:space="0" w:color="auto"/>
          </w:divBdr>
        </w:div>
      </w:divsChild>
    </w:div>
    <w:div w:id="671220057">
      <w:bodyDiv w:val="1"/>
      <w:marLeft w:val="0"/>
      <w:marRight w:val="0"/>
      <w:marTop w:val="0"/>
      <w:marBottom w:val="0"/>
      <w:divBdr>
        <w:top w:val="none" w:sz="0" w:space="0" w:color="auto"/>
        <w:left w:val="none" w:sz="0" w:space="0" w:color="auto"/>
        <w:bottom w:val="none" w:sz="0" w:space="0" w:color="auto"/>
        <w:right w:val="none" w:sz="0" w:space="0" w:color="auto"/>
      </w:divBdr>
    </w:div>
    <w:div w:id="1002659655">
      <w:bodyDiv w:val="1"/>
      <w:marLeft w:val="0"/>
      <w:marRight w:val="0"/>
      <w:marTop w:val="0"/>
      <w:marBottom w:val="0"/>
      <w:divBdr>
        <w:top w:val="none" w:sz="0" w:space="0" w:color="auto"/>
        <w:left w:val="none" w:sz="0" w:space="0" w:color="auto"/>
        <w:bottom w:val="none" w:sz="0" w:space="0" w:color="auto"/>
        <w:right w:val="none" w:sz="0" w:space="0" w:color="auto"/>
      </w:divBdr>
      <w:divsChild>
        <w:div w:id="601114182">
          <w:marLeft w:val="0"/>
          <w:marRight w:val="0"/>
          <w:marTop w:val="0"/>
          <w:marBottom w:val="0"/>
          <w:divBdr>
            <w:top w:val="none" w:sz="0" w:space="0" w:color="auto"/>
            <w:left w:val="none" w:sz="0" w:space="0" w:color="auto"/>
            <w:bottom w:val="none" w:sz="0" w:space="0" w:color="auto"/>
            <w:right w:val="none" w:sz="0" w:space="0" w:color="auto"/>
          </w:divBdr>
        </w:div>
        <w:div w:id="32535942">
          <w:marLeft w:val="0"/>
          <w:marRight w:val="0"/>
          <w:marTop w:val="0"/>
          <w:marBottom w:val="0"/>
          <w:divBdr>
            <w:top w:val="none" w:sz="0" w:space="0" w:color="auto"/>
            <w:left w:val="none" w:sz="0" w:space="0" w:color="auto"/>
            <w:bottom w:val="none" w:sz="0" w:space="0" w:color="auto"/>
            <w:right w:val="none" w:sz="0" w:space="0" w:color="auto"/>
          </w:divBdr>
        </w:div>
      </w:divsChild>
    </w:div>
    <w:div w:id="1051272694">
      <w:bodyDiv w:val="1"/>
      <w:marLeft w:val="0"/>
      <w:marRight w:val="0"/>
      <w:marTop w:val="0"/>
      <w:marBottom w:val="0"/>
      <w:divBdr>
        <w:top w:val="none" w:sz="0" w:space="0" w:color="auto"/>
        <w:left w:val="none" w:sz="0" w:space="0" w:color="auto"/>
        <w:bottom w:val="none" w:sz="0" w:space="0" w:color="auto"/>
        <w:right w:val="none" w:sz="0" w:space="0" w:color="auto"/>
      </w:divBdr>
    </w:div>
    <w:div w:id="1066227522">
      <w:bodyDiv w:val="1"/>
      <w:marLeft w:val="0"/>
      <w:marRight w:val="0"/>
      <w:marTop w:val="0"/>
      <w:marBottom w:val="0"/>
      <w:divBdr>
        <w:top w:val="none" w:sz="0" w:space="0" w:color="auto"/>
        <w:left w:val="none" w:sz="0" w:space="0" w:color="auto"/>
        <w:bottom w:val="none" w:sz="0" w:space="0" w:color="auto"/>
        <w:right w:val="none" w:sz="0" w:space="0" w:color="auto"/>
      </w:divBdr>
      <w:divsChild>
        <w:div w:id="176579369">
          <w:marLeft w:val="547"/>
          <w:marRight w:val="0"/>
          <w:marTop w:val="0"/>
          <w:marBottom w:val="0"/>
          <w:divBdr>
            <w:top w:val="none" w:sz="0" w:space="0" w:color="auto"/>
            <w:left w:val="none" w:sz="0" w:space="0" w:color="auto"/>
            <w:bottom w:val="none" w:sz="0" w:space="0" w:color="auto"/>
            <w:right w:val="none" w:sz="0" w:space="0" w:color="auto"/>
          </w:divBdr>
        </w:div>
      </w:divsChild>
    </w:div>
    <w:div w:id="1106655457">
      <w:bodyDiv w:val="1"/>
      <w:marLeft w:val="0"/>
      <w:marRight w:val="0"/>
      <w:marTop w:val="0"/>
      <w:marBottom w:val="0"/>
      <w:divBdr>
        <w:top w:val="none" w:sz="0" w:space="0" w:color="auto"/>
        <w:left w:val="none" w:sz="0" w:space="0" w:color="auto"/>
        <w:bottom w:val="none" w:sz="0" w:space="0" w:color="auto"/>
        <w:right w:val="none" w:sz="0" w:space="0" w:color="auto"/>
      </w:divBdr>
    </w:div>
    <w:div w:id="1245384873">
      <w:bodyDiv w:val="1"/>
      <w:marLeft w:val="0"/>
      <w:marRight w:val="0"/>
      <w:marTop w:val="0"/>
      <w:marBottom w:val="0"/>
      <w:divBdr>
        <w:top w:val="none" w:sz="0" w:space="0" w:color="auto"/>
        <w:left w:val="none" w:sz="0" w:space="0" w:color="auto"/>
        <w:bottom w:val="none" w:sz="0" w:space="0" w:color="auto"/>
        <w:right w:val="none" w:sz="0" w:space="0" w:color="auto"/>
      </w:divBdr>
    </w:div>
    <w:div w:id="1292975867">
      <w:bodyDiv w:val="1"/>
      <w:marLeft w:val="0"/>
      <w:marRight w:val="0"/>
      <w:marTop w:val="0"/>
      <w:marBottom w:val="0"/>
      <w:divBdr>
        <w:top w:val="none" w:sz="0" w:space="0" w:color="auto"/>
        <w:left w:val="none" w:sz="0" w:space="0" w:color="auto"/>
        <w:bottom w:val="none" w:sz="0" w:space="0" w:color="auto"/>
        <w:right w:val="none" w:sz="0" w:space="0" w:color="auto"/>
      </w:divBdr>
    </w:div>
    <w:div w:id="1316179075">
      <w:bodyDiv w:val="1"/>
      <w:marLeft w:val="0"/>
      <w:marRight w:val="0"/>
      <w:marTop w:val="0"/>
      <w:marBottom w:val="0"/>
      <w:divBdr>
        <w:top w:val="none" w:sz="0" w:space="0" w:color="auto"/>
        <w:left w:val="none" w:sz="0" w:space="0" w:color="auto"/>
        <w:bottom w:val="none" w:sz="0" w:space="0" w:color="auto"/>
        <w:right w:val="none" w:sz="0" w:space="0" w:color="auto"/>
      </w:divBdr>
    </w:div>
    <w:div w:id="1536894451">
      <w:bodyDiv w:val="1"/>
      <w:marLeft w:val="0"/>
      <w:marRight w:val="0"/>
      <w:marTop w:val="0"/>
      <w:marBottom w:val="0"/>
      <w:divBdr>
        <w:top w:val="none" w:sz="0" w:space="0" w:color="auto"/>
        <w:left w:val="none" w:sz="0" w:space="0" w:color="auto"/>
        <w:bottom w:val="none" w:sz="0" w:space="0" w:color="auto"/>
        <w:right w:val="none" w:sz="0" w:space="0" w:color="auto"/>
      </w:divBdr>
    </w:div>
    <w:div w:id="2005010933">
      <w:bodyDiv w:val="1"/>
      <w:marLeft w:val="0"/>
      <w:marRight w:val="0"/>
      <w:marTop w:val="0"/>
      <w:marBottom w:val="0"/>
      <w:divBdr>
        <w:top w:val="none" w:sz="0" w:space="0" w:color="auto"/>
        <w:left w:val="none" w:sz="0" w:space="0" w:color="auto"/>
        <w:bottom w:val="none" w:sz="0" w:space="0" w:color="auto"/>
        <w:right w:val="none" w:sz="0" w:space="0" w:color="auto"/>
      </w:divBdr>
    </w:div>
    <w:div w:id="214080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Layout" Target="diagrams/layout3.xml"/><Relationship Id="rId26" Type="http://schemas.openxmlformats.org/officeDocument/2006/relationships/diagramLayout" Target="diagrams/layout5.xml"/><Relationship Id="rId39" Type="http://schemas.openxmlformats.org/officeDocument/2006/relationships/image" Target="media/image4.png"/><Relationship Id="rId21" Type="http://schemas.openxmlformats.org/officeDocument/2006/relationships/diagramData" Target="diagrams/data4.xml"/><Relationship Id="rId34" Type="http://schemas.openxmlformats.org/officeDocument/2006/relationships/diagramLayout" Target="diagrams/layout7.xml"/><Relationship Id="rId42" Type="http://schemas.openxmlformats.org/officeDocument/2006/relationships/image" Target="media/image7.pn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theme" Target="theme/theme1.xml"/><Relationship Id="rId7" Type="http://schemas.openxmlformats.org/officeDocument/2006/relationships/endnotes" Target="endnotes.xml"/><Relationship Id="rId71"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Data" Target="diagrams/data6.xml"/><Relationship Id="rId11" Type="http://schemas.openxmlformats.org/officeDocument/2006/relationships/diagramQuickStyle" Target="diagrams/quickStyle1.xml"/><Relationship Id="rId24" Type="http://schemas.openxmlformats.org/officeDocument/2006/relationships/diagramColors" Target="diagrams/colors4.xml"/><Relationship Id="rId32" Type="http://schemas.openxmlformats.org/officeDocument/2006/relationships/diagramColors" Target="diagrams/colors6.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png"/><Relationship Id="rId7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QuickStyle" Target="diagrams/quickStyle4.xml"/><Relationship Id="rId28" Type="http://schemas.openxmlformats.org/officeDocument/2006/relationships/diagramColors" Target="diagrams/colors5.xml"/><Relationship Id="rId36" Type="http://schemas.openxmlformats.org/officeDocument/2006/relationships/diagramColors" Target="diagrams/colors7.xml"/><Relationship Id="rId49" Type="http://schemas.openxmlformats.org/officeDocument/2006/relationships/image" Target="media/image14.jpeg"/><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diagramLayout" Target="diagrams/layout1.xml"/><Relationship Id="rId19" Type="http://schemas.openxmlformats.org/officeDocument/2006/relationships/diagramQuickStyle" Target="diagrams/quickStyle3.xml"/><Relationship Id="rId31" Type="http://schemas.openxmlformats.org/officeDocument/2006/relationships/diagramQuickStyle" Target="diagrams/quickStyle6.xml"/><Relationship Id="rId44" Type="http://schemas.openxmlformats.org/officeDocument/2006/relationships/image" Target="media/image9.png"/><Relationship Id="rId52" Type="http://schemas.openxmlformats.org/officeDocument/2006/relationships/footer" Target="footer1.xml"/><Relationship Id="rId60" Type="http://schemas.openxmlformats.org/officeDocument/2006/relationships/image" Target="media/image24.jpeg"/><Relationship Id="rId65" Type="http://schemas.openxmlformats.org/officeDocument/2006/relationships/image" Target="media/image29.png"/><Relationship Id="rId73" Type="http://schemas.microsoft.com/office/2007/relationships/diagramDrawing" Target="diagrams/drawing7.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diagramLayout" Target="diagrams/layout4.xml"/><Relationship Id="rId27" Type="http://schemas.openxmlformats.org/officeDocument/2006/relationships/diagramQuickStyle" Target="diagrams/quickStyle5.xml"/><Relationship Id="rId30" Type="http://schemas.openxmlformats.org/officeDocument/2006/relationships/diagramLayout" Target="diagrams/layout6.xml"/><Relationship Id="rId35" Type="http://schemas.openxmlformats.org/officeDocument/2006/relationships/diagramQuickStyle" Target="diagrams/quickStyle7.xml"/><Relationship Id="rId43" Type="http://schemas.openxmlformats.org/officeDocument/2006/relationships/image" Target="media/image8.png"/><Relationship Id="rId48" Type="http://schemas.openxmlformats.org/officeDocument/2006/relationships/image" Target="media/image13.jpeg"/><Relationship Id="rId56" Type="http://schemas.openxmlformats.org/officeDocument/2006/relationships/image" Target="media/image20.jpeg"/><Relationship Id="rId64" Type="http://schemas.openxmlformats.org/officeDocument/2006/relationships/image" Target="media/image28.png"/><Relationship Id="rId69" Type="http://schemas.microsoft.com/office/2007/relationships/diagramDrawing" Target="diagrams/drawing6.xml"/><Relationship Id="rId8" Type="http://schemas.openxmlformats.org/officeDocument/2006/relationships/image" Target="media/image1.jpeg"/><Relationship Id="rId51" Type="http://schemas.openxmlformats.org/officeDocument/2006/relationships/image" Target="media/image16.jpeg"/><Relationship Id="rId72" Type="http://schemas.microsoft.com/office/2007/relationships/diagramDrawing" Target="diagrams/drawing2.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3.xml"/><Relationship Id="rId25" Type="http://schemas.openxmlformats.org/officeDocument/2006/relationships/diagramData" Target="diagrams/data5.xml"/><Relationship Id="rId33" Type="http://schemas.openxmlformats.org/officeDocument/2006/relationships/diagramData" Target="diagrams/data7.xml"/><Relationship Id="rId38" Type="http://schemas.openxmlformats.org/officeDocument/2006/relationships/image" Target="media/image3.png"/><Relationship Id="rId46" Type="http://schemas.openxmlformats.org/officeDocument/2006/relationships/image" Target="media/image11.jpeg"/><Relationship Id="rId59" Type="http://schemas.openxmlformats.org/officeDocument/2006/relationships/image" Target="media/image23.jpeg"/><Relationship Id="rId67" Type="http://schemas.openxmlformats.org/officeDocument/2006/relationships/fontTable" Target="fontTable.xml"/><Relationship Id="rId20" Type="http://schemas.openxmlformats.org/officeDocument/2006/relationships/diagramColors" Target="diagrams/colors3.xml"/><Relationship Id="rId41" Type="http://schemas.openxmlformats.org/officeDocument/2006/relationships/image" Target="media/image6.png"/><Relationship Id="rId54" Type="http://schemas.openxmlformats.org/officeDocument/2006/relationships/image" Target="media/image18.jpeg"/><Relationship Id="rId62" Type="http://schemas.openxmlformats.org/officeDocument/2006/relationships/image" Target="media/image26.jpeg"/><Relationship Id="rId75" Type="http://schemas.microsoft.com/office/2007/relationships/diagramDrawing" Target="diagrams/drawing5.xml"/><Relationship Id="rId70"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B10AB8-84A6-41C1-B425-E3D0F6157494}" type="doc">
      <dgm:prSet loTypeId="urn:microsoft.com/office/officeart/2005/8/layout/cycle3" loCatId="cycle" qsTypeId="urn:microsoft.com/office/officeart/2005/8/quickstyle/3d3" qsCatId="3D" csTypeId="urn:microsoft.com/office/officeart/2005/8/colors/accent0_1" csCatId="mainScheme" phldr="1"/>
      <dgm:spPr/>
      <dgm:t>
        <a:bodyPr/>
        <a:lstStyle/>
        <a:p>
          <a:endParaRPr lang="en-IN"/>
        </a:p>
      </dgm:t>
    </dgm:pt>
    <dgm:pt modelId="{11EC6A7A-39D4-4B4A-9D91-F645AD5433F3}">
      <dgm:prSet phldrT="[Text]" custT="1"/>
      <dgm:spPr/>
      <dgm:t>
        <a:bodyPr/>
        <a:lstStyle/>
        <a:p>
          <a:pPr algn="ctr"/>
          <a:r>
            <a:rPr lang="en-IN" sz="1100" b="1"/>
            <a:t>Collection of  the data</a:t>
          </a:r>
        </a:p>
      </dgm:t>
    </dgm:pt>
    <dgm:pt modelId="{265BCAD4-585D-4DD9-AC72-CE4F704B2603}" type="parTrans" cxnId="{9CB8DC33-EBE5-43D8-912B-E67B745A4633}">
      <dgm:prSet/>
      <dgm:spPr/>
      <dgm:t>
        <a:bodyPr/>
        <a:lstStyle/>
        <a:p>
          <a:pPr algn="ctr"/>
          <a:endParaRPr lang="en-IN"/>
        </a:p>
      </dgm:t>
    </dgm:pt>
    <dgm:pt modelId="{B874EA06-90A8-4B48-8C9D-75A03AECFBFB}" type="sibTrans" cxnId="{9CB8DC33-EBE5-43D8-912B-E67B745A4633}">
      <dgm:prSet/>
      <dgm:spPr/>
      <dgm:t>
        <a:bodyPr/>
        <a:lstStyle/>
        <a:p>
          <a:pPr algn="ctr"/>
          <a:endParaRPr lang="en-IN"/>
        </a:p>
      </dgm:t>
    </dgm:pt>
    <dgm:pt modelId="{228ED768-5749-4F0A-823D-11978749F3C2}">
      <dgm:prSet phldrT="[Text]" custT="1"/>
      <dgm:spPr/>
      <dgm:t>
        <a:bodyPr/>
        <a:lstStyle/>
        <a:p>
          <a:pPr algn="ctr"/>
          <a:r>
            <a:rPr lang="en-IN" sz="1100" b="1"/>
            <a:t>Classification of the data</a:t>
          </a:r>
        </a:p>
      </dgm:t>
    </dgm:pt>
    <dgm:pt modelId="{9E4725CC-1EE6-410D-B9D6-3AC0456A995D}" type="parTrans" cxnId="{14541268-4346-4645-BE50-7E07E2F3AF37}">
      <dgm:prSet/>
      <dgm:spPr/>
      <dgm:t>
        <a:bodyPr/>
        <a:lstStyle/>
        <a:p>
          <a:pPr algn="ctr"/>
          <a:endParaRPr lang="en-IN"/>
        </a:p>
      </dgm:t>
    </dgm:pt>
    <dgm:pt modelId="{ADE45616-BA40-4E08-B17B-D84EA5E8136E}" type="sibTrans" cxnId="{14541268-4346-4645-BE50-7E07E2F3AF37}">
      <dgm:prSet/>
      <dgm:spPr/>
      <dgm:t>
        <a:bodyPr/>
        <a:lstStyle/>
        <a:p>
          <a:pPr algn="ctr"/>
          <a:endParaRPr lang="en-IN"/>
        </a:p>
      </dgm:t>
    </dgm:pt>
    <dgm:pt modelId="{112DD205-F1A3-43E9-A7C6-6837D8382821}">
      <dgm:prSet phldrT="[Text]" custT="1"/>
      <dgm:spPr/>
      <dgm:t>
        <a:bodyPr/>
        <a:lstStyle/>
        <a:p>
          <a:pPr algn="ctr"/>
          <a:r>
            <a:rPr lang="en-IN" sz="1100" b="1"/>
            <a:t>Tabulation of the data</a:t>
          </a:r>
        </a:p>
      </dgm:t>
    </dgm:pt>
    <dgm:pt modelId="{55E3DDFD-4C12-40F4-BB35-F725A762D778}" type="parTrans" cxnId="{9DA00FAC-6D0D-4234-B2D4-3995B8872EC6}">
      <dgm:prSet/>
      <dgm:spPr/>
      <dgm:t>
        <a:bodyPr/>
        <a:lstStyle/>
        <a:p>
          <a:pPr algn="ctr"/>
          <a:endParaRPr lang="en-IN"/>
        </a:p>
      </dgm:t>
    </dgm:pt>
    <dgm:pt modelId="{B9DF7BD2-8B43-487B-83AC-290C281712C9}" type="sibTrans" cxnId="{9DA00FAC-6D0D-4234-B2D4-3995B8872EC6}">
      <dgm:prSet/>
      <dgm:spPr/>
      <dgm:t>
        <a:bodyPr/>
        <a:lstStyle/>
        <a:p>
          <a:pPr algn="ctr"/>
          <a:endParaRPr lang="en-IN"/>
        </a:p>
      </dgm:t>
    </dgm:pt>
    <dgm:pt modelId="{A93C3AF3-7F41-4569-A4FA-CD22D3541606}">
      <dgm:prSet phldrT="[Text]" custT="1"/>
      <dgm:spPr/>
      <dgm:t>
        <a:bodyPr/>
        <a:lstStyle/>
        <a:p>
          <a:pPr algn="ctr"/>
          <a:r>
            <a:rPr lang="en-IN" sz="1100" b="1"/>
            <a:t>Analysis of the data </a:t>
          </a:r>
        </a:p>
      </dgm:t>
    </dgm:pt>
    <dgm:pt modelId="{3F0D0708-AC5E-444D-96D8-14BFBA714F77}" type="parTrans" cxnId="{FD159BA8-E310-409D-B037-B0C52FB085A5}">
      <dgm:prSet/>
      <dgm:spPr/>
      <dgm:t>
        <a:bodyPr/>
        <a:lstStyle/>
        <a:p>
          <a:pPr algn="ctr"/>
          <a:endParaRPr lang="en-IN"/>
        </a:p>
      </dgm:t>
    </dgm:pt>
    <dgm:pt modelId="{DCF419BD-0C7A-4DE7-A3CF-E2F68728E260}" type="sibTrans" cxnId="{FD159BA8-E310-409D-B037-B0C52FB085A5}">
      <dgm:prSet/>
      <dgm:spPr/>
      <dgm:t>
        <a:bodyPr/>
        <a:lstStyle/>
        <a:p>
          <a:pPr algn="ctr"/>
          <a:endParaRPr lang="en-IN"/>
        </a:p>
      </dgm:t>
    </dgm:pt>
    <dgm:pt modelId="{BCAC14EB-0C6B-41EA-9CC6-A1B82276CAB5}">
      <dgm:prSet phldrT="[Text]" custT="1"/>
      <dgm:spPr/>
      <dgm:t>
        <a:bodyPr/>
        <a:lstStyle/>
        <a:p>
          <a:pPr algn="ctr"/>
          <a:r>
            <a:rPr lang="en-IN" sz="1100" b="1"/>
            <a:t>Interpretation of the data</a:t>
          </a:r>
        </a:p>
      </dgm:t>
    </dgm:pt>
    <dgm:pt modelId="{BFFD2AC2-E86C-4B1D-9F62-22D0091558D7}" type="parTrans" cxnId="{3DCA05B1-2512-4785-90B3-2B2F366BB643}">
      <dgm:prSet/>
      <dgm:spPr/>
      <dgm:t>
        <a:bodyPr/>
        <a:lstStyle/>
        <a:p>
          <a:pPr algn="ctr"/>
          <a:endParaRPr lang="en-IN"/>
        </a:p>
      </dgm:t>
    </dgm:pt>
    <dgm:pt modelId="{CC54C002-F75F-40AB-B0AA-FF48197EE9E3}" type="sibTrans" cxnId="{3DCA05B1-2512-4785-90B3-2B2F366BB643}">
      <dgm:prSet/>
      <dgm:spPr/>
      <dgm:t>
        <a:bodyPr/>
        <a:lstStyle/>
        <a:p>
          <a:pPr algn="ctr"/>
          <a:endParaRPr lang="en-IN"/>
        </a:p>
      </dgm:t>
    </dgm:pt>
    <dgm:pt modelId="{D7646E1A-CD25-41E3-8A3A-95F9556653C2}" type="pres">
      <dgm:prSet presAssocID="{E0B10AB8-84A6-41C1-B425-E3D0F6157494}" presName="Name0" presStyleCnt="0">
        <dgm:presLayoutVars>
          <dgm:dir/>
          <dgm:resizeHandles val="exact"/>
        </dgm:presLayoutVars>
      </dgm:prSet>
      <dgm:spPr/>
      <dgm:t>
        <a:bodyPr/>
        <a:lstStyle/>
        <a:p>
          <a:endParaRPr lang="en-US"/>
        </a:p>
      </dgm:t>
    </dgm:pt>
    <dgm:pt modelId="{2FCD2D9F-F588-4FD4-AD23-10045D1AB10B}" type="pres">
      <dgm:prSet presAssocID="{E0B10AB8-84A6-41C1-B425-E3D0F6157494}" presName="cycle" presStyleCnt="0"/>
      <dgm:spPr/>
    </dgm:pt>
    <dgm:pt modelId="{1EE221EB-170E-4972-968C-5A4556531D51}" type="pres">
      <dgm:prSet presAssocID="{11EC6A7A-39D4-4B4A-9D91-F645AD5433F3}" presName="nodeFirstNode" presStyleLbl="node1" presStyleIdx="0" presStyleCnt="5">
        <dgm:presLayoutVars>
          <dgm:bulletEnabled val="1"/>
        </dgm:presLayoutVars>
      </dgm:prSet>
      <dgm:spPr/>
      <dgm:t>
        <a:bodyPr/>
        <a:lstStyle/>
        <a:p>
          <a:endParaRPr lang="en-US"/>
        </a:p>
      </dgm:t>
    </dgm:pt>
    <dgm:pt modelId="{B9D50994-7A6C-48E7-8AA1-9AD775AE9566}" type="pres">
      <dgm:prSet presAssocID="{B874EA06-90A8-4B48-8C9D-75A03AECFBFB}" presName="sibTransFirstNode" presStyleLbl="bgShp" presStyleIdx="0" presStyleCnt="1"/>
      <dgm:spPr/>
      <dgm:t>
        <a:bodyPr/>
        <a:lstStyle/>
        <a:p>
          <a:endParaRPr lang="en-US"/>
        </a:p>
      </dgm:t>
    </dgm:pt>
    <dgm:pt modelId="{3DA64E3F-F33A-4CE5-BD74-1D6290DF6446}" type="pres">
      <dgm:prSet presAssocID="{228ED768-5749-4F0A-823D-11978749F3C2}" presName="nodeFollowingNodes" presStyleLbl="node1" presStyleIdx="1" presStyleCnt="5" custScaleX="101473">
        <dgm:presLayoutVars>
          <dgm:bulletEnabled val="1"/>
        </dgm:presLayoutVars>
      </dgm:prSet>
      <dgm:spPr/>
      <dgm:t>
        <a:bodyPr/>
        <a:lstStyle/>
        <a:p>
          <a:endParaRPr lang="en-US"/>
        </a:p>
      </dgm:t>
    </dgm:pt>
    <dgm:pt modelId="{05D323EE-FC36-4074-BA12-D5535AD7CC28}" type="pres">
      <dgm:prSet presAssocID="{112DD205-F1A3-43E9-A7C6-6837D8382821}" presName="nodeFollowingNodes" presStyleLbl="node1" presStyleIdx="2" presStyleCnt="5" custScaleX="80412">
        <dgm:presLayoutVars>
          <dgm:bulletEnabled val="1"/>
        </dgm:presLayoutVars>
      </dgm:prSet>
      <dgm:spPr/>
      <dgm:t>
        <a:bodyPr/>
        <a:lstStyle/>
        <a:p>
          <a:endParaRPr lang="en-US"/>
        </a:p>
      </dgm:t>
    </dgm:pt>
    <dgm:pt modelId="{FCEE0C8D-469C-45CD-B8FC-CA4A83F1C169}" type="pres">
      <dgm:prSet presAssocID="{A93C3AF3-7F41-4569-A4FA-CD22D3541606}" presName="nodeFollowingNodes" presStyleLbl="node1" presStyleIdx="3" presStyleCnt="5" custScaleX="78871">
        <dgm:presLayoutVars>
          <dgm:bulletEnabled val="1"/>
        </dgm:presLayoutVars>
      </dgm:prSet>
      <dgm:spPr/>
      <dgm:t>
        <a:bodyPr/>
        <a:lstStyle/>
        <a:p>
          <a:endParaRPr lang="en-US"/>
        </a:p>
      </dgm:t>
    </dgm:pt>
    <dgm:pt modelId="{7DF958EC-3E0E-483B-B328-85141924C8AD}" type="pres">
      <dgm:prSet presAssocID="{BCAC14EB-0C6B-41EA-9CC6-A1B82276CAB5}" presName="nodeFollowingNodes" presStyleLbl="node1" presStyleIdx="4" presStyleCnt="5" custScaleX="115702">
        <dgm:presLayoutVars>
          <dgm:bulletEnabled val="1"/>
        </dgm:presLayoutVars>
      </dgm:prSet>
      <dgm:spPr/>
      <dgm:t>
        <a:bodyPr/>
        <a:lstStyle/>
        <a:p>
          <a:endParaRPr lang="en-US"/>
        </a:p>
      </dgm:t>
    </dgm:pt>
  </dgm:ptLst>
  <dgm:cxnLst>
    <dgm:cxn modelId="{3DCA05B1-2512-4785-90B3-2B2F366BB643}" srcId="{E0B10AB8-84A6-41C1-B425-E3D0F6157494}" destId="{BCAC14EB-0C6B-41EA-9CC6-A1B82276CAB5}" srcOrd="4" destOrd="0" parTransId="{BFFD2AC2-E86C-4B1D-9F62-22D0091558D7}" sibTransId="{CC54C002-F75F-40AB-B0AA-FF48197EE9E3}"/>
    <dgm:cxn modelId="{9CB8DC33-EBE5-43D8-912B-E67B745A4633}" srcId="{E0B10AB8-84A6-41C1-B425-E3D0F6157494}" destId="{11EC6A7A-39D4-4B4A-9D91-F645AD5433F3}" srcOrd="0" destOrd="0" parTransId="{265BCAD4-585D-4DD9-AC72-CE4F704B2603}" sibTransId="{B874EA06-90A8-4B48-8C9D-75A03AECFBFB}"/>
    <dgm:cxn modelId="{B59B393A-32F1-4CA1-8B42-1A4CAF1484DB}" type="presOf" srcId="{112DD205-F1A3-43E9-A7C6-6837D8382821}" destId="{05D323EE-FC36-4074-BA12-D5535AD7CC28}" srcOrd="0" destOrd="0" presId="urn:microsoft.com/office/officeart/2005/8/layout/cycle3"/>
    <dgm:cxn modelId="{D04407AC-525B-4952-A3E6-DF6E85B81BA9}" type="presOf" srcId="{E0B10AB8-84A6-41C1-B425-E3D0F6157494}" destId="{D7646E1A-CD25-41E3-8A3A-95F9556653C2}" srcOrd="0" destOrd="0" presId="urn:microsoft.com/office/officeart/2005/8/layout/cycle3"/>
    <dgm:cxn modelId="{14541268-4346-4645-BE50-7E07E2F3AF37}" srcId="{E0B10AB8-84A6-41C1-B425-E3D0F6157494}" destId="{228ED768-5749-4F0A-823D-11978749F3C2}" srcOrd="1" destOrd="0" parTransId="{9E4725CC-1EE6-410D-B9D6-3AC0456A995D}" sibTransId="{ADE45616-BA40-4E08-B17B-D84EA5E8136E}"/>
    <dgm:cxn modelId="{C901CD5F-33CA-47C5-8C31-54D7E58D04A1}" type="presOf" srcId="{BCAC14EB-0C6B-41EA-9CC6-A1B82276CAB5}" destId="{7DF958EC-3E0E-483B-B328-85141924C8AD}" srcOrd="0" destOrd="0" presId="urn:microsoft.com/office/officeart/2005/8/layout/cycle3"/>
    <dgm:cxn modelId="{9DA00FAC-6D0D-4234-B2D4-3995B8872EC6}" srcId="{E0B10AB8-84A6-41C1-B425-E3D0F6157494}" destId="{112DD205-F1A3-43E9-A7C6-6837D8382821}" srcOrd="2" destOrd="0" parTransId="{55E3DDFD-4C12-40F4-BB35-F725A762D778}" sibTransId="{B9DF7BD2-8B43-487B-83AC-290C281712C9}"/>
    <dgm:cxn modelId="{63C90FC4-1D9B-4EE9-9184-7686E75C3537}" type="presOf" srcId="{B874EA06-90A8-4B48-8C9D-75A03AECFBFB}" destId="{B9D50994-7A6C-48E7-8AA1-9AD775AE9566}" srcOrd="0" destOrd="0" presId="urn:microsoft.com/office/officeart/2005/8/layout/cycle3"/>
    <dgm:cxn modelId="{F5C050C1-6F3D-4865-9A18-DE2B407683EC}" type="presOf" srcId="{A93C3AF3-7F41-4569-A4FA-CD22D3541606}" destId="{FCEE0C8D-469C-45CD-B8FC-CA4A83F1C169}" srcOrd="0" destOrd="0" presId="urn:microsoft.com/office/officeart/2005/8/layout/cycle3"/>
    <dgm:cxn modelId="{329E4549-B659-4AEC-8A13-6AECF0735E5A}" type="presOf" srcId="{11EC6A7A-39D4-4B4A-9D91-F645AD5433F3}" destId="{1EE221EB-170E-4972-968C-5A4556531D51}" srcOrd="0" destOrd="0" presId="urn:microsoft.com/office/officeart/2005/8/layout/cycle3"/>
    <dgm:cxn modelId="{FD159BA8-E310-409D-B037-B0C52FB085A5}" srcId="{E0B10AB8-84A6-41C1-B425-E3D0F6157494}" destId="{A93C3AF3-7F41-4569-A4FA-CD22D3541606}" srcOrd="3" destOrd="0" parTransId="{3F0D0708-AC5E-444D-96D8-14BFBA714F77}" sibTransId="{DCF419BD-0C7A-4DE7-A3CF-E2F68728E260}"/>
    <dgm:cxn modelId="{D9F98D09-DE86-47A1-B223-83C8ED04D118}" type="presOf" srcId="{228ED768-5749-4F0A-823D-11978749F3C2}" destId="{3DA64E3F-F33A-4CE5-BD74-1D6290DF6446}" srcOrd="0" destOrd="0" presId="urn:microsoft.com/office/officeart/2005/8/layout/cycle3"/>
    <dgm:cxn modelId="{1696D7AA-B678-4B28-8F47-0F4E6D254D77}" type="presParOf" srcId="{D7646E1A-CD25-41E3-8A3A-95F9556653C2}" destId="{2FCD2D9F-F588-4FD4-AD23-10045D1AB10B}" srcOrd="0" destOrd="0" presId="urn:microsoft.com/office/officeart/2005/8/layout/cycle3"/>
    <dgm:cxn modelId="{91370688-3BF8-47EB-AF27-F3434EF8E41A}" type="presParOf" srcId="{2FCD2D9F-F588-4FD4-AD23-10045D1AB10B}" destId="{1EE221EB-170E-4972-968C-5A4556531D51}" srcOrd="0" destOrd="0" presId="urn:microsoft.com/office/officeart/2005/8/layout/cycle3"/>
    <dgm:cxn modelId="{DAFE5055-85FC-447E-A7BA-3BD5AA388FAB}" type="presParOf" srcId="{2FCD2D9F-F588-4FD4-AD23-10045D1AB10B}" destId="{B9D50994-7A6C-48E7-8AA1-9AD775AE9566}" srcOrd="1" destOrd="0" presId="urn:microsoft.com/office/officeart/2005/8/layout/cycle3"/>
    <dgm:cxn modelId="{396C4113-7C6F-4F55-844A-67B1A9668F94}" type="presParOf" srcId="{2FCD2D9F-F588-4FD4-AD23-10045D1AB10B}" destId="{3DA64E3F-F33A-4CE5-BD74-1D6290DF6446}" srcOrd="2" destOrd="0" presId="urn:microsoft.com/office/officeart/2005/8/layout/cycle3"/>
    <dgm:cxn modelId="{2C546E05-3106-4865-97DC-2FD32923E965}" type="presParOf" srcId="{2FCD2D9F-F588-4FD4-AD23-10045D1AB10B}" destId="{05D323EE-FC36-4074-BA12-D5535AD7CC28}" srcOrd="3" destOrd="0" presId="urn:microsoft.com/office/officeart/2005/8/layout/cycle3"/>
    <dgm:cxn modelId="{0C70D632-A10F-4416-9313-ECEB44C3B4A1}" type="presParOf" srcId="{2FCD2D9F-F588-4FD4-AD23-10045D1AB10B}" destId="{FCEE0C8D-469C-45CD-B8FC-CA4A83F1C169}" srcOrd="4" destOrd="0" presId="urn:microsoft.com/office/officeart/2005/8/layout/cycle3"/>
    <dgm:cxn modelId="{B9CD7727-8DE5-4153-9F57-A19C51E2EC70}" type="presParOf" srcId="{2FCD2D9F-F588-4FD4-AD23-10045D1AB10B}" destId="{7DF958EC-3E0E-483B-B328-85141924C8AD}" srcOrd="5" destOrd="0" presId="urn:microsoft.com/office/officeart/2005/8/layout/cycle3"/>
  </dgm:cxnLst>
  <dgm:bg/>
  <dgm:whole/>
</dgm:dataModel>
</file>

<file path=word/diagrams/data2.xml><?xml version="1.0" encoding="utf-8"?>
<dgm:dataModel xmlns:dgm="http://schemas.openxmlformats.org/drawingml/2006/diagram" xmlns:a="http://schemas.openxmlformats.org/drawingml/2006/main">
  <dgm:ptLst>
    <dgm:pt modelId="{D0166EB4-A110-430E-A816-AA27A5FC0614}" type="doc">
      <dgm:prSet loTypeId="urn:microsoft.com/office/officeart/2005/8/layout/hierarchy1" loCatId="hierarchy" qsTypeId="urn:microsoft.com/office/officeart/2005/8/quickstyle/3d4" qsCatId="3D" csTypeId="urn:microsoft.com/office/officeart/2005/8/colors/accent0_3" csCatId="mainScheme" phldr="1"/>
      <dgm:spPr/>
      <dgm:t>
        <a:bodyPr/>
        <a:lstStyle/>
        <a:p>
          <a:endParaRPr lang="en-US"/>
        </a:p>
      </dgm:t>
    </dgm:pt>
    <dgm:pt modelId="{57471C16-CE32-4C22-AF4C-4DC1D30DCCFA}">
      <dgm:prSet phldrT="[Text]"/>
      <dgm:spPr/>
      <dgm:t>
        <a:bodyPr/>
        <a:lstStyle/>
        <a:p>
          <a:r>
            <a:rPr lang="en-US" b="1"/>
            <a:t>Data collection</a:t>
          </a:r>
          <a:endParaRPr lang="en-US"/>
        </a:p>
      </dgm:t>
    </dgm:pt>
    <dgm:pt modelId="{51BD23A2-FB8D-43A4-8BB2-185A486FE266}" type="parTrans" cxnId="{EFDA4872-C249-45CF-A081-24CCD548C4EB}">
      <dgm:prSet/>
      <dgm:spPr/>
      <dgm:t>
        <a:bodyPr/>
        <a:lstStyle/>
        <a:p>
          <a:endParaRPr lang="en-US"/>
        </a:p>
      </dgm:t>
    </dgm:pt>
    <dgm:pt modelId="{3B369265-E64C-4226-A14B-79B52D35B2C9}" type="sibTrans" cxnId="{EFDA4872-C249-45CF-A081-24CCD548C4EB}">
      <dgm:prSet/>
      <dgm:spPr/>
      <dgm:t>
        <a:bodyPr/>
        <a:lstStyle/>
        <a:p>
          <a:endParaRPr lang="en-US"/>
        </a:p>
      </dgm:t>
    </dgm:pt>
    <dgm:pt modelId="{8C8875A0-EF4A-4538-8ADE-2A7F5A2F5713}">
      <dgm:prSet phldrT="[Text]"/>
      <dgm:spPr/>
      <dgm:t>
        <a:bodyPr/>
        <a:lstStyle/>
        <a:p>
          <a:r>
            <a:rPr lang="en-US" b="1"/>
            <a:t>Primary data</a:t>
          </a:r>
          <a:endParaRPr lang="en-US"/>
        </a:p>
      </dgm:t>
    </dgm:pt>
    <dgm:pt modelId="{5D738974-9A9D-4A00-A448-C9CBB1E071AF}" type="parTrans" cxnId="{3D9C061A-EAB0-446D-8275-884CA3365DB9}">
      <dgm:prSet/>
      <dgm:spPr/>
      <dgm:t>
        <a:bodyPr/>
        <a:lstStyle/>
        <a:p>
          <a:endParaRPr lang="en-US"/>
        </a:p>
      </dgm:t>
    </dgm:pt>
    <dgm:pt modelId="{4A44296F-FE6C-47DF-8ABB-B0C7EBB3B7FB}" type="sibTrans" cxnId="{3D9C061A-EAB0-446D-8275-884CA3365DB9}">
      <dgm:prSet/>
      <dgm:spPr/>
      <dgm:t>
        <a:bodyPr/>
        <a:lstStyle/>
        <a:p>
          <a:endParaRPr lang="en-US"/>
        </a:p>
      </dgm:t>
    </dgm:pt>
    <dgm:pt modelId="{13440F6A-50A4-4204-BA51-B696F6F30712}">
      <dgm:prSet phldrT="[Text]"/>
      <dgm:spPr/>
      <dgm:t>
        <a:bodyPr/>
        <a:lstStyle/>
        <a:p>
          <a:r>
            <a:rPr lang="en-US" b="1"/>
            <a:t>Secondary data </a:t>
          </a:r>
          <a:endParaRPr lang="en-US"/>
        </a:p>
      </dgm:t>
    </dgm:pt>
    <dgm:pt modelId="{A5DDA472-D20B-4336-9CAA-40FE27CF2449}" type="parTrans" cxnId="{EDCF2A76-3277-4CD5-B6D2-182C222560BA}">
      <dgm:prSet/>
      <dgm:spPr/>
      <dgm:t>
        <a:bodyPr/>
        <a:lstStyle/>
        <a:p>
          <a:endParaRPr lang="en-US"/>
        </a:p>
      </dgm:t>
    </dgm:pt>
    <dgm:pt modelId="{E43F8B42-B408-410A-9963-C5EC6936303D}" type="sibTrans" cxnId="{EDCF2A76-3277-4CD5-B6D2-182C222560BA}">
      <dgm:prSet/>
      <dgm:spPr/>
      <dgm:t>
        <a:bodyPr/>
        <a:lstStyle/>
        <a:p>
          <a:endParaRPr lang="en-US"/>
        </a:p>
      </dgm:t>
    </dgm:pt>
    <dgm:pt modelId="{9E700F2C-4D03-47D0-A031-2E8300706803}" type="pres">
      <dgm:prSet presAssocID="{D0166EB4-A110-430E-A816-AA27A5FC0614}" presName="hierChild1" presStyleCnt="0">
        <dgm:presLayoutVars>
          <dgm:chPref val="1"/>
          <dgm:dir/>
          <dgm:animOne val="branch"/>
          <dgm:animLvl val="lvl"/>
          <dgm:resizeHandles/>
        </dgm:presLayoutVars>
      </dgm:prSet>
      <dgm:spPr/>
      <dgm:t>
        <a:bodyPr/>
        <a:lstStyle/>
        <a:p>
          <a:endParaRPr lang="en-US"/>
        </a:p>
      </dgm:t>
    </dgm:pt>
    <dgm:pt modelId="{D19F254E-7C29-4A54-AEFA-A0B2D1C135F1}" type="pres">
      <dgm:prSet presAssocID="{57471C16-CE32-4C22-AF4C-4DC1D30DCCFA}" presName="hierRoot1" presStyleCnt="0"/>
      <dgm:spPr/>
    </dgm:pt>
    <dgm:pt modelId="{89DB84C0-99E9-46A3-87A6-3BA57C8FF520}" type="pres">
      <dgm:prSet presAssocID="{57471C16-CE32-4C22-AF4C-4DC1D30DCCFA}" presName="composite" presStyleCnt="0"/>
      <dgm:spPr/>
    </dgm:pt>
    <dgm:pt modelId="{1794157A-EBD7-48CA-8C47-C28D9A1A8FC7}" type="pres">
      <dgm:prSet presAssocID="{57471C16-CE32-4C22-AF4C-4DC1D30DCCFA}" presName="background" presStyleLbl="node0" presStyleIdx="0" presStyleCnt="1"/>
      <dgm:spPr/>
    </dgm:pt>
    <dgm:pt modelId="{54089598-1464-4B6A-9393-C45EDC94B5EB}" type="pres">
      <dgm:prSet presAssocID="{57471C16-CE32-4C22-AF4C-4DC1D30DCCFA}" presName="text" presStyleLbl="fgAcc0" presStyleIdx="0" presStyleCnt="1" custScaleX="177782">
        <dgm:presLayoutVars>
          <dgm:chPref val="3"/>
        </dgm:presLayoutVars>
      </dgm:prSet>
      <dgm:spPr/>
      <dgm:t>
        <a:bodyPr/>
        <a:lstStyle/>
        <a:p>
          <a:endParaRPr lang="en-US"/>
        </a:p>
      </dgm:t>
    </dgm:pt>
    <dgm:pt modelId="{62F30CC2-A679-497B-A84E-B6466C4FE9D9}" type="pres">
      <dgm:prSet presAssocID="{57471C16-CE32-4C22-AF4C-4DC1D30DCCFA}" presName="hierChild2" presStyleCnt="0"/>
      <dgm:spPr/>
    </dgm:pt>
    <dgm:pt modelId="{B467AF5C-E2EE-4337-A0FC-E135AA761B98}" type="pres">
      <dgm:prSet presAssocID="{5D738974-9A9D-4A00-A448-C9CBB1E071AF}" presName="Name10" presStyleLbl="parChTrans1D2" presStyleIdx="0" presStyleCnt="2"/>
      <dgm:spPr/>
      <dgm:t>
        <a:bodyPr/>
        <a:lstStyle/>
        <a:p>
          <a:endParaRPr lang="en-US"/>
        </a:p>
      </dgm:t>
    </dgm:pt>
    <dgm:pt modelId="{74DEC4D3-337E-4C72-AF9C-4E5E7A677C4B}" type="pres">
      <dgm:prSet presAssocID="{8C8875A0-EF4A-4538-8ADE-2A7F5A2F5713}" presName="hierRoot2" presStyleCnt="0"/>
      <dgm:spPr/>
    </dgm:pt>
    <dgm:pt modelId="{2E6FB7E4-DFB6-4528-9692-2B1AE8A11D81}" type="pres">
      <dgm:prSet presAssocID="{8C8875A0-EF4A-4538-8ADE-2A7F5A2F5713}" presName="composite2" presStyleCnt="0"/>
      <dgm:spPr/>
    </dgm:pt>
    <dgm:pt modelId="{D5D42479-6ECD-40C3-AE1C-226F031D87E8}" type="pres">
      <dgm:prSet presAssocID="{8C8875A0-EF4A-4538-8ADE-2A7F5A2F5713}" presName="background2" presStyleLbl="node2" presStyleIdx="0" presStyleCnt="2"/>
      <dgm:spPr/>
    </dgm:pt>
    <dgm:pt modelId="{42FE7C68-AE08-4731-A1F2-5C3D1050A45C}" type="pres">
      <dgm:prSet presAssocID="{8C8875A0-EF4A-4538-8ADE-2A7F5A2F5713}" presName="text2" presStyleLbl="fgAcc2" presStyleIdx="0" presStyleCnt="2" custScaleX="150511">
        <dgm:presLayoutVars>
          <dgm:chPref val="3"/>
        </dgm:presLayoutVars>
      </dgm:prSet>
      <dgm:spPr/>
      <dgm:t>
        <a:bodyPr/>
        <a:lstStyle/>
        <a:p>
          <a:endParaRPr lang="en-US"/>
        </a:p>
      </dgm:t>
    </dgm:pt>
    <dgm:pt modelId="{B549E307-361F-44D7-A39B-5BE440C1F707}" type="pres">
      <dgm:prSet presAssocID="{8C8875A0-EF4A-4538-8ADE-2A7F5A2F5713}" presName="hierChild3" presStyleCnt="0"/>
      <dgm:spPr/>
    </dgm:pt>
    <dgm:pt modelId="{BC9F2FD2-5276-49BB-8AAB-22715C2C61F5}" type="pres">
      <dgm:prSet presAssocID="{A5DDA472-D20B-4336-9CAA-40FE27CF2449}" presName="Name10" presStyleLbl="parChTrans1D2" presStyleIdx="1" presStyleCnt="2"/>
      <dgm:spPr/>
      <dgm:t>
        <a:bodyPr/>
        <a:lstStyle/>
        <a:p>
          <a:endParaRPr lang="en-US"/>
        </a:p>
      </dgm:t>
    </dgm:pt>
    <dgm:pt modelId="{DF780CBD-0B1C-414B-9145-A5BFF4C34D08}" type="pres">
      <dgm:prSet presAssocID="{13440F6A-50A4-4204-BA51-B696F6F30712}" presName="hierRoot2" presStyleCnt="0"/>
      <dgm:spPr/>
    </dgm:pt>
    <dgm:pt modelId="{ED6A2C23-61D8-4096-8FD9-4CADAD432245}" type="pres">
      <dgm:prSet presAssocID="{13440F6A-50A4-4204-BA51-B696F6F30712}" presName="composite2" presStyleCnt="0"/>
      <dgm:spPr/>
    </dgm:pt>
    <dgm:pt modelId="{72C21D0F-7349-4670-A083-A2582AD7A9D3}" type="pres">
      <dgm:prSet presAssocID="{13440F6A-50A4-4204-BA51-B696F6F30712}" presName="background2" presStyleLbl="node2" presStyleIdx="1" presStyleCnt="2"/>
      <dgm:spPr/>
    </dgm:pt>
    <dgm:pt modelId="{E2C59B55-73A0-45E6-BA2E-8325B36BBC8A}" type="pres">
      <dgm:prSet presAssocID="{13440F6A-50A4-4204-BA51-B696F6F30712}" presName="text2" presStyleLbl="fgAcc2" presStyleIdx="1" presStyleCnt="2" custScaleX="154548">
        <dgm:presLayoutVars>
          <dgm:chPref val="3"/>
        </dgm:presLayoutVars>
      </dgm:prSet>
      <dgm:spPr/>
      <dgm:t>
        <a:bodyPr/>
        <a:lstStyle/>
        <a:p>
          <a:endParaRPr lang="en-US"/>
        </a:p>
      </dgm:t>
    </dgm:pt>
    <dgm:pt modelId="{E9E1BF02-4C4E-497F-BB57-385CD9609CC0}" type="pres">
      <dgm:prSet presAssocID="{13440F6A-50A4-4204-BA51-B696F6F30712}" presName="hierChild3" presStyleCnt="0"/>
      <dgm:spPr/>
    </dgm:pt>
  </dgm:ptLst>
  <dgm:cxnLst>
    <dgm:cxn modelId="{5D4E18BF-F140-4169-ABAE-C427EF936F5B}" type="presOf" srcId="{8C8875A0-EF4A-4538-8ADE-2A7F5A2F5713}" destId="{42FE7C68-AE08-4731-A1F2-5C3D1050A45C}" srcOrd="0" destOrd="0" presId="urn:microsoft.com/office/officeart/2005/8/layout/hierarchy1"/>
    <dgm:cxn modelId="{EFDA4872-C249-45CF-A081-24CCD548C4EB}" srcId="{D0166EB4-A110-430E-A816-AA27A5FC0614}" destId="{57471C16-CE32-4C22-AF4C-4DC1D30DCCFA}" srcOrd="0" destOrd="0" parTransId="{51BD23A2-FB8D-43A4-8BB2-185A486FE266}" sibTransId="{3B369265-E64C-4226-A14B-79B52D35B2C9}"/>
    <dgm:cxn modelId="{2685AB63-668F-4369-9E46-6A1EEE8C212C}" type="presOf" srcId="{13440F6A-50A4-4204-BA51-B696F6F30712}" destId="{E2C59B55-73A0-45E6-BA2E-8325B36BBC8A}" srcOrd="0" destOrd="0" presId="urn:microsoft.com/office/officeart/2005/8/layout/hierarchy1"/>
    <dgm:cxn modelId="{C343D1E6-EF4F-41D1-8406-02D5AE7EAC7C}" type="presOf" srcId="{A5DDA472-D20B-4336-9CAA-40FE27CF2449}" destId="{BC9F2FD2-5276-49BB-8AAB-22715C2C61F5}" srcOrd="0" destOrd="0" presId="urn:microsoft.com/office/officeart/2005/8/layout/hierarchy1"/>
    <dgm:cxn modelId="{A94BDFC5-83E5-4A91-85DE-E823EC897B35}" type="presOf" srcId="{D0166EB4-A110-430E-A816-AA27A5FC0614}" destId="{9E700F2C-4D03-47D0-A031-2E8300706803}" srcOrd="0" destOrd="0" presId="urn:microsoft.com/office/officeart/2005/8/layout/hierarchy1"/>
    <dgm:cxn modelId="{3B744C2B-520D-49E9-A8D1-F3B9892299E0}" type="presOf" srcId="{5D738974-9A9D-4A00-A448-C9CBB1E071AF}" destId="{B467AF5C-E2EE-4337-A0FC-E135AA761B98}" srcOrd="0" destOrd="0" presId="urn:microsoft.com/office/officeart/2005/8/layout/hierarchy1"/>
    <dgm:cxn modelId="{4D1A189C-C65F-4F51-91B8-B1826FB1F5B9}" type="presOf" srcId="{57471C16-CE32-4C22-AF4C-4DC1D30DCCFA}" destId="{54089598-1464-4B6A-9393-C45EDC94B5EB}" srcOrd="0" destOrd="0" presId="urn:microsoft.com/office/officeart/2005/8/layout/hierarchy1"/>
    <dgm:cxn modelId="{3D9C061A-EAB0-446D-8275-884CA3365DB9}" srcId="{57471C16-CE32-4C22-AF4C-4DC1D30DCCFA}" destId="{8C8875A0-EF4A-4538-8ADE-2A7F5A2F5713}" srcOrd="0" destOrd="0" parTransId="{5D738974-9A9D-4A00-A448-C9CBB1E071AF}" sibTransId="{4A44296F-FE6C-47DF-8ABB-B0C7EBB3B7FB}"/>
    <dgm:cxn modelId="{EDCF2A76-3277-4CD5-B6D2-182C222560BA}" srcId="{57471C16-CE32-4C22-AF4C-4DC1D30DCCFA}" destId="{13440F6A-50A4-4204-BA51-B696F6F30712}" srcOrd="1" destOrd="0" parTransId="{A5DDA472-D20B-4336-9CAA-40FE27CF2449}" sibTransId="{E43F8B42-B408-410A-9963-C5EC6936303D}"/>
    <dgm:cxn modelId="{30550F45-E614-4958-94AA-EC4FA3E11589}" type="presParOf" srcId="{9E700F2C-4D03-47D0-A031-2E8300706803}" destId="{D19F254E-7C29-4A54-AEFA-A0B2D1C135F1}" srcOrd="0" destOrd="0" presId="urn:microsoft.com/office/officeart/2005/8/layout/hierarchy1"/>
    <dgm:cxn modelId="{D4906C7D-5E3D-406B-A7EF-7ADB40C6FE45}" type="presParOf" srcId="{D19F254E-7C29-4A54-AEFA-A0B2D1C135F1}" destId="{89DB84C0-99E9-46A3-87A6-3BA57C8FF520}" srcOrd="0" destOrd="0" presId="urn:microsoft.com/office/officeart/2005/8/layout/hierarchy1"/>
    <dgm:cxn modelId="{B7E67589-DF9F-499B-B3AF-6D74282BA078}" type="presParOf" srcId="{89DB84C0-99E9-46A3-87A6-3BA57C8FF520}" destId="{1794157A-EBD7-48CA-8C47-C28D9A1A8FC7}" srcOrd="0" destOrd="0" presId="urn:microsoft.com/office/officeart/2005/8/layout/hierarchy1"/>
    <dgm:cxn modelId="{AE2FD9E3-7A5B-4424-A5AC-DEC63AF57958}" type="presParOf" srcId="{89DB84C0-99E9-46A3-87A6-3BA57C8FF520}" destId="{54089598-1464-4B6A-9393-C45EDC94B5EB}" srcOrd="1" destOrd="0" presId="urn:microsoft.com/office/officeart/2005/8/layout/hierarchy1"/>
    <dgm:cxn modelId="{BE60ED40-AF18-46DC-AF6D-6D124AC4CC41}" type="presParOf" srcId="{D19F254E-7C29-4A54-AEFA-A0B2D1C135F1}" destId="{62F30CC2-A679-497B-A84E-B6466C4FE9D9}" srcOrd="1" destOrd="0" presId="urn:microsoft.com/office/officeart/2005/8/layout/hierarchy1"/>
    <dgm:cxn modelId="{C0A6D250-C195-4C6F-9AEF-AE5E3080DF65}" type="presParOf" srcId="{62F30CC2-A679-497B-A84E-B6466C4FE9D9}" destId="{B467AF5C-E2EE-4337-A0FC-E135AA761B98}" srcOrd="0" destOrd="0" presId="urn:microsoft.com/office/officeart/2005/8/layout/hierarchy1"/>
    <dgm:cxn modelId="{B15C7A43-71E0-4DF2-BE71-12897A180CAF}" type="presParOf" srcId="{62F30CC2-A679-497B-A84E-B6466C4FE9D9}" destId="{74DEC4D3-337E-4C72-AF9C-4E5E7A677C4B}" srcOrd="1" destOrd="0" presId="urn:microsoft.com/office/officeart/2005/8/layout/hierarchy1"/>
    <dgm:cxn modelId="{932F9205-73EB-422C-A3DF-45CBE609196E}" type="presParOf" srcId="{74DEC4D3-337E-4C72-AF9C-4E5E7A677C4B}" destId="{2E6FB7E4-DFB6-4528-9692-2B1AE8A11D81}" srcOrd="0" destOrd="0" presId="urn:microsoft.com/office/officeart/2005/8/layout/hierarchy1"/>
    <dgm:cxn modelId="{F81146A7-E5BA-4749-BDD1-B916D8C009A1}" type="presParOf" srcId="{2E6FB7E4-DFB6-4528-9692-2B1AE8A11D81}" destId="{D5D42479-6ECD-40C3-AE1C-226F031D87E8}" srcOrd="0" destOrd="0" presId="urn:microsoft.com/office/officeart/2005/8/layout/hierarchy1"/>
    <dgm:cxn modelId="{68A6E764-76DE-451C-929B-A4C18EEBFA77}" type="presParOf" srcId="{2E6FB7E4-DFB6-4528-9692-2B1AE8A11D81}" destId="{42FE7C68-AE08-4731-A1F2-5C3D1050A45C}" srcOrd="1" destOrd="0" presId="urn:microsoft.com/office/officeart/2005/8/layout/hierarchy1"/>
    <dgm:cxn modelId="{C6ECCA9F-11A6-4435-ABA9-CF6B365DFDA8}" type="presParOf" srcId="{74DEC4D3-337E-4C72-AF9C-4E5E7A677C4B}" destId="{B549E307-361F-44D7-A39B-5BE440C1F707}" srcOrd="1" destOrd="0" presId="urn:microsoft.com/office/officeart/2005/8/layout/hierarchy1"/>
    <dgm:cxn modelId="{817D7F4A-14B7-468B-9E8E-062FF8B6C707}" type="presParOf" srcId="{62F30CC2-A679-497B-A84E-B6466C4FE9D9}" destId="{BC9F2FD2-5276-49BB-8AAB-22715C2C61F5}" srcOrd="2" destOrd="0" presId="urn:microsoft.com/office/officeart/2005/8/layout/hierarchy1"/>
    <dgm:cxn modelId="{A01EF0DC-284C-406A-9817-DFCE4751CD8F}" type="presParOf" srcId="{62F30CC2-A679-497B-A84E-B6466C4FE9D9}" destId="{DF780CBD-0B1C-414B-9145-A5BFF4C34D08}" srcOrd="3" destOrd="0" presId="urn:microsoft.com/office/officeart/2005/8/layout/hierarchy1"/>
    <dgm:cxn modelId="{A8C06883-3DB1-46E4-8A09-737E30F22B78}" type="presParOf" srcId="{DF780CBD-0B1C-414B-9145-A5BFF4C34D08}" destId="{ED6A2C23-61D8-4096-8FD9-4CADAD432245}" srcOrd="0" destOrd="0" presId="urn:microsoft.com/office/officeart/2005/8/layout/hierarchy1"/>
    <dgm:cxn modelId="{434BDFB3-FCA0-4FFA-8514-E6AA27553BAF}" type="presParOf" srcId="{ED6A2C23-61D8-4096-8FD9-4CADAD432245}" destId="{72C21D0F-7349-4670-A083-A2582AD7A9D3}" srcOrd="0" destOrd="0" presId="urn:microsoft.com/office/officeart/2005/8/layout/hierarchy1"/>
    <dgm:cxn modelId="{C83FE36A-E84D-4134-B03E-D0760D2E4B84}" type="presParOf" srcId="{ED6A2C23-61D8-4096-8FD9-4CADAD432245}" destId="{E2C59B55-73A0-45E6-BA2E-8325B36BBC8A}" srcOrd="1" destOrd="0" presId="urn:microsoft.com/office/officeart/2005/8/layout/hierarchy1"/>
    <dgm:cxn modelId="{23AF0B10-5401-499F-BF8B-66E565D67526}" type="presParOf" srcId="{DF780CBD-0B1C-414B-9145-A5BFF4C34D08}" destId="{E9E1BF02-4C4E-497F-BB57-385CD9609CC0}"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D0166EB4-A110-430E-A816-AA27A5FC0614}" type="doc">
      <dgm:prSet loTypeId="urn:microsoft.com/office/officeart/2005/8/layout/hierarchy1" loCatId="hierarchy" qsTypeId="urn:microsoft.com/office/officeart/2005/8/quickstyle/3d4" qsCatId="3D" csTypeId="urn:microsoft.com/office/officeart/2005/8/colors/accent0_3" csCatId="mainScheme" phldr="1"/>
      <dgm:spPr/>
      <dgm:t>
        <a:bodyPr/>
        <a:lstStyle/>
        <a:p>
          <a:endParaRPr lang="en-US"/>
        </a:p>
      </dgm:t>
    </dgm:pt>
    <dgm:pt modelId="{57471C16-CE32-4C22-AF4C-4DC1D30DCCFA}">
      <dgm:prSet phldrT="[Text]" custT="1"/>
      <dgm:spPr/>
      <dgm:t>
        <a:bodyPr/>
        <a:lstStyle/>
        <a:p>
          <a:pPr algn="ctr"/>
          <a:r>
            <a:rPr lang="en-US" sz="1200" b="1"/>
            <a:t>Classification of the data</a:t>
          </a:r>
          <a:endParaRPr lang="en-US" sz="1200"/>
        </a:p>
      </dgm:t>
    </dgm:pt>
    <dgm:pt modelId="{51BD23A2-FB8D-43A4-8BB2-185A486FE266}" type="parTrans" cxnId="{EFDA4872-C249-45CF-A081-24CCD548C4EB}">
      <dgm:prSet/>
      <dgm:spPr/>
      <dgm:t>
        <a:bodyPr/>
        <a:lstStyle/>
        <a:p>
          <a:endParaRPr lang="en-US"/>
        </a:p>
      </dgm:t>
    </dgm:pt>
    <dgm:pt modelId="{3B369265-E64C-4226-A14B-79B52D35B2C9}" type="sibTrans" cxnId="{EFDA4872-C249-45CF-A081-24CCD548C4EB}">
      <dgm:prSet/>
      <dgm:spPr/>
      <dgm:t>
        <a:bodyPr/>
        <a:lstStyle/>
        <a:p>
          <a:endParaRPr lang="en-US"/>
        </a:p>
      </dgm:t>
    </dgm:pt>
    <dgm:pt modelId="{8C8875A0-EF4A-4538-8ADE-2A7F5A2F5713}">
      <dgm:prSet phldrT="[Text]" custT="1"/>
      <dgm:spPr/>
      <dgm:t>
        <a:bodyPr/>
        <a:lstStyle/>
        <a:p>
          <a:r>
            <a:rPr lang="en-US" sz="1200" b="1"/>
            <a:t>Attributes</a:t>
          </a:r>
          <a:r>
            <a:rPr lang="en-US" sz="1400" b="1" baseline="0"/>
            <a:t> </a:t>
          </a:r>
          <a:endParaRPr lang="en-US" sz="1100" b="1"/>
        </a:p>
      </dgm:t>
    </dgm:pt>
    <dgm:pt modelId="{5D738974-9A9D-4A00-A448-C9CBB1E071AF}" type="parTrans" cxnId="{3D9C061A-EAB0-446D-8275-884CA3365DB9}">
      <dgm:prSet/>
      <dgm:spPr/>
      <dgm:t>
        <a:bodyPr/>
        <a:lstStyle/>
        <a:p>
          <a:endParaRPr lang="en-US"/>
        </a:p>
      </dgm:t>
    </dgm:pt>
    <dgm:pt modelId="{4A44296F-FE6C-47DF-8ABB-B0C7EBB3B7FB}" type="sibTrans" cxnId="{3D9C061A-EAB0-446D-8275-884CA3365DB9}">
      <dgm:prSet/>
      <dgm:spPr/>
      <dgm:t>
        <a:bodyPr/>
        <a:lstStyle/>
        <a:p>
          <a:endParaRPr lang="en-US"/>
        </a:p>
      </dgm:t>
    </dgm:pt>
    <dgm:pt modelId="{13440F6A-50A4-4204-BA51-B696F6F30712}">
      <dgm:prSet phldrT="[Text]" custT="1"/>
      <dgm:spPr/>
      <dgm:t>
        <a:bodyPr/>
        <a:lstStyle/>
        <a:p>
          <a:r>
            <a:rPr lang="en-US" sz="1200" b="1"/>
            <a:t>Variables</a:t>
          </a:r>
          <a:r>
            <a:rPr lang="en-US" sz="1400" b="1" baseline="0"/>
            <a:t> </a:t>
          </a:r>
          <a:endParaRPr lang="en-US" sz="1100" b="1"/>
        </a:p>
      </dgm:t>
    </dgm:pt>
    <dgm:pt modelId="{A5DDA472-D20B-4336-9CAA-40FE27CF2449}" type="parTrans" cxnId="{EDCF2A76-3277-4CD5-B6D2-182C222560BA}">
      <dgm:prSet/>
      <dgm:spPr/>
      <dgm:t>
        <a:bodyPr/>
        <a:lstStyle/>
        <a:p>
          <a:endParaRPr lang="en-US"/>
        </a:p>
      </dgm:t>
    </dgm:pt>
    <dgm:pt modelId="{E43F8B42-B408-410A-9963-C5EC6936303D}" type="sibTrans" cxnId="{EDCF2A76-3277-4CD5-B6D2-182C222560BA}">
      <dgm:prSet/>
      <dgm:spPr/>
      <dgm:t>
        <a:bodyPr/>
        <a:lstStyle/>
        <a:p>
          <a:endParaRPr lang="en-US"/>
        </a:p>
      </dgm:t>
    </dgm:pt>
    <dgm:pt modelId="{9E700F2C-4D03-47D0-A031-2E8300706803}" type="pres">
      <dgm:prSet presAssocID="{D0166EB4-A110-430E-A816-AA27A5FC0614}" presName="hierChild1" presStyleCnt="0">
        <dgm:presLayoutVars>
          <dgm:chPref val="1"/>
          <dgm:dir/>
          <dgm:animOne val="branch"/>
          <dgm:animLvl val="lvl"/>
          <dgm:resizeHandles/>
        </dgm:presLayoutVars>
      </dgm:prSet>
      <dgm:spPr/>
      <dgm:t>
        <a:bodyPr/>
        <a:lstStyle/>
        <a:p>
          <a:endParaRPr lang="en-US"/>
        </a:p>
      </dgm:t>
    </dgm:pt>
    <dgm:pt modelId="{D19F254E-7C29-4A54-AEFA-A0B2D1C135F1}" type="pres">
      <dgm:prSet presAssocID="{57471C16-CE32-4C22-AF4C-4DC1D30DCCFA}" presName="hierRoot1" presStyleCnt="0"/>
      <dgm:spPr/>
    </dgm:pt>
    <dgm:pt modelId="{89DB84C0-99E9-46A3-87A6-3BA57C8FF520}" type="pres">
      <dgm:prSet presAssocID="{57471C16-CE32-4C22-AF4C-4DC1D30DCCFA}" presName="composite" presStyleCnt="0"/>
      <dgm:spPr/>
    </dgm:pt>
    <dgm:pt modelId="{1794157A-EBD7-48CA-8C47-C28D9A1A8FC7}" type="pres">
      <dgm:prSet presAssocID="{57471C16-CE32-4C22-AF4C-4DC1D30DCCFA}" presName="background" presStyleLbl="node0" presStyleIdx="0" presStyleCnt="1"/>
      <dgm:spPr/>
    </dgm:pt>
    <dgm:pt modelId="{54089598-1464-4B6A-9393-C45EDC94B5EB}" type="pres">
      <dgm:prSet presAssocID="{57471C16-CE32-4C22-AF4C-4DC1D30DCCFA}" presName="text" presStyleLbl="fgAcc0" presStyleIdx="0" presStyleCnt="1" custScaleX="294579" custScaleY="75684" custLinFactNeighborX="3169" custLinFactNeighborY="-201">
        <dgm:presLayoutVars>
          <dgm:chPref val="3"/>
        </dgm:presLayoutVars>
      </dgm:prSet>
      <dgm:spPr/>
      <dgm:t>
        <a:bodyPr/>
        <a:lstStyle/>
        <a:p>
          <a:endParaRPr lang="en-US"/>
        </a:p>
      </dgm:t>
    </dgm:pt>
    <dgm:pt modelId="{62F30CC2-A679-497B-A84E-B6466C4FE9D9}" type="pres">
      <dgm:prSet presAssocID="{57471C16-CE32-4C22-AF4C-4DC1D30DCCFA}" presName="hierChild2" presStyleCnt="0"/>
      <dgm:spPr/>
    </dgm:pt>
    <dgm:pt modelId="{B467AF5C-E2EE-4337-A0FC-E135AA761B98}" type="pres">
      <dgm:prSet presAssocID="{5D738974-9A9D-4A00-A448-C9CBB1E071AF}" presName="Name10" presStyleLbl="parChTrans1D2" presStyleIdx="0" presStyleCnt="2"/>
      <dgm:spPr/>
      <dgm:t>
        <a:bodyPr/>
        <a:lstStyle/>
        <a:p>
          <a:endParaRPr lang="en-US"/>
        </a:p>
      </dgm:t>
    </dgm:pt>
    <dgm:pt modelId="{74DEC4D3-337E-4C72-AF9C-4E5E7A677C4B}" type="pres">
      <dgm:prSet presAssocID="{8C8875A0-EF4A-4538-8ADE-2A7F5A2F5713}" presName="hierRoot2" presStyleCnt="0"/>
      <dgm:spPr/>
    </dgm:pt>
    <dgm:pt modelId="{2E6FB7E4-DFB6-4528-9692-2B1AE8A11D81}" type="pres">
      <dgm:prSet presAssocID="{8C8875A0-EF4A-4538-8ADE-2A7F5A2F5713}" presName="composite2" presStyleCnt="0"/>
      <dgm:spPr/>
    </dgm:pt>
    <dgm:pt modelId="{D5D42479-6ECD-40C3-AE1C-226F031D87E8}" type="pres">
      <dgm:prSet presAssocID="{8C8875A0-EF4A-4538-8ADE-2A7F5A2F5713}" presName="background2" presStyleLbl="node2" presStyleIdx="0" presStyleCnt="2"/>
      <dgm:spPr/>
    </dgm:pt>
    <dgm:pt modelId="{42FE7C68-AE08-4731-A1F2-5C3D1050A45C}" type="pres">
      <dgm:prSet presAssocID="{8C8875A0-EF4A-4538-8ADE-2A7F5A2F5713}" presName="text2" presStyleLbl="fgAcc2" presStyleIdx="0" presStyleCnt="2" custScaleX="101965" custScaleY="60204">
        <dgm:presLayoutVars>
          <dgm:chPref val="3"/>
        </dgm:presLayoutVars>
      </dgm:prSet>
      <dgm:spPr/>
      <dgm:t>
        <a:bodyPr/>
        <a:lstStyle/>
        <a:p>
          <a:endParaRPr lang="en-US"/>
        </a:p>
      </dgm:t>
    </dgm:pt>
    <dgm:pt modelId="{B549E307-361F-44D7-A39B-5BE440C1F707}" type="pres">
      <dgm:prSet presAssocID="{8C8875A0-EF4A-4538-8ADE-2A7F5A2F5713}" presName="hierChild3" presStyleCnt="0"/>
      <dgm:spPr/>
    </dgm:pt>
    <dgm:pt modelId="{BC9F2FD2-5276-49BB-8AAB-22715C2C61F5}" type="pres">
      <dgm:prSet presAssocID="{A5DDA472-D20B-4336-9CAA-40FE27CF2449}" presName="Name10" presStyleLbl="parChTrans1D2" presStyleIdx="1" presStyleCnt="2"/>
      <dgm:spPr/>
      <dgm:t>
        <a:bodyPr/>
        <a:lstStyle/>
        <a:p>
          <a:endParaRPr lang="en-US"/>
        </a:p>
      </dgm:t>
    </dgm:pt>
    <dgm:pt modelId="{DF780CBD-0B1C-414B-9145-A5BFF4C34D08}" type="pres">
      <dgm:prSet presAssocID="{13440F6A-50A4-4204-BA51-B696F6F30712}" presName="hierRoot2" presStyleCnt="0"/>
      <dgm:spPr/>
    </dgm:pt>
    <dgm:pt modelId="{ED6A2C23-61D8-4096-8FD9-4CADAD432245}" type="pres">
      <dgm:prSet presAssocID="{13440F6A-50A4-4204-BA51-B696F6F30712}" presName="composite2" presStyleCnt="0"/>
      <dgm:spPr/>
    </dgm:pt>
    <dgm:pt modelId="{72C21D0F-7349-4670-A083-A2582AD7A9D3}" type="pres">
      <dgm:prSet presAssocID="{13440F6A-50A4-4204-BA51-B696F6F30712}" presName="background2" presStyleLbl="node2" presStyleIdx="1" presStyleCnt="2"/>
      <dgm:spPr/>
    </dgm:pt>
    <dgm:pt modelId="{E2C59B55-73A0-45E6-BA2E-8325B36BBC8A}" type="pres">
      <dgm:prSet presAssocID="{13440F6A-50A4-4204-BA51-B696F6F30712}" presName="text2" presStyleLbl="fgAcc2" presStyleIdx="1" presStyleCnt="2" custScaleX="110994" custScaleY="64124">
        <dgm:presLayoutVars>
          <dgm:chPref val="3"/>
        </dgm:presLayoutVars>
      </dgm:prSet>
      <dgm:spPr/>
      <dgm:t>
        <a:bodyPr/>
        <a:lstStyle/>
        <a:p>
          <a:endParaRPr lang="en-US"/>
        </a:p>
      </dgm:t>
    </dgm:pt>
    <dgm:pt modelId="{E9E1BF02-4C4E-497F-BB57-385CD9609CC0}" type="pres">
      <dgm:prSet presAssocID="{13440F6A-50A4-4204-BA51-B696F6F30712}" presName="hierChild3" presStyleCnt="0"/>
      <dgm:spPr/>
    </dgm:pt>
  </dgm:ptLst>
  <dgm:cxnLst>
    <dgm:cxn modelId="{DAADA332-9160-4DA3-A922-364CFE1516AB}" type="presOf" srcId="{D0166EB4-A110-430E-A816-AA27A5FC0614}" destId="{9E700F2C-4D03-47D0-A031-2E8300706803}" srcOrd="0" destOrd="0" presId="urn:microsoft.com/office/officeart/2005/8/layout/hierarchy1"/>
    <dgm:cxn modelId="{2C865823-033D-4237-ADE0-56CBD680AD2E}" type="presOf" srcId="{57471C16-CE32-4C22-AF4C-4DC1D30DCCFA}" destId="{54089598-1464-4B6A-9393-C45EDC94B5EB}" srcOrd="0" destOrd="0" presId="urn:microsoft.com/office/officeart/2005/8/layout/hierarchy1"/>
    <dgm:cxn modelId="{EFDA4872-C249-45CF-A081-24CCD548C4EB}" srcId="{D0166EB4-A110-430E-A816-AA27A5FC0614}" destId="{57471C16-CE32-4C22-AF4C-4DC1D30DCCFA}" srcOrd="0" destOrd="0" parTransId="{51BD23A2-FB8D-43A4-8BB2-185A486FE266}" sibTransId="{3B369265-E64C-4226-A14B-79B52D35B2C9}"/>
    <dgm:cxn modelId="{7EEA9072-C250-423B-80DF-CC50F6D3F806}" type="presOf" srcId="{13440F6A-50A4-4204-BA51-B696F6F30712}" destId="{E2C59B55-73A0-45E6-BA2E-8325B36BBC8A}" srcOrd="0" destOrd="0" presId="urn:microsoft.com/office/officeart/2005/8/layout/hierarchy1"/>
    <dgm:cxn modelId="{91A850E3-9547-47D3-97E1-C61BA8E0CB63}" type="presOf" srcId="{A5DDA472-D20B-4336-9CAA-40FE27CF2449}" destId="{BC9F2FD2-5276-49BB-8AAB-22715C2C61F5}" srcOrd="0" destOrd="0" presId="urn:microsoft.com/office/officeart/2005/8/layout/hierarchy1"/>
    <dgm:cxn modelId="{8769417E-AAF4-4FEE-8398-7A4F1CD3C9FE}" type="presOf" srcId="{5D738974-9A9D-4A00-A448-C9CBB1E071AF}" destId="{B467AF5C-E2EE-4337-A0FC-E135AA761B98}" srcOrd="0" destOrd="0" presId="urn:microsoft.com/office/officeart/2005/8/layout/hierarchy1"/>
    <dgm:cxn modelId="{3D9C061A-EAB0-446D-8275-884CA3365DB9}" srcId="{57471C16-CE32-4C22-AF4C-4DC1D30DCCFA}" destId="{8C8875A0-EF4A-4538-8ADE-2A7F5A2F5713}" srcOrd="0" destOrd="0" parTransId="{5D738974-9A9D-4A00-A448-C9CBB1E071AF}" sibTransId="{4A44296F-FE6C-47DF-8ABB-B0C7EBB3B7FB}"/>
    <dgm:cxn modelId="{2C316DAD-D31C-4E78-9AE0-DEA12242D872}" type="presOf" srcId="{8C8875A0-EF4A-4538-8ADE-2A7F5A2F5713}" destId="{42FE7C68-AE08-4731-A1F2-5C3D1050A45C}" srcOrd="0" destOrd="0" presId="urn:microsoft.com/office/officeart/2005/8/layout/hierarchy1"/>
    <dgm:cxn modelId="{EDCF2A76-3277-4CD5-B6D2-182C222560BA}" srcId="{57471C16-CE32-4C22-AF4C-4DC1D30DCCFA}" destId="{13440F6A-50A4-4204-BA51-B696F6F30712}" srcOrd="1" destOrd="0" parTransId="{A5DDA472-D20B-4336-9CAA-40FE27CF2449}" sibTransId="{E43F8B42-B408-410A-9963-C5EC6936303D}"/>
    <dgm:cxn modelId="{A58DC612-4031-4628-A716-A4BBEDA9B9F9}" type="presParOf" srcId="{9E700F2C-4D03-47D0-A031-2E8300706803}" destId="{D19F254E-7C29-4A54-AEFA-A0B2D1C135F1}" srcOrd="0" destOrd="0" presId="urn:microsoft.com/office/officeart/2005/8/layout/hierarchy1"/>
    <dgm:cxn modelId="{D3EC5C43-250B-42C6-B8E1-7F59088D2202}" type="presParOf" srcId="{D19F254E-7C29-4A54-AEFA-A0B2D1C135F1}" destId="{89DB84C0-99E9-46A3-87A6-3BA57C8FF520}" srcOrd="0" destOrd="0" presId="urn:microsoft.com/office/officeart/2005/8/layout/hierarchy1"/>
    <dgm:cxn modelId="{053015ED-1B16-4769-BFBD-0FD3B175B2DB}" type="presParOf" srcId="{89DB84C0-99E9-46A3-87A6-3BA57C8FF520}" destId="{1794157A-EBD7-48CA-8C47-C28D9A1A8FC7}" srcOrd="0" destOrd="0" presId="urn:microsoft.com/office/officeart/2005/8/layout/hierarchy1"/>
    <dgm:cxn modelId="{E31B12EF-2C3F-46B9-92A0-60EC69F836D0}" type="presParOf" srcId="{89DB84C0-99E9-46A3-87A6-3BA57C8FF520}" destId="{54089598-1464-4B6A-9393-C45EDC94B5EB}" srcOrd="1" destOrd="0" presId="urn:microsoft.com/office/officeart/2005/8/layout/hierarchy1"/>
    <dgm:cxn modelId="{18E45BB5-54AD-4BC2-B7C7-EFD4A94F0571}" type="presParOf" srcId="{D19F254E-7C29-4A54-AEFA-A0B2D1C135F1}" destId="{62F30CC2-A679-497B-A84E-B6466C4FE9D9}" srcOrd="1" destOrd="0" presId="urn:microsoft.com/office/officeart/2005/8/layout/hierarchy1"/>
    <dgm:cxn modelId="{7446BC3E-D0AB-4DEA-B11C-F40F6762BECD}" type="presParOf" srcId="{62F30CC2-A679-497B-A84E-B6466C4FE9D9}" destId="{B467AF5C-E2EE-4337-A0FC-E135AA761B98}" srcOrd="0" destOrd="0" presId="urn:microsoft.com/office/officeart/2005/8/layout/hierarchy1"/>
    <dgm:cxn modelId="{168625F8-2F8A-49E6-85BD-D5E5EFABC25B}" type="presParOf" srcId="{62F30CC2-A679-497B-A84E-B6466C4FE9D9}" destId="{74DEC4D3-337E-4C72-AF9C-4E5E7A677C4B}" srcOrd="1" destOrd="0" presId="urn:microsoft.com/office/officeart/2005/8/layout/hierarchy1"/>
    <dgm:cxn modelId="{F02B9D3E-8891-4D58-8EB5-049991AC0807}" type="presParOf" srcId="{74DEC4D3-337E-4C72-AF9C-4E5E7A677C4B}" destId="{2E6FB7E4-DFB6-4528-9692-2B1AE8A11D81}" srcOrd="0" destOrd="0" presId="urn:microsoft.com/office/officeart/2005/8/layout/hierarchy1"/>
    <dgm:cxn modelId="{4C463E7B-E054-492D-8D42-7FF79B5B10FC}" type="presParOf" srcId="{2E6FB7E4-DFB6-4528-9692-2B1AE8A11D81}" destId="{D5D42479-6ECD-40C3-AE1C-226F031D87E8}" srcOrd="0" destOrd="0" presId="urn:microsoft.com/office/officeart/2005/8/layout/hierarchy1"/>
    <dgm:cxn modelId="{F04D6CA6-22C7-4945-80D7-4FACDF229EC5}" type="presParOf" srcId="{2E6FB7E4-DFB6-4528-9692-2B1AE8A11D81}" destId="{42FE7C68-AE08-4731-A1F2-5C3D1050A45C}" srcOrd="1" destOrd="0" presId="urn:microsoft.com/office/officeart/2005/8/layout/hierarchy1"/>
    <dgm:cxn modelId="{CF649796-548E-479C-86AE-62E97F9F0807}" type="presParOf" srcId="{74DEC4D3-337E-4C72-AF9C-4E5E7A677C4B}" destId="{B549E307-361F-44D7-A39B-5BE440C1F707}" srcOrd="1" destOrd="0" presId="urn:microsoft.com/office/officeart/2005/8/layout/hierarchy1"/>
    <dgm:cxn modelId="{38A00D6C-1709-4FBB-A26F-246F1FE7E1C1}" type="presParOf" srcId="{62F30CC2-A679-497B-A84E-B6466C4FE9D9}" destId="{BC9F2FD2-5276-49BB-8AAB-22715C2C61F5}" srcOrd="2" destOrd="0" presId="urn:microsoft.com/office/officeart/2005/8/layout/hierarchy1"/>
    <dgm:cxn modelId="{90E832D0-9BE1-4657-8E70-C79136E8D729}" type="presParOf" srcId="{62F30CC2-A679-497B-A84E-B6466C4FE9D9}" destId="{DF780CBD-0B1C-414B-9145-A5BFF4C34D08}" srcOrd="3" destOrd="0" presId="urn:microsoft.com/office/officeart/2005/8/layout/hierarchy1"/>
    <dgm:cxn modelId="{5B0EFD27-63BA-4542-96F7-11DDBBCEE81F}" type="presParOf" srcId="{DF780CBD-0B1C-414B-9145-A5BFF4C34D08}" destId="{ED6A2C23-61D8-4096-8FD9-4CADAD432245}" srcOrd="0" destOrd="0" presId="urn:microsoft.com/office/officeart/2005/8/layout/hierarchy1"/>
    <dgm:cxn modelId="{D7B735F0-CA1C-4DEB-9BDF-A77F98F7DBE4}" type="presParOf" srcId="{ED6A2C23-61D8-4096-8FD9-4CADAD432245}" destId="{72C21D0F-7349-4670-A083-A2582AD7A9D3}" srcOrd="0" destOrd="0" presId="urn:microsoft.com/office/officeart/2005/8/layout/hierarchy1"/>
    <dgm:cxn modelId="{14B0511D-59E2-4A2E-BCB4-AE41DC976019}" type="presParOf" srcId="{ED6A2C23-61D8-4096-8FD9-4CADAD432245}" destId="{E2C59B55-73A0-45E6-BA2E-8325B36BBC8A}" srcOrd="1" destOrd="0" presId="urn:microsoft.com/office/officeart/2005/8/layout/hierarchy1"/>
    <dgm:cxn modelId="{F7C00755-A67F-4860-917C-287F5F5D8EAF}" type="presParOf" srcId="{DF780CBD-0B1C-414B-9145-A5BFF4C34D08}" destId="{E9E1BF02-4C4E-497F-BB57-385CD9609CC0}" srcOrd="1" destOrd="0" presId="urn:microsoft.com/office/officeart/2005/8/layout/hierarchy1"/>
  </dgm:cxnLst>
  <dgm:bg/>
  <dgm:whole/>
</dgm:dataModel>
</file>

<file path=word/diagrams/data4.xml><?xml version="1.0" encoding="utf-8"?>
<dgm:dataModel xmlns:dgm="http://schemas.openxmlformats.org/drawingml/2006/diagram" xmlns:a="http://schemas.openxmlformats.org/drawingml/2006/main">
  <dgm:ptLst>
    <dgm:pt modelId="{D0166EB4-A110-430E-A816-AA27A5FC0614}" type="doc">
      <dgm:prSet loTypeId="urn:microsoft.com/office/officeart/2005/8/layout/hierarchy1" loCatId="hierarchy" qsTypeId="urn:microsoft.com/office/officeart/2005/8/quickstyle/3d4" qsCatId="3D" csTypeId="urn:microsoft.com/office/officeart/2005/8/colors/accent0_3" csCatId="mainScheme" phldr="1"/>
      <dgm:spPr/>
      <dgm:t>
        <a:bodyPr/>
        <a:lstStyle/>
        <a:p>
          <a:endParaRPr lang="en-US"/>
        </a:p>
      </dgm:t>
    </dgm:pt>
    <dgm:pt modelId="{57471C16-CE32-4C22-AF4C-4DC1D30DCCFA}">
      <dgm:prSet phldrT="[Text]" custT="1"/>
      <dgm:spPr/>
      <dgm:t>
        <a:bodyPr/>
        <a:lstStyle/>
        <a:p>
          <a:pPr algn="ctr"/>
          <a:r>
            <a:rPr lang="en-US" sz="1200" b="1"/>
            <a:t>Simple &amp; complex tables</a:t>
          </a:r>
        </a:p>
      </dgm:t>
    </dgm:pt>
    <dgm:pt modelId="{51BD23A2-FB8D-43A4-8BB2-185A486FE266}" type="parTrans" cxnId="{EFDA4872-C249-45CF-A081-24CCD548C4EB}">
      <dgm:prSet/>
      <dgm:spPr/>
      <dgm:t>
        <a:bodyPr/>
        <a:lstStyle/>
        <a:p>
          <a:endParaRPr lang="en-US"/>
        </a:p>
      </dgm:t>
    </dgm:pt>
    <dgm:pt modelId="{3B369265-E64C-4226-A14B-79B52D35B2C9}" type="sibTrans" cxnId="{EFDA4872-C249-45CF-A081-24CCD548C4EB}">
      <dgm:prSet/>
      <dgm:spPr/>
      <dgm:t>
        <a:bodyPr/>
        <a:lstStyle/>
        <a:p>
          <a:endParaRPr lang="en-US"/>
        </a:p>
      </dgm:t>
    </dgm:pt>
    <dgm:pt modelId="{8C8875A0-EF4A-4538-8ADE-2A7F5A2F5713}">
      <dgm:prSet phldrT="[Text]" custT="1"/>
      <dgm:spPr/>
      <dgm:t>
        <a:bodyPr/>
        <a:lstStyle/>
        <a:p>
          <a:r>
            <a:rPr lang="en-US" sz="1200" b="1"/>
            <a:t>General purpose</a:t>
          </a:r>
        </a:p>
      </dgm:t>
    </dgm:pt>
    <dgm:pt modelId="{5D738974-9A9D-4A00-A448-C9CBB1E071AF}" type="parTrans" cxnId="{3D9C061A-EAB0-446D-8275-884CA3365DB9}">
      <dgm:prSet/>
      <dgm:spPr/>
      <dgm:t>
        <a:bodyPr/>
        <a:lstStyle/>
        <a:p>
          <a:endParaRPr lang="en-US"/>
        </a:p>
      </dgm:t>
    </dgm:pt>
    <dgm:pt modelId="{4A44296F-FE6C-47DF-8ABB-B0C7EBB3B7FB}" type="sibTrans" cxnId="{3D9C061A-EAB0-446D-8275-884CA3365DB9}">
      <dgm:prSet/>
      <dgm:spPr/>
      <dgm:t>
        <a:bodyPr/>
        <a:lstStyle/>
        <a:p>
          <a:endParaRPr lang="en-US"/>
        </a:p>
      </dgm:t>
    </dgm:pt>
    <dgm:pt modelId="{13440F6A-50A4-4204-BA51-B696F6F30712}">
      <dgm:prSet phldrT="[Text]" custT="1"/>
      <dgm:spPr/>
      <dgm:t>
        <a:bodyPr/>
        <a:lstStyle/>
        <a:p>
          <a:r>
            <a:rPr lang="en-US" sz="1200" b="1"/>
            <a:t>Special purpose </a:t>
          </a:r>
        </a:p>
      </dgm:t>
    </dgm:pt>
    <dgm:pt modelId="{A5DDA472-D20B-4336-9CAA-40FE27CF2449}" type="parTrans" cxnId="{EDCF2A76-3277-4CD5-B6D2-182C222560BA}">
      <dgm:prSet/>
      <dgm:spPr/>
      <dgm:t>
        <a:bodyPr/>
        <a:lstStyle/>
        <a:p>
          <a:endParaRPr lang="en-US"/>
        </a:p>
      </dgm:t>
    </dgm:pt>
    <dgm:pt modelId="{E43F8B42-B408-410A-9963-C5EC6936303D}" type="sibTrans" cxnId="{EDCF2A76-3277-4CD5-B6D2-182C222560BA}">
      <dgm:prSet/>
      <dgm:spPr/>
      <dgm:t>
        <a:bodyPr/>
        <a:lstStyle/>
        <a:p>
          <a:endParaRPr lang="en-US"/>
        </a:p>
      </dgm:t>
    </dgm:pt>
    <dgm:pt modelId="{9E700F2C-4D03-47D0-A031-2E8300706803}" type="pres">
      <dgm:prSet presAssocID="{D0166EB4-A110-430E-A816-AA27A5FC0614}" presName="hierChild1" presStyleCnt="0">
        <dgm:presLayoutVars>
          <dgm:chPref val="1"/>
          <dgm:dir/>
          <dgm:animOne val="branch"/>
          <dgm:animLvl val="lvl"/>
          <dgm:resizeHandles/>
        </dgm:presLayoutVars>
      </dgm:prSet>
      <dgm:spPr/>
      <dgm:t>
        <a:bodyPr/>
        <a:lstStyle/>
        <a:p>
          <a:endParaRPr lang="en-US"/>
        </a:p>
      </dgm:t>
    </dgm:pt>
    <dgm:pt modelId="{D19F254E-7C29-4A54-AEFA-A0B2D1C135F1}" type="pres">
      <dgm:prSet presAssocID="{57471C16-CE32-4C22-AF4C-4DC1D30DCCFA}" presName="hierRoot1" presStyleCnt="0"/>
      <dgm:spPr/>
    </dgm:pt>
    <dgm:pt modelId="{89DB84C0-99E9-46A3-87A6-3BA57C8FF520}" type="pres">
      <dgm:prSet presAssocID="{57471C16-CE32-4C22-AF4C-4DC1D30DCCFA}" presName="composite" presStyleCnt="0"/>
      <dgm:spPr/>
    </dgm:pt>
    <dgm:pt modelId="{1794157A-EBD7-48CA-8C47-C28D9A1A8FC7}" type="pres">
      <dgm:prSet presAssocID="{57471C16-CE32-4C22-AF4C-4DC1D30DCCFA}" presName="background" presStyleLbl="node0" presStyleIdx="0" presStyleCnt="1"/>
      <dgm:spPr/>
    </dgm:pt>
    <dgm:pt modelId="{54089598-1464-4B6A-9393-C45EDC94B5EB}" type="pres">
      <dgm:prSet presAssocID="{57471C16-CE32-4C22-AF4C-4DC1D30DCCFA}" presName="text" presStyleLbl="fgAcc0" presStyleIdx="0" presStyleCnt="1" custScaleX="226977" custLinFactNeighborX="3169" custLinFactNeighborY="-201">
        <dgm:presLayoutVars>
          <dgm:chPref val="3"/>
        </dgm:presLayoutVars>
      </dgm:prSet>
      <dgm:spPr/>
      <dgm:t>
        <a:bodyPr/>
        <a:lstStyle/>
        <a:p>
          <a:endParaRPr lang="en-US"/>
        </a:p>
      </dgm:t>
    </dgm:pt>
    <dgm:pt modelId="{62F30CC2-A679-497B-A84E-B6466C4FE9D9}" type="pres">
      <dgm:prSet presAssocID="{57471C16-CE32-4C22-AF4C-4DC1D30DCCFA}" presName="hierChild2" presStyleCnt="0"/>
      <dgm:spPr/>
    </dgm:pt>
    <dgm:pt modelId="{B467AF5C-E2EE-4337-A0FC-E135AA761B98}" type="pres">
      <dgm:prSet presAssocID="{5D738974-9A9D-4A00-A448-C9CBB1E071AF}" presName="Name10" presStyleLbl="parChTrans1D2" presStyleIdx="0" presStyleCnt="2"/>
      <dgm:spPr/>
      <dgm:t>
        <a:bodyPr/>
        <a:lstStyle/>
        <a:p>
          <a:endParaRPr lang="en-US"/>
        </a:p>
      </dgm:t>
    </dgm:pt>
    <dgm:pt modelId="{74DEC4D3-337E-4C72-AF9C-4E5E7A677C4B}" type="pres">
      <dgm:prSet presAssocID="{8C8875A0-EF4A-4538-8ADE-2A7F5A2F5713}" presName="hierRoot2" presStyleCnt="0"/>
      <dgm:spPr/>
    </dgm:pt>
    <dgm:pt modelId="{2E6FB7E4-DFB6-4528-9692-2B1AE8A11D81}" type="pres">
      <dgm:prSet presAssocID="{8C8875A0-EF4A-4538-8ADE-2A7F5A2F5713}" presName="composite2" presStyleCnt="0"/>
      <dgm:spPr/>
    </dgm:pt>
    <dgm:pt modelId="{D5D42479-6ECD-40C3-AE1C-226F031D87E8}" type="pres">
      <dgm:prSet presAssocID="{8C8875A0-EF4A-4538-8ADE-2A7F5A2F5713}" presName="background2" presStyleLbl="node2" presStyleIdx="0" presStyleCnt="2"/>
      <dgm:spPr/>
    </dgm:pt>
    <dgm:pt modelId="{42FE7C68-AE08-4731-A1F2-5C3D1050A45C}" type="pres">
      <dgm:prSet presAssocID="{8C8875A0-EF4A-4538-8ADE-2A7F5A2F5713}" presName="text2" presStyleLbl="fgAcc2" presStyleIdx="0" presStyleCnt="2" custScaleX="161623">
        <dgm:presLayoutVars>
          <dgm:chPref val="3"/>
        </dgm:presLayoutVars>
      </dgm:prSet>
      <dgm:spPr/>
      <dgm:t>
        <a:bodyPr/>
        <a:lstStyle/>
        <a:p>
          <a:endParaRPr lang="en-US"/>
        </a:p>
      </dgm:t>
    </dgm:pt>
    <dgm:pt modelId="{B549E307-361F-44D7-A39B-5BE440C1F707}" type="pres">
      <dgm:prSet presAssocID="{8C8875A0-EF4A-4538-8ADE-2A7F5A2F5713}" presName="hierChild3" presStyleCnt="0"/>
      <dgm:spPr/>
    </dgm:pt>
    <dgm:pt modelId="{BC9F2FD2-5276-49BB-8AAB-22715C2C61F5}" type="pres">
      <dgm:prSet presAssocID="{A5DDA472-D20B-4336-9CAA-40FE27CF2449}" presName="Name10" presStyleLbl="parChTrans1D2" presStyleIdx="1" presStyleCnt="2"/>
      <dgm:spPr/>
      <dgm:t>
        <a:bodyPr/>
        <a:lstStyle/>
        <a:p>
          <a:endParaRPr lang="en-US"/>
        </a:p>
      </dgm:t>
    </dgm:pt>
    <dgm:pt modelId="{DF780CBD-0B1C-414B-9145-A5BFF4C34D08}" type="pres">
      <dgm:prSet presAssocID="{13440F6A-50A4-4204-BA51-B696F6F30712}" presName="hierRoot2" presStyleCnt="0"/>
      <dgm:spPr/>
    </dgm:pt>
    <dgm:pt modelId="{ED6A2C23-61D8-4096-8FD9-4CADAD432245}" type="pres">
      <dgm:prSet presAssocID="{13440F6A-50A4-4204-BA51-B696F6F30712}" presName="composite2" presStyleCnt="0"/>
      <dgm:spPr/>
    </dgm:pt>
    <dgm:pt modelId="{72C21D0F-7349-4670-A083-A2582AD7A9D3}" type="pres">
      <dgm:prSet presAssocID="{13440F6A-50A4-4204-BA51-B696F6F30712}" presName="background2" presStyleLbl="node2" presStyleIdx="1" presStyleCnt="2"/>
      <dgm:spPr/>
    </dgm:pt>
    <dgm:pt modelId="{E2C59B55-73A0-45E6-BA2E-8325B36BBC8A}" type="pres">
      <dgm:prSet presAssocID="{13440F6A-50A4-4204-BA51-B696F6F30712}" presName="text2" presStyleLbl="fgAcc2" presStyleIdx="1" presStyleCnt="2" custScaleX="147493">
        <dgm:presLayoutVars>
          <dgm:chPref val="3"/>
        </dgm:presLayoutVars>
      </dgm:prSet>
      <dgm:spPr/>
      <dgm:t>
        <a:bodyPr/>
        <a:lstStyle/>
        <a:p>
          <a:endParaRPr lang="en-US"/>
        </a:p>
      </dgm:t>
    </dgm:pt>
    <dgm:pt modelId="{E9E1BF02-4C4E-497F-BB57-385CD9609CC0}" type="pres">
      <dgm:prSet presAssocID="{13440F6A-50A4-4204-BA51-B696F6F30712}" presName="hierChild3" presStyleCnt="0"/>
      <dgm:spPr/>
    </dgm:pt>
  </dgm:ptLst>
  <dgm:cxnLst>
    <dgm:cxn modelId="{D7FF2E58-F9E3-4961-8D25-8EBD7C8DB347}" type="presOf" srcId="{D0166EB4-A110-430E-A816-AA27A5FC0614}" destId="{9E700F2C-4D03-47D0-A031-2E8300706803}" srcOrd="0" destOrd="0" presId="urn:microsoft.com/office/officeart/2005/8/layout/hierarchy1"/>
    <dgm:cxn modelId="{EFDA4872-C249-45CF-A081-24CCD548C4EB}" srcId="{D0166EB4-A110-430E-A816-AA27A5FC0614}" destId="{57471C16-CE32-4C22-AF4C-4DC1D30DCCFA}" srcOrd="0" destOrd="0" parTransId="{51BD23A2-FB8D-43A4-8BB2-185A486FE266}" sibTransId="{3B369265-E64C-4226-A14B-79B52D35B2C9}"/>
    <dgm:cxn modelId="{3D9C061A-EAB0-446D-8275-884CA3365DB9}" srcId="{57471C16-CE32-4C22-AF4C-4DC1D30DCCFA}" destId="{8C8875A0-EF4A-4538-8ADE-2A7F5A2F5713}" srcOrd="0" destOrd="0" parTransId="{5D738974-9A9D-4A00-A448-C9CBB1E071AF}" sibTransId="{4A44296F-FE6C-47DF-8ABB-B0C7EBB3B7FB}"/>
    <dgm:cxn modelId="{EDCF2A76-3277-4CD5-B6D2-182C222560BA}" srcId="{57471C16-CE32-4C22-AF4C-4DC1D30DCCFA}" destId="{13440F6A-50A4-4204-BA51-B696F6F30712}" srcOrd="1" destOrd="0" parTransId="{A5DDA472-D20B-4336-9CAA-40FE27CF2449}" sibTransId="{E43F8B42-B408-410A-9963-C5EC6936303D}"/>
    <dgm:cxn modelId="{3744BD32-6935-4007-B12F-7F942BECE2F7}" type="presOf" srcId="{5D738974-9A9D-4A00-A448-C9CBB1E071AF}" destId="{B467AF5C-E2EE-4337-A0FC-E135AA761B98}" srcOrd="0" destOrd="0" presId="urn:microsoft.com/office/officeart/2005/8/layout/hierarchy1"/>
    <dgm:cxn modelId="{325A7FBF-F176-4FA1-B268-8698383F8803}" type="presOf" srcId="{13440F6A-50A4-4204-BA51-B696F6F30712}" destId="{E2C59B55-73A0-45E6-BA2E-8325B36BBC8A}" srcOrd="0" destOrd="0" presId="urn:microsoft.com/office/officeart/2005/8/layout/hierarchy1"/>
    <dgm:cxn modelId="{BD70C0F5-CDC2-450E-9EF3-7DA77E3867E5}" type="presOf" srcId="{8C8875A0-EF4A-4538-8ADE-2A7F5A2F5713}" destId="{42FE7C68-AE08-4731-A1F2-5C3D1050A45C}" srcOrd="0" destOrd="0" presId="urn:microsoft.com/office/officeart/2005/8/layout/hierarchy1"/>
    <dgm:cxn modelId="{096C9E87-6A2B-48C1-BB87-1EA89394DC7E}" type="presOf" srcId="{57471C16-CE32-4C22-AF4C-4DC1D30DCCFA}" destId="{54089598-1464-4B6A-9393-C45EDC94B5EB}" srcOrd="0" destOrd="0" presId="urn:microsoft.com/office/officeart/2005/8/layout/hierarchy1"/>
    <dgm:cxn modelId="{AF54E691-937C-4AF7-AC99-582F83E6D7FB}" type="presOf" srcId="{A5DDA472-D20B-4336-9CAA-40FE27CF2449}" destId="{BC9F2FD2-5276-49BB-8AAB-22715C2C61F5}" srcOrd="0" destOrd="0" presId="urn:microsoft.com/office/officeart/2005/8/layout/hierarchy1"/>
    <dgm:cxn modelId="{F6F7D9FF-A02B-43D7-B55C-598615CA3C42}" type="presParOf" srcId="{9E700F2C-4D03-47D0-A031-2E8300706803}" destId="{D19F254E-7C29-4A54-AEFA-A0B2D1C135F1}" srcOrd="0" destOrd="0" presId="urn:microsoft.com/office/officeart/2005/8/layout/hierarchy1"/>
    <dgm:cxn modelId="{21C50DE9-E63F-41EF-BFC3-2283D0A870DD}" type="presParOf" srcId="{D19F254E-7C29-4A54-AEFA-A0B2D1C135F1}" destId="{89DB84C0-99E9-46A3-87A6-3BA57C8FF520}" srcOrd="0" destOrd="0" presId="urn:microsoft.com/office/officeart/2005/8/layout/hierarchy1"/>
    <dgm:cxn modelId="{E0FAEA9C-3F23-4CAF-BFD2-7B208B4EE91C}" type="presParOf" srcId="{89DB84C0-99E9-46A3-87A6-3BA57C8FF520}" destId="{1794157A-EBD7-48CA-8C47-C28D9A1A8FC7}" srcOrd="0" destOrd="0" presId="urn:microsoft.com/office/officeart/2005/8/layout/hierarchy1"/>
    <dgm:cxn modelId="{04662DCB-7D4D-48FD-B451-18C68562532A}" type="presParOf" srcId="{89DB84C0-99E9-46A3-87A6-3BA57C8FF520}" destId="{54089598-1464-4B6A-9393-C45EDC94B5EB}" srcOrd="1" destOrd="0" presId="urn:microsoft.com/office/officeart/2005/8/layout/hierarchy1"/>
    <dgm:cxn modelId="{9A8B7281-7F6E-48C5-B56B-AAFC7275B5E2}" type="presParOf" srcId="{D19F254E-7C29-4A54-AEFA-A0B2D1C135F1}" destId="{62F30CC2-A679-497B-A84E-B6466C4FE9D9}" srcOrd="1" destOrd="0" presId="urn:microsoft.com/office/officeart/2005/8/layout/hierarchy1"/>
    <dgm:cxn modelId="{8BBA56AE-B8F9-42E3-B3EF-9653346DED2A}" type="presParOf" srcId="{62F30CC2-A679-497B-A84E-B6466C4FE9D9}" destId="{B467AF5C-E2EE-4337-A0FC-E135AA761B98}" srcOrd="0" destOrd="0" presId="urn:microsoft.com/office/officeart/2005/8/layout/hierarchy1"/>
    <dgm:cxn modelId="{438EED4B-8ADF-4000-AD45-F3689BD731E0}" type="presParOf" srcId="{62F30CC2-A679-497B-A84E-B6466C4FE9D9}" destId="{74DEC4D3-337E-4C72-AF9C-4E5E7A677C4B}" srcOrd="1" destOrd="0" presId="urn:microsoft.com/office/officeart/2005/8/layout/hierarchy1"/>
    <dgm:cxn modelId="{654C68FD-78DA-4374-B1E1-6F88E45FC3A1}" type="presParOf" srcId="{74DEC4D3-337E-4C72-AF9C-4E5E7A677C4B}" destId="{2E6FB7E4-DFB6-4528-9692-2B1AE8A11D81}" srcOrd="0" destOrd="0" presId="urn:microsoft.com/office/officeart/2005/8/layout/hierarchy1"/>
    <dgm:cxn modelId="{B8B31AF0-7098-4B52-92D5-0C4301DB6F3C}" type="presParOf" srcId="{2E6FB7E4-DFB6-4528-9692-2B1AE8A11D81}" destId="{D5D42479-6ECD-40C3-AE1C-226F031D87E8}" srcOrd="0" destOrd="0" presId="urn:microsoft.com/office/officeart/2005/8/layout/hierarchy1"/>
    <dgm:cxn modelId="{16C87AA2-3578-4716-9638-8337729DAF10}" type="presParOf" srcId="{2E6FB7E4-DFB6-4528-9692-2B1AE8A11D81}" destId="{42FE7C68-AE08-4731-A1F2-5C3D1050A45C}" srcOrd="1" destOrd="0" presId="urn:microsoft.com/office/officeart/2005/8/layout/hierarchy1"/>
    <dgm:cxn modelId="{AABA9A1A-00C1-4201-B421-AEC24FD5CC24}" type="presParOf" srcId="{74DEC4D3-337E-4C72-AF9C-4E5E7A677C4B}" destId="{B549E307-361F-44D7-A39B-5BE440C1F707}" srcOrd="1" destOrd="0" presId="urn:microsoft.com/office/officeart/2005/8/layout/hierarchy1"/>
    <dgm:cxn modelId="{6A35BF7E-4960-4B00-ABF6-1F7F941E2EBC}" type="presParOf" srcId="{62F30CC2-A679-497B-A84E-B6466C4FE9D9}" destId="{BC9F2FD2-5276-49BB-8AAB-22715C2C61F5}" srcOrd="2" destOrd="0" presId="urn:microsoft.com/office/officeart/2005/8/layout/hierarchy1"/>
    <dgm:cxn modelId="{942FADF2-E13B-4D6C-9235-10DE99BE4C18}" type="presParOf" srcId="{62F30CC2-A679-497B-A84E-B6466C4FE9D9}" destId="{DF780CBD-0B1C-414B-9145-A5BFF4C34D08}" srcOrd="3" destOrd="0" presId="urn:microsoft.com/office/officeart/2005/8/layout/hierarchy1"/>
    <dgm:cxn modelId="{B998B6A2-196B-496A-9A53-80BA3C39967C}" type="presParOf" srcId="{DF780CBD-0B1C-414B-9145-A5BFF4C34D08}" destId="{ED6A2C23-61D8-4096-8FD9-4CADAD432245}" srcOrd="0" destOrd="0" presId="urn:microsoft.com/office/officeart/2005/8/layout/hierarchy1"/>
    <dgm:cxn modelId="{298BB952-547C-4049-A99E-F979E6BAC59A}" type="presParOf" srcId="{ED6A2C23-61D8-4096-8FD9-4CADAD432245}" destId="{72C21D0F-7349-4670-A083-A2582AD7A9D3}" srcOrd="0" destOrd="0" presId="urn:microsoft.com/office/officeart/2005/8/layout/hierarchy1"/>
    <dgm:cxn modelId="{A20ECD6E-5F57-41DF-A973-34E8A0D8AA7B}" type="presParOf" srcId="{ED6A2C23-61D8-4096-8FD9-4CADAD432245}" destId="{E2C59B55-73A0-45E6-BA2E-8325B36BBC8A}" srcOrd="1" destOrd="0" presId="urn:microsoft.com/office/officeart/2005/8/layout/hierarchy1"/>
    <dgm:cxn modelId="{3BC362E8-B16E-4EA2-87C4-7A9D859FE9C2}" type="presParOf" srcId="{DF780CBD-0B1C-414B-9145-A5BFF4C34D08}" destId="{E9E1BF02-4C4E-497F-BB57-385CD9609CC0}" srcOrd="1" destOrd="0" presId="urn:microsoft.com/office/officeart/2005/8/layout/hierarchy1"/>
  </dgm:cxnLst>
  <dgm:bg/>
  <dgm:whole/>
</dgm:dataModel>
</file>

<file path=word/diagrams/data5.xml><?xml version="1.0" encoding="utf-8"?>
<dgm:dataModel xmlns:dgm="http://schemas.openxmlformats.org/drawingml/2006/diagram" xmlns:a="http://schemas.openxmlformats.org/drawingml/2006/main">
  <dgm:ptLst>
    <dgm:pt modelId="{D0166EB4-A110-430E-A816-AA27A5FC0614}" type="doc">
      <dgm:prSet loTypeId="urn:microsoft.com/office/officeart/2005/8/layout/hierarchy1" loCatId="hierarchy" qsTypeId="urn:microsoft.com/office/officeart/2005/8/quickstyle/3d4" qsCatId="3D" csTypeId="urn:microsoft.com/office/officeart/2005/8/colors/accent0_3" csCatId="mainScheme" phldr="1"/>
      <dgm:spPr/>
      <dgm:t>
        <a:bodyPr/>
        <a:lstStyle/>
        <a:p>
          <a:endParaRPr lang="en-US"/>
        </a:p>
      </dgm:t>
    </dgm:pt>
    <dgm:pt modelId="{8C8875A0-EF4A-4538-8ADE-2A7F5A2F5713}">
      <dgm:prSet phldrT="[Text]" custT="1"/>
      <dgm:spPr/>
      <dgm:t>
        <a:bodyPr/>
        <a:lstStyle/>
        <a:p>
          <a:pPr algn="ctr"/>
          <a:r>
            <a:rPr lang="en-US" sz="1200" b="1"/>
            <a:t>One Dimensional Diagrams</a:t>
          </a:r>
        </a:p>
      </dgm:t>
    </dgm:pt>
    <dgm:pt modelId="{5D738974-9A9D-4A00-A448-C9CBB1E071AF}" type="parTrans" cxnId="{3D9C061A-EAB0-446D-8275-884CA3365DB9}">
      <dgm:prSet/>
      <dgm:spPr/>
      <dgm:t>
        <a:bodyPr/>
        <a:lstStyle/>
        <a:p>
          <a:pPr algn="ctr"/>
          <a:endParaRPr lang="en-US"/>
        </a:p>
      </dgm:t>
    </dgm:pt>
    <dgm:pt modelId="{4A44296F-FE6C-47DF-8ABB-B0C7EBB3B7FB}" type="sibTrans" cxnId="{3D9C061A-EAB0-446D-8275-884CA3365DB9}">
      <dgm:prSet/>
      <dgm:spPr/>
      <dgm:t>
        <a:bodyPr/>
        <a:lstStyle/>
        <a:p>
          <a:pPr algn="ctr"/>
          <a:endParaRPr lang="en-US"/>
        </a:p>
      </dgm:t>
    </dgm:pt>
    <dgm:pt modelId="{13440F6A-50A4-4204-BA51-B696F6F30712}">
      <dgm:prSet phldrT="[Text]" custT="1"/>
      <dgm:spPr/>
      <dgm:t>
        <a:bodyPr/>
        <a:lstStyle/>
        <a:p>
          <a:pPr algn="ctr"/>
          <a:r>
            <a:rPr lang="en-US" sz="1200" b="1"/>
            <a:t>Two Dimensional Diagrams</a:t>
          </a:r>
        </a:p>
      </dgm:t>
    </dgm:pt>
    <dgm:pt modelId="{A5DDA472-D20B-4336-9CAA-40FE27CF2449}" type="parTrans" cxnId="{EDCF2A76-3277-4CD5-B6D2-182C222560BA}">
      <dgm:prSet/>
      <dgm:spPr/>
      <dgm:t>
        <a:bodyPr/>
        <a:lstStyle/>
        <a:p>
          <a:pPr algn="ctr"/>
          <a:endParaRPr lang="en-US"/>
        </a:p>
      </dgm:t>
    </dgm:pt>
    <dgm:pt modelId="{E43F8B42-B408-410A-9963-C5EC6936303D}" type="sibTrans" cxnId="{EDCF2A76-3277-4CD5-B6D2-182C222560BA}">
      <dgm:prSet/>
      <dgm:spPr/>
      <dgm:t>
        <a:bodyPr/>
        <a:lstStyle/>
        <a:p>
          <a:pPr algn="ctr"/>
          <a:endParaRPr lang="en-US"/>
        </a:p>
      </dgm:t>
    </dgm:pt>
    <dgm:pt modelId="{57471C16-CE32-4C22-AF4C-4DC1D30DCCFA}">
      <dgm:prSet phldrT="[Text]" custT="1"/>
      <dgm:spPr/>
      <dgm:t>
        <a:bodyPr/>
        <a:lstStyle/>
        <a:p>
          <a:pPr algn="ctr"/>
          <a:r>
            <a:rPr lang="en-US" sz="1200" b="1"/>
            <a:t>Diagrammatic and Graphical representation of data</a:t>
          </a:r>
        </a:p>
      </dgm:t>
    </dgm:pt>
    <dgm:pt modelId="{3B369265-E64C-4226-A14B-79B52D35B2C9}" type="sibTrans" cxnId="{EFDA4872-C249-45CF-A081-24CCD548C4EB}">
      <dgm:prSet/>
      <dgm:spPr/>
      <dgm:t>
        <a:bodyPr/>
        <a:lstStyle/>
        <a:p>
          <a:pPr algn="ctr"/>
          <a:endParaRPr lang="en-US"/>
        </a:p>
      </dgm:t>
    </dgm:pt>
    <dgm:pt modelId="{51BD23A2-FB8D-43A4-8BB2-185A486FE266}" type="parTrans" cxnId="{EFDA4872-C249-45CF-A081-24CCD548C4EB}">
      <dgm:prSet/>
      <dgm:spPr/>
      <dgm:t>
        <a:bodyPr/>
        <a:lstStyle/>
        <a:p>
          <a:pPr algn="ctr"/>
          <a:endParaRPr lang="en-US"/>
        </a:p>
      </dgm:t>
    </dgm:pt>
    <dgm:pt modelId="{9E700F2C-4D03-47D0-A031-2E8300706803}" type="pres">
      <dgm:prSet presAssocID="{D0166EB4-A110-430E-A816-AA27A5FC0614}" presName="hierChild1" presStyleCnt="0">
        <dgm:presLayoutVars>
          <dgm:chPref val="1"/>
          <dgm:dir/>
          <dgm:animOne val="branch"/>
          <dgm:animLvl val="lvl"/>
          <dgm:resizeHandles/>
        </dgm:presLayoutVars>
      </dgm:prSet>
      <dgm:spPr/>
      <dgm:t>
        <a:bodyPr/>
        <a:lstStyle/>
        <a:p>
          <a:endParaRPr lang="en-US"/>
        </a:p>
      </dgm:t>
    </dgm:pt>
    <dgm:pt modelId="{D19F254E-7C29-4A54-AEFA-A0B2D1C135F1}" type="pres">
      <dgm:prSet presAssocID="{57471C16-CE32-4C22-AF4C-4DC1D30DCCFA}" presName="hierRoot1" presStyleCnt="0"/>
      <dgm:spPr/>
    </dgm:pt>
    <dgm:pt modelId="{89DB84C0-99E9-46A3-87A6-3BA57C8FF520}" type="pres">
      <dgm:prSet presAssocID="{57471C16-CE32-4C22-AF4C-4DC1D30DCCFA}" presName="composite" presStyleCnt="0"/>
      <dgm:spPr/>
    </dgm:pt>
    <dgm:pt modelId="{1794157A-EBD7-48CA-8C47-C28D9A1A8FC7}" type="pres">
      <dgm:prSet presAssocID="{57471C16-CE32-4C22-AF4C-4DC1D30DCCFA}" presName="background" presStyleLbl="node0" presStyleIdx="0" presStyleCnt="1"/>
      <dgm:spPr/>
    </dgm:pt>
    <dgm:pt modelId="{54089598-1464-4B6A-9393-C45EDC94B5EB}" type="pres">
      <dgm:prSet presAssocID="{57471C16-CE32-4C22-AF4C-4DC1D30DCCFA}" presName="text" presStyleLbl="fgAcc0" presStyleIdx="0" presStyleCnt="1" custScaleX="572158" custLinFactNeighborX="3169" custLinFactNeighborY="-201">
        <dgm:presLayoutVars>
          <dgm:chPref val="3"/>
        </dgm:presLayoutVars>
      </dgm:prSet>
      <dgm:spPr/>
      <dgm:t>
        <a:bodyPr/>
        <a:lstStyle/>
        <a:p>
          <a:endParaRPr lang="en-US"/>
        </a:p>
      </dgm:t>
    </dgm:pt>
    <dgm:pt modelId="{62F30CC2-A679-497B-A84E-B6466C4FE9D9}" type="pres">
      <dgm:prSet presAssocID="{57471C16-CE32-4C22-AF4C-4DC1D30DCCFA}" presName="hierChild2" presStyleCnt="0"/>
      <dgm:spPr/>
    </dgm:pt>
    <dgm:pt modelId="{B467AF5C-E2EE-4337-A0FC-E135AA761B98}" type="pres">
      <dgm:prSet presAssocID="{5D738974-9A9D-4A00-A448-C9CBB1E071AF}" presName="Name10" presStyleLbl="parChTrans1D2" presStyleIdx="0" presStyleCnt="2"/>
      <dgm:spPr/>
      <dgm:t>
        <a:bodyPr/>
        <a:lstStyle/>
        <a:p>
          <a:endParaRPr lang="en-US"/>
        </a:p>
      </dgm:t>
    </dgm:pt>
    <dgm:pt modelId="{74DEC4D3-337E-4C72-AF9C-4E5E7A677C4B}" type="pres">
      <dgm:prSet presAssocID="{8C8875A0-EF4A-4538-8ADE-2A7F5A2F5713}" presName="hierRoot2" presStyleCnt="0"/>
      <dgm:spPr/>
    </dgm:pt>
    <dgm:pt modelId="{2E6FB7E4-DFB6-4528-9692-2B1AE8A11D81}" type="pres">
      <dgm:prSet presAssocID="{8C8875A0-EF4A-4538-8ADE-2A7F5A2F5713}" presName="composite2" presStyleCnt="0"/>
      <dgm:spPr/>
    </dgm:pt>
    <dgm:pt modelId="{D5D42479-6ECD-40C3-AE1C-226F031D87E8}" type="pres">
      <dgm:prSet presAssocID="{8C8875A0-EF4A-4538-8ADE-2A7F5A2F5713}" presName="background2" presStyleLbl="node2" presStyleIdx="0" presStyleCnt="2"/>
      <dgm:spPr/>
    </dgm:pt>
    <dgm:pt modelId="{42FE7C68-AE08-4731-A1F2-5C3D1050A45C}" type="pres">
      <dgm:prSet presAssocID="{8C8875A0-EF4A-4538-8ADE-2A7F5A2F5713}" presName="text2" presStyleLbl="fgAcc2" presStyleIdx="0" presStyleCnt="2" custScaleX="293657">
        <dgm:presLayoutVars>
          <dgm:chPref val="3"/>
        </dgm:presLayoutVars>
      </dgm:prSet>
      <dgm:spPr/>
      <dgm:t>
        <a:bodyPr/>
        <a:lstStyle/>
        <a:p>
          <a:endParaRPr lang="en-US"/>
        </a:p>
      </dgm:t>
    </dgm:pt>
    <dgm:pt modelId="{B549E307-361F-44D7-A39B-5BE440C1F707}" type="pres">
      <dgm:prSet presAssocID="{8C8875A0-EF4A-4538-8ADE-2A7F5A2F5713}" presName="hierChild3" presStyleCnt="0"/>
      <dgm:spPr/>
    </dgm:pt>
    <dgm:pt modelId="{BC9F2FD2-5276-49BB-8AAB-22715C2C61F5}" type="pres">
      <dgm:prSet presAssocID="{A5DDA472-D20B-4336-9CAA-40FE27CF2449}" presName="Name10" presStyleLbl="parChTrans1D2" presStyleIdx="1" presStyleCnt="2"/>
      <dgm:spPr/>
      <dgm:t>
        <a:bodyPr/>
        <a:lstStyle/>
        <a:p>
          <a:endParaRPr lang="en-US"/>
        </a:p>
      </dgm:t>
    </dgm:pt>
    <dgm:pt modelId="{DF780CBD-0B1C-414B-9145-A5BFF4C34D08}" type="pres">
      <dgm:prSet presAssocID="{13440F6A-50A4-4204-BA51-B696F6F30712}" presName="hierRoot2" presStyleCnt="0"/>
      <dgm:spPr/>
    </dgm:pt>
    <dgm:pt modelId="{ED6A2C23-61D8-4096-8FD9-4CADAD432245}" type="pres">
      <dgm:prSet presAssocID="{13440F6A-50A4-4204-BA51-B696F6F30712}" presName="composite2" presStyleCnt="0"/>
      <dgm:spPr/>
    </dgm:pt>
    <dgm:pt modelId="{72C21D0F-7349-4670-A083-A2582AD7A9D3}" type="pres">
      <dgm:prSet presAssocID="{13440F6A-50A4-4204-BA51-B696F6F30712}" presName="background2" presStyleLbl="node2" presStyleIdx="1" presStyleCnt="2"/>
      <dgm:spPr/>
    </dgm:pt>
    <dgm:pt modelId="{E2C59B55-73A0-45E6-BA2E-8325B36BBC8A}" type="pres">
      <dgm:prSet presAssocID="{13440F6A-50A4-4204-BA51-B696F6F30712}" presName="text2" presStyleLbl="fgAcc2" presStyleIdx="1" presStyleCnt="2" custScaleX="348189" custLinFactNeighborX="413" custLinFactNeighborY="-2086">
        <dgm:presLayoutVars>
          <dgm:chPref val="3"/>
        </dgm:presLayoutVars>
      </dgm:prSet>
      <dgm:spPr/>
      <dgm:t>
        <a:bodyPr/>
        <a:lstStyle/>
        <a:p>
          <a:endParaRPr lang="en-US"/>
        </a:p>
      </dgm:t>
    </dgm:pt>
    <dgm:pt modelId="{E9E1BF02-4C4E-497F-BB57-385CD9609CC0}" type="pres">
      <dgm:prSet presAssocID="{13440F6A-50A4-4204-BA51-B696F6F30712}" presName="hierChild3" presStyleCnt="0"/>
      <dgm:spPr/>
    </dgm:pt>
  </dgm:ptLst>
  <dgm:cxnLst>
    <dgm:cxn modelId="{EFDA4872-C249-45CF-A081-24CCD548C4EB}" srcId="{D0166EB4-A110-430E-A816-AA27A5FC0614}" destId="{57471C16-CE32-4C22-AF4C-4DC1D30DCCFA}" srcOrd="0" destOrd="0" parTransId="{51BD23A2-FB8D-43A4-8BB2-185A486FE266}" sibTransId="{3B369265-E64C-4226-A14B-79B52D35B2C9}"/>
    <dgm:cxn modelId="{97A85C61-5EDE-40CE-AE38-8E79325AEEA0}" type="presOf" srcId="{5D738974-9A9D-4A00-A448-C9CBB1E071AF}" destId="{B467AF5C-E2EE-4337-A0FC-E135AA761B98}" srcOrd="0" destOrd="0" presId="urn:microsoft.com/office/officeart/2005/8/layout/hierarchy1"/>
    <dgm:cxn modelId="{75E656E3-06F9-4705-AACC-270E18BC620D}" type="presOf" srcId="{13440F6A-50A4-4204-BA51-B696F6F30712}" destId="{E2C59B55-73A0-45E6-BA2E-8325B36BBC8A}" srcOrd="0" destOrd="0" presId="urn:microsoft.com/office/officeart/2005/8/layout/hierarchy1"/>
    <dgm:cxn modelId="{3D9C061A-EAB0-446D-8275-884CA3365DB9}" srcId="{57471C16-CE32-4C22-AF4C-4DC1D30DCCFA}" destId="{8C8875A0-EF4A-4538-8ADE-2A7F5A2F5713}" srcOrd="0" destOrd="0" parTransId="{5D738974-9A9D-4A00-A448-C9CBB1E071AF}" sibTransId="{4A44296F-FE6C-47DF-8ABB-B0C7EBB3B7FB}"/>
    <dgm:cxn modelId="{E15C2766-AFBD-4C54-8937-ECA12C78CC09}" type="presOf" srcId="{8C8875A0-EF4A-4538-8ADE-2A7F5A2F5713}" destId="{42FE7C68-AE08-4731-A1F2-5C3D1050A45C}" srcOrd="0" destOrd="0" presId="urn:microsoft.com/office/officeart/2005/8/layout/hierarchy1"/>
    <dgm:cxn modelId="{C3CC0B95-B42A-4C0B-8C10-F3D87BCD45E1}" type="presOf" srcId="{A5DDA472-D20B-4336-9CAA-40FE27CF2449}" destId="{BC9F2FD2-5276-49BB-8AAB-22715C2C61F5}" srcOrd="0" destOrd="0" presId="urn:microsoft.com/office/officeart/2005/8/layout/hierarchy1"/>
    <dgm:cxn modelId="{C5E79919-E683-4647-A975-0B63B1BB27E9}" type="presOf" srcId="{57471C16-CE32-4C22-AF4C-4DC1D30DCCFA}" destId="{54089598-1464-4B6A-9393-C45EDC94B5EB}" srcOrd="0" destOrd="0" presId="urn:microsoft.com/office/officeart/2005/8/layout/hierarchy1"/>
    <dgm:cxn modelId="{EDCF2A76-3277-4CD5-B6D2-182C222560BA}" srcId="{57471C16-CE32-4C22-AF4C-4DC1D30DCCFA}" destId="{13440F6A-50A4-4204-BA51-B696F6F30712}" srcOrd="1" destOrd="0" parTransId="{A5DDA472-D20B-4336-9CAA-40FE27CF2449}" sibTransId="{E43F8B42-B408-410A-9963-C5EC6936303D}"/>
    <dgm:cxn modelId="{6B616B7A-3E0B-4BFC-9F07-8F3EF8E60F1F}" type="presOf" srcId="{D0166EB4-A110-430E-A816-AA27A5FC0614}" destId="{9E700F2C-4D03-47D0-A031-2E8300706803}" srcOrd="0" destOrd="0" presId="urn:microsoft.com/office/officeart/2005/8/layout/hierarchy1"/>
    <dgm:cxn modelId="{A6775567-2889-4F00-9F2E-E6C1F778D409}" type="presParOf" srcId="{9E700F2C-4D03-47D0-A031-2E8300706803}" destId="{D19F254E-7C29-4A54-AEFA-A0B2D1C135F1}" srcOrd="0" destOrd="0" presId="urn:microsoft.com/office/officeart/2005/8/layout/hierarchy1"/>
    <dgm:cxn modelId="{D439F87C-1472-4FC7-8A0E-618AFD1C20E6}" type="presParOf" srcId="{D19F254E-7C29-4A54-AEFA-A0B2D1C135F1}" destId="{89DB84C0-99E9-46A3-87A6-3BA57C8FF520}" srcOrd="0" destOrd="0" presId="urn:microsoft.com/office/officeart/2005/8/layout/hierarchy1"/>
    <dgm:cxn modelId="{9116D8BE-BB06-405E-86C7-763B8E54896A}" type="presParOf" srcId="{89DB84C0-99E9-46A3-87A6-3BA57C8FF520}" destId="{1794157A-EBD7-48CA-8C47-C28D9A1A8FC7}" srcOrd="0" destOrd="0" presId="urn:microsoft.com/office/officeart/2005/8/layout/hierarchy1"/>
    <dgm:cxn modelId="{A0C416DA-59D8-48DA-BE49-E584AF952A40}" type="presParOf" srcId="{89DB84C0-99E9-46A3-87A6-3BA57C8FF520}" destId="{54089598-1464-4B6A-9393-C45EDC94B5EB}" srcOrd="1" destOrd="0" presId="urn:microsoft.com/office/officeart/2005/8/layout/hierarchy1"/>
    <dgm:cxn modelId="{6D237B19-2727-47C5-8A4C-3F45E319593C}" type="presParOf" srcId="{D19F254E-7C29-4A54-AEFA-A0B2D1C135F1}" destId="{62F30CC2-A679-497B-A84E-B6466C4FE9D9}" srcOrd="1" destOrd="0" presId="urn:microsoft.com/office/officeart/2005/8/layout/hierarchy1"/>
    <dgm:cxn modelId="{3AEAEBF1-DF79-4A4F-B981-B6295C4EC17C}" type="presParOf" srcId="{62F30CC2-A679-497B-A84E-B6466C4FE9D9}" destId="{B467AF5C-E2EE-4337-A0FC-E135AA761B98}" srcOrd="0" destOrd="0" presId="urn:microsoft.com/office/officeart/2005/8/layout/hierarchy1"/>
    <dgm:cxn modelId="{32F638EA-9A85-402F-B29C-F2B0ABFF18C2}" type="presParOf" srcId="{62F30CC2-A679-497B-A84E-B6466C4FE9D9}" destId="{74DEC4D3-337E-4C72-AF9C-4E5E7A677C4B}" srcOrd="1" destOrd="0" presId="urn:microsoft.com/office/officeart/2005/8/layout/hierarchy1"/>
    <dgm:cxn modelId="{47A144AF-3709-4DAA-A9C7-9C18F1B1E669}" type="presParOf" srcId="{74DEC4D3-337E-4C72-AF9C-4E5E7A677C4B}" destId="{2E6FB7E4-DFB6-4528-9692-2B1AE8A11D81}" srcOrd="0" destOrd="0" presId="urn:microsoft.com/office/officeart/2005/8/layout/hierarchy1"/>
    <dgm:cxn modelId="{8DB4E786-216A-4277-9DD1-7976460A9EC4}" type="presParOf" srcId="{2E6FB7E4-DFB6-4528-9692-2B1AE8A11D81}" destId="{D5D42479-6ECD-40C3-AE1C-226F031D87E8}" srcOrd="0" destOrd="0" presId="urn:microsoft.com/office/officeart/2005/8/layout/hierarchy1"/>
    <dgm:cxn modelId="{C8D89D1B-82C0-4AB9-AADB-9117EAC1B731}" type="presParOf" srcId="{2E6FB7E4-DFB6-4528-9692-2B1AE8A11D81}" destId="{42FE7C68-AE08-4731-A1F2-5C3D1050A45C}" srcOrd="1" destOrd="0" presId="urn:microsoft.com/office/officeart/2005/8/layout/hierarchy1"/>
    <dgm:cxn modelId="{E42EE26A-E23F-437C-9CCA-DFE7AADFBC94}" type="presParOf" srcId="{74DEC4D3-337E-4C72-AF9C-4E5E7A677C4B}" destId="{B549E307-361F-44D7-A39B-5BE440C1F707}" srcOrd="1" destOrd="0" presId="urn:microsoft.com/office/officeart/2005/8/layout/hierarchy1"/>
    <dgm:cxn modelId="{757615A6-76DB-4F19-B2B1-95F83DA7DACE}" type="presParOf" srcId="{62F30CC2-A679-497B-A84E-B6466C4FE9D9}" destId="{BC9F2FD2-5276-49BB-8AAB-22715C2C61F5}" srcOrd="2" destOrd="0" presId="urn:microsoft.com/office/officeart/2005/8/layout/hierarchy1"/>
    <dgm:cxn modelId="{D9EB7897-C441-4178-976E-C7DEDC52124F}" type="presParOf" srcId="{62F30CC2-A679-497B-A84E-B6466C4FE9D9}" destId="{DF780CBD-0B1C-414B-9145-A5BFF4C34D08}" srcOrd="3" destOrd="0" presId="urn:microsoft.com/office/officeart/2005/8/layout/hierarchy1"/>
    <dgm:cxn modelId="{24FCDAE1-00D8-4A94-8F06-647139B91CB3}" type="presParOf" srcId="{DF780CBD-0B1C-414B-9145-A5BFF4C34D08}" destId="{ED6A2C23-61D8-4096-8FD9-4CADAD432245}" srcOrd="0" destOrd="0" presId="urn:microsoft.com/office/officeart/2005/8/layout/hierarchy1"/>
    <dgm:cxn modelId="{2B951BA8-7A0D-414B-A180-7AD8EF3DC5D1}" type="presParOf" srcId="{ED6A2C23-61D8-4096-8FD9-4CADAD432245}" destId="{72C21D0F-7349-4670-A083-A2582AD7A9D3}" srcOrd="0" destOrd="0" presId="urn:microsoft.com/office/officeart/2005/8/layout/hierarchy1"/>
    <dgm:cxn modelId="{C91D746C-00F3-4678-A0F0-27728588BD6F}" type="presParOf" srcId="{ED6A2C23-61D8-4096-8FD9-4CADAD432245}" destId="{E2C59B55-73A0-45E6-BA2E-8325B36BBC8A}" srcOrd="1" destOrd="0" presId="urn:microsoft.com/office/officeart/2005/8/layout/hierarchy1"/>
    <dgm:cxn modelId="{969B6015-8724-4AA2-A1EA-EFCB3C976ADD}" type="presParOf" srcId="{DF780CBD-0B1C-414B-9145-A5BFF4C34D08}" destId="{E9E1BF02-4C4E-497F-BB57-385CD9609CC0}" srcOrd="1" destOrd="0" presId="urn:microsoft.com/office/officeart/2005/8/layout/hierarchy1"/>
  </dgm:cxnLst>
  <dgm:bg/>
  <dgm:whole/>
</dgm:dataModel>
</file>

<file path=word/diagrams/data6.xml><?xml version="1.0" encoding="utf-8"?>
<dgm:dataModel xmlns:dgm="http://schemas.openxmlformats.org/drawingml/2006/diagram" xmlns:a="http://schemas.openxmlformats.org/drawingml/2006/main">
  <dgm:ptLst>
    <dgm:pt modelId="{D0166EB4-A110-430E-A816-AA27A5FC0614}" type="doc">
      <dgm:prSet loTypeId="urn:microsoft.com/office/officeart/2005/8/layout/hierarchy1" loCatId="hierarchy" qsTypeId="urn:microsoft.com/office/officeart/2005/8/quickstyle/3d4" qsCatId="3D" csTypeId="urn:microsoft.com/office/officeart/2005/8/colors/accent0_3" csCatId="mainScheme" phldr="1"/>
      <dgm:spPr/>
      <dgm:t>
        <a:bodyPr/>
        <a:lstStyle/>
        <a:p>
          <a:endParaRPr lang="en-US"/>
        </a:p>
      </dgm:t>
    </dgm:pt>
    <dgm:pt modelId="{57471C16-CE32-4C22-AF4C-4DC1D30DCCFA}">
      <dgm:prSet phldrT="[Text]" custT="1"/>
      <dgm:spPr/>
      <dgm:t>
        <a:bodyPr/>
        <a:lstStyle/>
        <a:p>
          <a:pPr algn="ctr"/>
          <a:r>
            <a:rPr lang="en-US" sz="1200" b="1"/>
            <a:t>One Dimensional Diagrams</a:t>
          </a:r>
        </a:p>
      </dgm:t>
    </dgm:pt>
    <dgm:pt modelId="{51BD23A2-FB8D-43A4-8BB2-185A486FE266}" type="parTrans" cxnId="{EFDA4872-C249-45CF-A081-24CCD548C4EB}">
      <dgm:prSet/>
      <dgm:spPr/>
      <dgm:t>
        <a:bodyPr/>
        <a:lstStyle/>
        <a:p>
          <a:endParaRPr lang="en-US"/>
        </a:p>
      </dgm:t>
    </dgm:pt>
    <dgm:pt modelId="{3B369265-E64C-4226-A14B-79B52D35B2C9}" type="sibTrans" cxnId="{EFDA4872-C249-45CF-A081-24CCD548C4EB}">
      <dgm:prSet/>
      <dgm:spPr/>
      <dgm:t>
        <a:bodyPr/>
        <a:lstStyle/>
        <a:p>
          <a:endParaRPr lang="en-US"/>
        </a:p>
      </dgm:t>
    </dgm:pt>
    <dgm:pt modelId="{8C8875A0-EF4A-4538-8ADE-2A7F5A2F5713}">
      <dgm:prSet phldrT="[Text]" custT="1"/>
      <dgm:spPr/>
      <dgm:t>
        <a:bodyPr/>
        <a:lstStyle/>
        <a:p>
          <a:r>
            <a:rPr lang="en-US" sz="1200" b="1"/>
            <a:t>Bar Diagram</a:t>
          </a:r>
        </a:p>
      </dgm:t>
    </dgm:pt>
    <dgm:pt modelId="{5D738974-9A9D-4A00-A448-C9CBB1E071AF}" type="parTrans" cxnId="{3D9C061A-EAB0-446D-8275-884CA3365DB9}">
      <dgm:prSet/>
      <dgm:spPr/>
      <dgm:t>
        <a:bodyPr/>
        <a:lstStyle/>
        <a:p>
          <a:endParaRPr lang="en-US"/>
        </a:p>
      </dgm:t>
    </dgm:pt>
    <dgm:pt modelId="{4A44296F-FE6C-47DF-8ABB-B0C7EBB3B7FB}" type="sibTrans" cxnId="{3D9C061A-EAB0-446D-8275-884CA3365DB9}">
      <dgm:prSet/>
      <dgm:spPr/>
      <dgm:t>
        <a:bodyPr/>
        <a:lstStyle/>
        <a:p>
          <a:endParaRPr lang="en-US"/>
        </a:p>
      </dgm:t>
    </dgm:pt>
    <dgm:pt modelId="{13440F6A-50A4-4204-BA51-B696F6F30712}">
      <dgm:prSet phldrT="[Text]" custT="1"/>
      <dgm:spPr/>
      <dgm:t>
        <a:bodyPr/>
        <a:lstStyle/>
        <a:p>
          <a:r>
            <a:rPr lang="en-US" sz="1200" b="1"/>
            <a:t>Pie Diagram</a:t>
          </a:r>
        </a:p>
      </dgm:t>
    </dgm:pt>
    <dgm:pt modelId="{A5DDA472-D20B-4336-9CAA-40FE27CF2449}" type="parTrans" cxnId="{EDCF2A76-3277-4CD5-B6D2-182C222560BA}">
      <dgm:prSet/>
      <dgm:spPr/>
      <dgm:t>
        <a:bodyPr/>
        <a:lstStyle/>
        <a:p>
          <a:endParaRPr lang="en-US"/>
        </a:p>
      </dgm:t>
    </dgm:pt>
    <dgm:pt modelId="{E43F8B42-B408-410A-9963-C5EC6936303D}" type="sibTrans" cxnId="{EDCF2A76-3277-4CD5-B6D2-182C222560BA}">
      <dgm:prSet/>
      <dgm:spPr/>
      <dgm:t>
        <a:bodyPr/>
        <a:lstStyle/>
        <a:p>
          <a:endParaRPr lang="en-US"/>
        </a:p>
      </dgm:t>
    </dgm:pt>
    <dgm:pt modelId="{9E700F2C-4D03-47D0-A031-2E8300706803}" type="pres">
      <dgm:prSet presAssocID="{D0166EB4-A110-430E-A816-AA27A5FC0614}" presName="hierChild1" presStyleCnt="0">
        <dgm:presLayoutVars>
          <dgm:chPref val="1"/>
          <dgm:dir/>
          <dgm:animOne val="branch"/>
          <dgm:animLvl val="lvl"/>
          <dgm:resizeHandles/>
        </dgm:presLayoutVars>
      </dgm:prSet>
      <dgm:spPr/>
      <dgm:t>
        <a:bodyPr/>
        <a:lstStyle/>
        <a:p>
          <a:endParaRPr lang="en-US"/>
        </a:p>
      </dgm:t>
    </dgm:pt>
    <dgm:pt modelId="{D19F254E-7C29-4A54-AEFA-A0B2D1C135F1}" type="pres">
      <dgm:prSet presAssocID="{57471C16-CE32-4C22-AF4C-4DC1D30DCCFA}" presName="hierRoot1" presStyleCnt="0"/>
      <dgm:spPr/>
    </dgm:pt>
    <dgm:pt modelId="{89DB84C0-99E9-46A3-87A6-3BA57C8FF520}" type="pres">
      <dgm:prSet presAssocID="{57471C16-CE32-4C22-AF4C-4DC1D30DCCFA}" presName="composite" presStyleCnt="0"/>
      <dgm:spPr/>
    </dgm:pt>
    <dgm:pt modelId="{1794157A-EBD7-48CA-8C47-C28D9A1A8FC7}" type="pres">
      <dgm:prSet presAssocID="{57471C16-CE32-4C22-AF4C-4DC1D30DCCFA}" presName="background" presStyleLbl="node0" presStyleIdx="0" presStyleCnt="1"/>
      <dgm:spPr/>
    </dgm:pt>
    <dgm:pt modelId="{54089598-1464-4B6A-9393-C45EDC94B5EB}" type="pres">
      <dgm:prSet presAssocID="{57471C16-CE32-4C22-AF4C-4DC1D30DCCFA}" presName="text" presStyleLbl="fgAcc0" presStyleIdx="0" presStyleCnt="1" custScaleX="237474" custLinFactNeighborX="3169" custLinFactNeighborY="-201">
        <dgm:presLayoutVars>
          <dgm:chPref val="3"/>
        </dgm:presLayoutVars>
      </dgm:prSet>
      <dgm:spPr/>
      <dgm:t>
        <a:bodyPr/>
        <a:lstStyle/>
        <a:p>
          <a:endParaRPr lang="en-US"/>
        </a:p>
      </dgm:t>
    </dgm:pt>
    <dgm:pt modelId="{62F30CC2-A679-497B-A84E-B6466C4FE9D9}" type="pres">
      <dgm:prSet presAssocID="{57471C16-CE32-4C22-AF4C-4DC1D30DCCFA}" presName="hierChild2" presStyleCnt="0"/>
      <dgm:spPr/>
    </dgm:pt>
    <dgm:pt modelId="{B467AF5C-E2EE-4337-A0FC-E135AA761B98}" type="pres">
      <dgm:prSet presAssocID="{5D738974-9A9D-4A00-A448-C9CBB1E071AF}" presName="Name10" presStyleLbl="parChTrans1D2" presStyleIdx="0" presStyleCnt="2"/>
      <dgm:spPr/>
      <dgm:t>
        <a:bodyPr/>
        <a:lstStyle/>
        <a:p>
          <a:endParaRPr lang="en-US"/>
        </a:p>
      </dgm:t>
    </dgm:pt>
    <dgm:pt modelId="{74DEC4D3-337E-4C72-AF9C-4E5E7A677C4B}" type="pres">
      <dgm:prSet presAssocID="{8C8875A0-EF4A-4538-8ADE-2A7F5A2F5713}" presName="hierRoot2" presStyleCnt="0"/>
      <dgm:spPr/>
    </dgm:pt>
    <dgm:pt modelId="{2E6FB7E4-DFB6-4528-9692-2B1AE8A11D81}" type="pres">
      <dgm:prSet presAssocID="{8C8875A0-EF4A-4538-8ADE-2A7F5A2F5713}" presName="composite2" presStyleCnt="0"/>
      <dgm:spPr/>
    </dgm:pt>
    <dgm:pt modelId="{D5D42479-6ECD-40C3-AE1C-226F031D87E8}" type="pres">
      <dgm:prSet presAssocID="{8C8875A0-EF4A-4538-8ADE-2A7F5A2F5713}" presName="background2" presStyleLbl="node2" presStyleIdx="0" presStyleCnt="2"/>
      <dgm:spPr/>
    </dgm:pt>
    <dgm:pt modelId="{42FE7C68-AE08-4731-A1F2-5C3D1050A45C}" type="pres">
      <dgm:prSet presAssocID="{8C8875A0-EF4A-4538-8ADE-2A7F5A2F5713}" presName="text2" presStyleLbl="fgAcc2" presStyleIdx="0" presStyleCnt="2">
        <dgm:presLayoutVars>
          <dgm:chPref val="3"/>
        </dgm:presLayoutVars>
      </dgm:prSet>
      <dgm:spPr/>
      <dgm:t>
        <a:bodyPr/>
        <a:lstStyle/>
        <a:p>
          <a:endParaRPr lang="en-US"/>
        </a:p>
      </dgm:t>
    </dgm:pt>
    <dgm:pt modelId="{B549E307-361F-44D7-A39B-5BE440C1F707}" type="pres">
      <dgm:prSet presAssocID="{8C8875A0-EF4A-4538-8ADE-2A7F5A2F5713}" presName="hierChild3" presStyleCnt="0"/>
      <dgm:spPr/>
    </dgm:pt>
    <dgm:pt modelId="{BC9F2FD2-5276-49BB-8AAB-22715C2C61F5}" type="pres">
      <dgm:prSet presAssocID="{A5DDA472-D20B-4336-9CAA-40FE27CF2449}" presName="Name10" presStyleLbl="parChTrans1D2" presStyleIdx="1" presStyleCnt="2"/>
      <dgm:spPr/>
      <dgm:t>
        <a:bodyPr/>
        <a:lstStyle/>
        <a:p>
          <a:endParaRPr lang="en-US"/>
        </a:p>
      </dgm:t>
    </dgm:pt>
    <dgm:pt modelId="{DF780CBD-0B1C-414B-9145-A5BFF4C34D08}" type="pres">
      <dgm:prSet presAssocID="{13440F6A-50A4-4204-BA51-B696F6F30712}" presName="hierRoot2" presStyleCnt="0"/>
      <dgm:spPr/>
    </dgm:pt>
    <dgm:pt modelId="{ED6A2C23-61D8-4096-8FD9-4CADAD432245}" type="pres">
      <dgm:prSet presAssocID="{13440F6A-50A4-4204-BA51-B696F6F30712}" presName="composite2" presStyleCnt="0"/>
      <dgm:spPr/>
    </dgm:pt>
    <dgm:pt modelId="{72C21D0F-7349-4670-A083-A2582AD7A9D3}" type="pres">
      <dgm:prSet presAssocID="{13440F6A-50A4-4204-BA51-B696F6F30712}" presName="background2" presStyleLbl="node2" presStyleIdx="1" presStyleCnt="2"/>
      <dgm:spPr/>
    </dgm:pt>
    <dgm:pt modelId="{E2C59B55-73A0-45E6-BA2E-8325B36BBC8A}" type="pres">
      <dgm:prSet presAssocID="{13440F6A-50A4-4204-BA51-B696F6F30712}" presName="text2" presStyleLbl="fgAcc2" presStyleIdx="1" presStyleCnt="2">
        <dgm:presLayoutVars>
          <dgm:chPref val="3"/>
        </dgm:presLayoutVars>
      </dgm:prSet>
      <dgm:spPr/>
      <dgm:t>
        <a:bodyPr/>
        <a:lstStyle/>
        <a:p>
          <a:endParaRPr lang="en-US"/>
        </a:p>
      </dgm:t>
    </dgm:pt>
    <dgm:pt modelId="{E9E1BF02-4C4E-497F-BB57-385CD9609CC0}" type="pres">
      <dgm:prSet presAssocID="{13440F6A-50A4-4204-BA51-B696F6F30712}" presName="hierChild3" presStyleCnt="0"/>
      <dgm:spPr/>
    </dgm:pt>
  </dgm:ptLst>
  <dgm:cxnLst>
    <dgm:cxn modelId="{B40FF89F-E355-46CA-B41B-57EAFBCAF9C1}" type="presOf" srcId="{57471C16-CE32-4C22-AF4C-4DC1D30DCCFA}" destId="{54089598-1464-4B6A-9393-C45EDC94B5EB}" srcOrd="0" destOrd="0" presId="urn:microsoft.com/office/officeart/2005/8/layout/hierarchy1"/>
    <dgm:cxn modelId="{EFDA4872-C249-45CF-A081-24CCD548C4EB}" srcId="{D0166EB4-A110-430E-A816-AA27A5FC0614}" destId="{57471C16-CE32-4C22-AF4C-4DC1D30DCCFA}" srcOrd="0" destOrd="0" parTransId="{51BD23A2-FB8D-43A4-8BB2-185A486FE266}" sibTransId="{3B369265-E64C-4226-A14B-79B52D35B2C9}"/>
    <dgm:cxn modelId="{7168B230-775A-44BC-AC37-DFAAC9AE7DA1}" type="presOf" srcId="{13440F6A-50A4-4204-BA51-B696F6F30712}" destId="{E2C59B55-73A0-45E6-BA2E-8325B36BBC8A}" srcOrd="0" destOrd="0" presId="urn:microsoft.com/office/officeart/2005/8/layout/hierarchy1"/>
    <dgm:cxn modelId="{3D9C061A-EAB0-446D-8275-884CA3365DB9}" srcId="{57471C16-CE32-4C22-AF4C-4DC1D30DCCFA}" destId="{8C8875A0-EF4A-4538-8ADE-2A7F5A2F5713}" srcOrd="0" destOrd="0" parTransId="{5D738974-9A9D-4A00-A448-C9CBB1E071AF}" sibTransId="{4A44296F-FE6C-47DF-8ABB-B0C7EBB3B7FB}"/>
    <dgm:cxn modelId="{C33BF613-6208-4C69-9C29-329D66479120}" type="presOf" srcId="{5D738974-9A9D-4A00-A448-C9CBB1E071AF}" destId="{B467AF5C-E2EE-4337-A0FC-E135AA761B98}" srcOrd="0" destOrd="0" presId="urn:microsoft.com/office/officeart/2005/8/layout/hierarchy1"/>
    <dgm:cxn modelId="{EDCF2A76-3277-4CD5-B6D2-182C222560BA}" srcId="{57471C16-CE32-4C22-AF4C-4DC1D30DCCFA}" destId="{13440F6A-50A4-4204-BA51-B696F6F30712}" srcOrd="1" destOrd="0" parTransId="{A5DDA472-D20B-4336-9CAA-40FE27CF2449}" sibTransId="{E43F8B42-B408-410A-9963-C5EC6936303D}"/>
    <dgm:cxn modelId="{083993E7-635A-463D-ADF7-2974965CEFA7}" type="presOf" srcId="{8C8875A0-EF4A-4538-8ADE-2A7F5A2F5713}" destId="{42FE7C68-AE08-4731-A1F2-5C3D1050A45C}" srcOrd="0" destOrd="0" presId="urn:microsoft.com/office/officeart/2005/8/layout/hierarchy1"/>
    <dgm:cxn modelId="{BA53C289-A657-47CC-A57B-5BA29C5C2E4D}" type="presOf" srcId="{D0166EB4-A110-430E-A816-AA27A5FC0614}" destId="{9E700F2C-4D03-47D0-A031-2E8300706803}" srcOrd="0" destOrd="0" presId="urn:microsoft.com/office/officeart/2005/8/layout/hierarchy1"/>
    <dgm:cxn modelId="{7E7F2F3B-F256-4760-87F9-6139D9A75C8E}" type="presOf" srcId="{A5DDA472-D20B-4336-9CAA-40FE27CF2449}" destId="{BC9F2FD2-5276-49BB-8AAB-22715C2C61F5}" srcOrd="0" destOrd="0" presId="urn:microsoft.com/office/officeart/2005/8/layout/hierarchy1"/>
    <dgm:cxn modelId="{F2C651BA-25B2-4E7E-B723-B7E466FD19AA}" type="presParOf" srcId="{9E700F2C-4D03-47D0-A031-2E8300706803}" destId="{D19F254E-7C29-4A54-AEFA-A0B2D1C135F1}" srcOrd="0" destOrd="0" presId="urn:microsoft.com/office/officeart/2005/8/layout/hierarchy1"/>
    <dgm:cxn modelId="{3DB1C092-72A9-4D2A-99E1-E3F41D2A8661}" type="presParOf" srcId="{D19F254E-7C29-4A54-AEFA-A0B2D1C135F1}" destId="{89DB84C0-99E9-46A3-87A6-3BA57C8FF520}" srcOrd="0" destOrd="0" presId="urn:microsoft.com/office/officeart/2005/8/layout/hierarchy1"/>
    <dgm:cxn modelId="{74B45351-870C-4EB3-8A41-8BA6A02628E5}" type="presParOf" srcId="{89DB84C0-99E9-46A3-87A6-3BA57C8FF520}" destId="{1794157A-EBD7-48CA-8C47-C28D9A1A8FC7}" srcOrd="0" destOrd="0" presId="urn:microsoft.com/office/officeart/2005/8/layout/hierarchy1"/>
    <dgm:cxn modelId="{D8806873-C41D-4004-B180-5830F1369565}" type="presParOf" srcId="{89DB84C0-99E9-46A3-87A6-3BA57C8FF520}" destId="{54089598-1464-4B6A-9393-C45EDC94B5EB}" srcOrd="1" destOrd="0" presId="urn:microsoft.com/office/officeart/2005/8/layout/hierarchy1"/>
    <dgm:cxn modelId="{C4CDFA09-9121-4637-B251-EF7F5B853620}" type="presParOf" srcId="{D19F254E-7C29-4A54-AEFA-A0B2D1C135F1}" destId="{62F30CC2-A679-497B-A84E-B6466C4FE9D9}" srcOrd="1" destOrd="0" presId="urn:microsoft.com/office/officeart/2005/8/layout/hierarchy1"/>
    <dgm:cxn modelId="{829C89E9-3C48-44E8-BE6E-B4AE55811712}" type="presParOf" srcId="{62F30CC2-A679-497B-A84E-B6466C4FE9D9}" destId="{B467AF5C-E2EE-4337-A0FC-E135AA761B98}" srcOrd="0" destOrd="0" presId="urn:microsoft.com/office/officeart/2005/8/layout/hierarchy1"/>
    <dgm:cxn modelId="{4A670495-2735-4D93-B546-DE1A46EE7DF8}" type="presParOf" srcId="{62F30CC2-A679-497B-A84E-B6466C4FE9D9}" destId="{74DEC4D3-337E-4C72-AF9C-4E5E7A677C4B}" srcOrd="1" destOrd="0" presId="urn:microsoft.com/office/officeart/2005/8/layout/hierarchy1"/>
    <dgm:cxn modelId="{C203EB89-495B-4093-BC08-55FC6C66520F}" type="presParOf" srcId="{74DEC4D3-337E-4C72-AF9C-4E5E7A677C4B}" destId="{2E6FB7E4-DFB6-4528-9692-2B1AE8A11D81}" srcOrd="0" destOrd="0" presId="urn:microsoft.com/office/officeart/2005/8/layout/hierarchy1"/>
    <dgm:cxn modelId="{6491E92A-6F59-42CD-AC96-E8B1223DF629}" type="presParOf" srcId="{2E6FB7E4-DFB6-4528-9692-2B1AE8A11D81}" destId="{D5D42479-6ECD-40C3-AE1C-226F031D87E8}" srcOrd="0" destOrd="0" presId="urn:microsoft.com/office/officeart/2005/8/layout/hierarchy1"/>
    <dgm:cxn modelId="{F757DF0F-B763-4C6D-8025-7C885D82C6DA}" type="presParOf" srcId="{2E6FB7E4-DFB6-4528-9692-2B1AE8A11D81}" destId="{42FE7C68-AE08-4731-A1F2-5C3D1050A45C}" srcOrd="1" destOrd="0" presId="urn:microsoft.com/office/officeart/2005/8/layout/hierarchy1"/>
    <dgm:cxn modelId="{F3E7EED1-C9CD-4D60-B65C-D7FEC51ED9F6}" type="presParOf" srcId="{74DEC4D3-337E-4C72-AF9C-4E5E7A677C4B}" destId="{B549E307-361F-44D7-A39B-5BE440C1F707}" srcOrd="1" destOrd="0" presId="urn:microsoft.com/office/officeart/2005/8/layout/hierarchy1"/>
    <dgm:cxn modelId="{F0C0AD2D-BC11-4932-9A6B-AF35A6336981}" type="presParOf" srcId="{62F30CC2-A679-497B-A84E-B6466C4FE9D9}" destId="{BC9F2FD2-5276-49BB-8AAB-22715C2C61F5}" srcOrd="2" destOrd="0" presId="urn:microsoft.com/office/officeart/2005/8/layout/hierarchy1"/>
    <dgm:cxn modelId="{8283D303-EBC2-4203-9D8C-8D6308F36650}" type="presParOf" srcId="{62F30CC2-A679-497B-A84E-B6466C4FE9D9}" destId="{DF780CBD-0B1C-414B-9145-A5BFF4C34D08}" srcOrd="3" destOrd="0" presId="urn:microsoft.com/office/officeart/2005/8/layout/hierarchy1"/>
    <dgm:cxn modelId="{DC627B81-A8BA-47A1-AD05-388797512ED7}" type="presParOf" srcId="{DF780CBD-0B1C-414B-9145-A5BFF4C34D08}" destId="{ED6A2C23-61D8-4096-8FD9-4CADAD432245}" srcOrd="0" destOrd="0" presId="urn:microsoft.com/office/officeart/2005/8/layout/hierarchy1"/>
    <dgm:cxn modelId="{FF0EC010-2BBF-47D6-9E55-AE1F98106FE0}" type="presParOf" srcId="{ED6A2C23-61D8-4096-8FD9-4CADAD432245}" destId="{72C21D0F-7349-4670-A083-A2582AD7A9D3}" srcOrd="0" destOrd="0" presId="urn:microsoft.com/office/officeart/2005/8/layout/hierarchy1"/>
    <dgm:cxn modelId="{4DA24548-A8CF-4C91-823D-A866801DBC93}" type="presParOf" srcId="{ED6A2C23-61D8-4096-8FD9-4CADAD432245}" destId="{E2C59B55-73A0-45E6-BA2E-8325B36BBC8A}" srcOrd="1" destOrd="0" presId="urn:microsoft.com/office/officeart/2005/8/layout/hierarchy1"/>
    <dgm:cxn modelId="{321BB3DC-0329-440C-837F-2C5077D15E1C}" type="presParOf" srcId="{DF780CBD-0B1C-414B-9145-A5BFF4C34D08}" destId="{E9E1BF02-4C4E-497F-BB57-385CD9609CC0}" srcOrd="1" destOrd="0" presId="urn:microsoft.com/office/officeart/2005/8/layout/hierarchy1"/>
  </dgm:cxnLst>
  <dgm:bg/>
  <dgm:whole/>
</dgm:dataModel>
</file>

<file path=word/diagrams/data7.xml><?xml version="1.0" encoding="utf-8"?>
<dgm:dataModel xmlns:dgm="http://schemas.openxmlformats.org/drawingml/2006/diagram" xmlns:a="http://schemas.openxmlformats.org/drawingml/2006/main">
  <dgm:ptLst>
    <dgm:pt modelId="{D0166EB4-A110-430E-A816-AA27A5FC0614}" type="doc">
      <dgm:prSet loTypeId="urn:microsoft.com/office/officeart/2005/8/layout/hierarchy1" loCatId="hierarchy" qsTypeId="urn:microsoft.com/office/officeart/2005/8/quickstyle/3d4" qsCatId="3D" csTypeId="urn:microsoft.com/office/officeart/2005/8/colors/accent0_3" csCatId="mainScheme" phldr="1"/>
      <dgm:spPr/>
      <dgm:t>
        <a:bodyPr/>
        <a:lstStyle/>
        <a:p>
          <a:endParaRPr lang="en-US"/>
        </a:p>
      </dgm:t>
    </dgm:pt>
    <dgm:pt modelId="{57471C16-CE32-4C22-AF4C-4DC1D30DCCFA}">
      <dgm:prSet phldrT="[Text]" custT="1"/>
      <dgm:spPr/>
      <dgm:t>
        <a:bodyPr/>
        <a:lstStyle/>
        <a:p>
          <a:pPr algn="ctr"/>
          <a:r>
            <a:rPr lang="en-US" sz="1200" b="1"/>
            <a:t>Two Dimensional Diagrams</a:t>
          </a:r>
        </a:p>
      </dgm:t>
    </dgm:pt>
    <dgm:pt modelId="{51BD23A2-FB8D-43A4-8BB2-185A486FE266}" type="parTrans" cxnId="{EFDA4872-C249-45CF-A081-24CCD548C4EB}">
      <dgm:prSet/>
      <dgm:spPr/>
      <dgm:t>
        <a:bodyPr/>
        <a:lstStyle/>
        <a:p>
          <a:endParaRPr lang="en-US"/>
        </a:p>
      </dgm:t>
    </dgm:pt>
    <dgm:pt modelId="{3B369265-E64C-4226-A14B-79B52D35B2C9}" type="sibTrans" cxnId="{EFDA4872-C249-45CF-A081-24CCD548C4EB}">
      <dgm:prSet/>
      <dgm:spPr/>
      <dgm:t>
        <a:bodyPr/>
        <a:lstStyle/>
        <a:p>
          <a:endParaRPr lang="en-US"/>
        </a:p>
      </dgm:t>
    </dgm:pt>
    <dgm:pt modelId="{8C8875A0-EF4A-4538-8ADE-2A7F5A2F5713}">
      <dgm:prSet phldrT="[Text]" custT="1"/>
      <dgm:spPr/>
      <dgm:t>
        <a:bodyPr/>
        <a:lstStyle/>
        <a:p>
          <a:r>
            <a:rPr lang="en-US" sz="1200" b="1"/>
            <a:t>Historam</a:t>
          </a:r>
        </a:p>
      </dgm:t>
    </dgm:pt>
    <dgm:pt modelId="{5D738974-9A9D-4A00-A448-C9CBB1E071AF}" type="parTrans" cxnId="{3D9C061A-EAB0-446D-8275-884CA3365DB9}">
      <dgm:prSet/>
      <dgm:spPr/>
      <dgm:t>
        <a:bodyPr/>
        <a:lstStyle/>
        <a:p>
          <a:endParaRPr lang="en-US"/>
        </a:p>
      </dgm:t>
    </dgm:pt>
    <dgm:pt modelId="{4A44296F-FE6C-47DF-8ABB-B0C7EBB3B7FB}" type="sibTrans" cxnId="{3D9C061A-EAB0-446D-8275-884CA3365DB9}">
      <dgm:prSet/>
      <dgm:spPr/>
      <dgm:t>
        <a:bodyPr/>
        <a:lstStyle/>
        <a:p>
          <a:endParaRPr lang="en-US"/>
        </a:p>
      </dgm:t>
    </dgm:pt>
    <dgm:pt modelId="{13440F6A-50A4-4204-BA51-B696F6F30712}">
      <dgm:prSet phldrT="[Text]" custT="1"/>
      <dgm:spPr/>
      <dgm:t>
        <a:bodyPr/>
        <a:lstStyle/>
        <a:p>
          <a:r>
            <a:rPr lang="en-US" sz="1200" b="1"/>
            <a:t>Frequency polygon</a:t>
          </a:r>
        </a:p>
      </dgm:t>
    </dgm:pt>
    <dgm:pt modelId="{A5DDA472-D20B-4336-9CAA-40FE27CF2449}" type="parTrans" cxnId="{EDCF2A76-3277-4CD5-B6D2-182C222560BA}">
      <dgm:prSet/>
      <dgm:spPr/>
      <dgm:t>
        <a:bodyPr/>
        <a:lstStyle/>
        <a:p>
          <a:endParaRPr lang="en-US"/>
        </a:p>
      </dgm:t>
    </dgm:pt>
    <dgm:pt modelId="{E43F8B42-B408-410A-9963-C5EC6936303D}" type="sibTrans" cxnId="{EDCF2A76-3277-4CD5-B6D2-182C222560BA}">
      <dgm:prSet/>
      <dgm:spPr/>
      <dgm:t>
        <a:bodyPr/>
        <a:lstStyle/>
        <a:p>
          <a:endParaRPr lang="en-US"/>
        </a:p>
      </dgm:t>
    </dgm:pt>
    <dgm:pt modelId="{9E700F2C-4D03-47D0-A031-2E8300706803}" type="pres">
      <dgm:prSet presAssocID="{D0166EB4-A110-430E-A816-AA27A5FC0614}" presName="hierChild1" presStyleCnt="0">
        <dgm:presLayoutVars>
          <dgm:chPref val="1"/>
          <dgm:dir/>
          <dgm:animOne val="branch"/>
          <dgm:animLvl val="lvl"/>
          <dgm:resizeHandles/>
        </dgm:presLayoutVars>
      </dgm:prSet>
      <dgm:spPr/>
      <dgm:t>
        <a:bodyPr/>
        <a:lstStyle/>
        <a:p>
          <a:endParaRPr lang="en-US"/>
        </a:p>
      </dgm:t>
    </dgm:pt>
    <dgm:pt modelId="{D19F254E-7C29-4A54-AEFA-A0B2D1C135F1}" type="pres">
      <dgm:prSet presAssocID="{57471C16-CE32-4C22-AF4C-4DC1D30DCCFA}" presName="hierRoot1" presStyleCnt="0"/>
      <dgm:spPr/>
    </dgm:pt>
    <dgm:pt modelId="{89DB84C0-99E9-46A3-87A6-3BA57C8FF520}" type="pres">
      <dgm:prSet presAssocID="{57471C16-CE32-4C22-AF4C-4DC1D30DCCFA}" presName="composite" presStyleCnt="0"/>
      <dgm:spPr/>
    </dgm:pt>
    <dgm:pt modelId="{1794157A-EBD7-48CA-8C47-C28D9A1A8FC7}" type="pres">
      <dgm:prSet presAssocID="{57471C16-CE32-4C22-AF4C-4DC1D30DCCFA}" presName="background" presStyleLbl="node0" presStyleIdx="0" presStyleCnt="1"/>
      <dgm:spPr/>
    </dgm:pt>
    <dgm:pt modelId="{54089598-1464-4B6A-9393-C45EDC94B5EB}" type="pres">
      <dgm:prSet presAssocID="{57471C16-CE32-4C22-AF4C-4DC1D30DCCFA}" presName="text" presStyleLbl="fgAcc0" presStyleIdx="0" presStyleCnt="1" custScaleX="210682" custLinFactNeighborX="3169" custLinFactNeighborY="-201">
        <dgm:presLayoutVars>
          <dgm:chPref val="3"/>
        </dgm:presLayoutVars>
      </dgm:prSet>
      <dgm:spPr/>
      <dgm:t>
        <a:bodyPr/>
        <a:lstStyle/>
        <a:p>
          <a:endParaRPr lang="en-US"/>
        </a:p>
      </dgm:t>
    </dgm:pt>
    <dgm:pt modelId="{62F30CC2-A679-497B-A84E-B6466C4FE9D9}" type="pres">
      <dgm:prSet presAssocID="{57471C16-CE32-4C22-AF4C-4DC1D30DCCFA}" presName="hierChild2" presStyleCnt="0"/>
      <dgm:spPr/>
    </dgm:pt>
    <dgm:pt modelId="{B467AF5C-E2EE-4337-A0FC-E135AA761B98}" type="pres">
      <dgm:prSet presAssocID="{5D738974-9A9D-4A00-A448-C9CBB1E071AF}" presName="Name10" presStyleLbl="parChTrans1D2" presStyleIdx="0" presStyleCnt="2"/>
      <dgm:spPr/>
      <dgm:t>
        <a:bodyPr/>
        <a:lstStyle/>
        <a:p>
          <a:endParaRPr lang="en-US"/>
        </a:p>
      </dgm:t>
    </dgm:pt>
    <dgm:pt modelId="{74DEC4D3-337E-4C72-AF9C-4E5E7A677C4B}" type="pres">
      <dgm:prSet presAssocID="{8C8875A0-EF4A-4538-8ADE-2A7F5A2F5713}" presName="hierRoot2" presStyleCnt="0"/>
      <dgm:spPr/>
    </dgm:pt>
    <dgm:pt modelId="{2E6FB7E4-DFB6-4528-9692-2B1AE8A11D81}" type="pres">
      <dgm:prSet presAssocID="{8C8875A0-EF4A-4538-8ADE-2A7F5A2F5713}" presName="composite2" presStyleCnt="0"/>
      <dgm:spPr/>
    </dgm:pt>
    <dgm:pt modelId="{D5D42479-6ECD-40C3-AE1C-226F031D87E8}" type="pres">
      <dgm:prSet presAssocID="{8C8875A0-EF4A-4538-8ADE-2A7F5A2F5713}" presName="background2" presStyleLbl="node2" presStyleIdx="0" presStyleCnt="2"/>
      <dgm:spPr/>
    </dgm:pt>
    <dgm:pt modelId="{42FE7C68-AE08-4731-A1F2-5C3D1050A45C}" type="pres">
      <dgm:prSet presAssocID="{8C8875A0-EF4A-4538-8ADE-2A7F5A2F5713}" presName="text2" presStyleLbl="fgAcc2" presStyleIdx="0" presStyleCnt="2">
        <dgm:presLayoutVars>
          <dgm:chPref val="3"/>
        </dgm:presLayoutVars>
      </dgm:prSet>
      <dgm:spPr/>
      <dgm:t>
        <a:bodyPr/>
        <a:lstStyle/>
        <a:p>
          <a:endParaRPr lang="en-US"/>
        </a:p>
      </dgm:t>
    </dgm:pt>
    <dgm:pt modelId="{B549E307-361F-44D7-A39B-5BE440C1F707}" type="pres">
      <dgm:prSet presAssocID="{8C8875A0-EF4A-4538-8ADE-2A7F5A2F5713}" presName="hierChild3" presStyleCnt="0"/>
      <dgm:spPr/>
    </dgm:pt>
    <dgm:pt modelId="{BC9F2FD2-5276-49BB-8AAB-22715C2C61F5}" type="pres">
      <dgm:prSet presAssocID="{A5DDA472-D20B-4336-9CAA-40FE27CF2449}" presName="Name10" presStyleLbl="parChTrans1D2" presStyleIdx="1" presStyleCnt="2"/>
      <dgm:spPr/>
      <dgm:t>
        <a:bodyPr/>
        <a:lstStyle/>
        <a:p>
          <a:endParaRPr lang="en-US"/>
        </a:p>
      </dgm:t>
    </dgm:pt>
    <dgm:pt modelId="{DF780CBD-0B1C-414B-9145-A5BFF4C34D08}" type="pres">
      <dgm:prSet presAssocID="{13440F6A-50A4-4204-BA51-B696F6F30712}" presName="hierRoot2" presStyleCnt="0"/>
      <dgm:spPr/>
    </dgm:pt>
    <dgm:pt modelId="{ED6A2C23-61D8-4096-8FD9-4CADAD432245}" type="pres">
      <dgm:prSet presAssocID="{13440F6A-50A4-4204-BA51-B696F6F30712}" presName="composite2" presStyleCnt="0"/>
      <dgm:spPr/>
    </dgm:pt>
    <dgm:pt modelId="{72C21D0F-7349-4670-A083-A2582AD7A9D3}" type="pres">
      <dgm:prSet presAssocID="{13440F6A-50A4-4204-BA51-B696F6F30712}" presName="background2" presStyleLbl="node2" presStyleIdx="1" presStyleCnt="2"/>
      <dgm:spPr/>
    </dgm:pt>
    <dgm:pt modelId="{E2C59B55-73A0-45E6-BA2E-8325B36BBC8A}" type="pres">
      <dgm:prSet presAssocID="{13440F6A-50A4-4204-BA51-B696F6F30712}" presName="text2" presStyleLbl="fgAcc2" presStyleIdx="1" presStyleCnt="2">
        <dgm:presLayoutVars>
          <dgm:chPref val="3"/>
        </dgm:presLayoutVars>
      </dgm:prSet>
      <dgm:spPr/>
      <dgm:t>
        <a:bodyPr/>
        <a:lstStyle/>
        <a:p>
          <a:endParaRPr lang="en-US"/>
        </a:p>
      </dgm:t>
    </dgm:pt>
    <dgm:pt modelId="{E9E1BF02-4C4E-497F-BB57-385CD9609CC0}" type="pres">
      <dgm:prSet presAssocID="{13440F6A-50A4-4204-BA51-B696F6F30712}" presName="hierChild3" presStyleCnt="0"/>
      <dgm:spPr/>
    </dgm:pt>
  </dgm:ptLst>
  <dgm:cxnLst>
    <dgm:cxn modelId="{97FD51DD-8B16-4E95-AFF5-AC92F3A1D78C}" type="presOf" srcId="{5D738974-9A9D-4A00-A448-C9CBB1E071AF}" destId="{B467AF5C-E2EE-4337-A0FC-E135AA761B98}" srcOrd="0" destOrd="0" presId="urn:microsoft.com/office/officeart/2005/8/layout/hierarchy1"/>
    <dgm:cxn modelId="{EFDA4872-C249-45CF-A081-24CCD548C4EB}" srcId="{D0166EB4-A110-430E-A816-AA27A5FC0614}" destId="{57471C16-CE32-4C22-AF4C-4DC1D30DCCFA}" srcOrd="0" destOrd="0" parTransId="{51BD23A2-FB8D-43A4-8BB2-185A486FE266}" sibTransId="{3B369265-E64C-4226-A14B-79B52D35B2C9}"/>
    <dgm:cxn modelId="{3D9C061A-EAB0-446D-8275-884CA3365DB9}" srcId="{57471C16-CE32-4C22-AF4C-4DC1D30DCCFA}" destId="{8C8875A0-EF4A-4538-8ADE-2A7F5A2F5713}" srcOrd="0" destOrd="0" parTransId="{5D738974-9A9D-4A00-A448-C9CBB1E071AF}" sibTransId="{4A44296F-FE6C-47DF-8ABB-B0C7EBB3B7FB}"/>
    <dgm:cxn modelId="{EDCF2A76-3277-4CD5-B6D2-182C222560BA}" srcId="{57471C16-CE32-4C22-AF4C-4DC1D30DCCFA}" destId="{13440F6A-50A4-4204-BA51-B696F6F30712}" srcOrd="1" destOrd="0" parTransId="{A5DDA472-D20B-4336-9CAA-40FE27CF2449}" sibTransId="{E43F8B42-B408-410A-9963-C5EC6936303D}"/>
    <dgm:cxn modelId="{C8F08825-D7F9-4485-84AD-200B05416056}" type="presOf" srcId="{D0166EB4-A110-430E-A816-AA27A5FC0614}" destId="{9E700F2C-4D03-47D0-A031-2E8300706803}" srcOrd="0" destOrd="0" presId="urn:microsoft.com/office/officeart/2005/8/layout/hierarchy1"/>
    <dgm:cxn modelId="{646AB38C-A26D-4D0E-B132-D78E8E45C384}" type="presOf" srcId="{A5DDA472-D20B-4336-9CAA-40FE27CF2449}" destId="{BC9F2FD2-5276-49BB-8AAB-22715C2C61F5}" srcOrd="0" destOrd="0" presId="urn:microsoft.com/office/officeart/2005/8/layout/hierarchy1"/>
    <dgm:cxn modelId="{63CDCD54-1E10-4FE5-B8C9-7C834523E69C}" type="presOf" srcId="{57471C16-CE32-4C22-AF4C-4DC1D30DCCFA}" destId="{54089598-1464-4B6A-9393-C45EDC94B5EB}" srcOrd="0" destOrd="0" presId="urn:microsoft.com/office/officeart/2005/8/layout/hierarchy1"/>
    <dgm:cxn modelId="{2272CF04-03EA-4A8C-AD28-5ACEE8BE8389}" type="presOf" srcId="{13440F6A-50A4-4204-BA51-B696F6F30712}" destId="{E2C59B55-73A0-45E6-BA2E-8325B36BBC8A}" srcOrd="0" destOrd="0" presId="urn:microsoft.com/office/officeart/2005/8/layout/hierarchy1"/>
    <dgm:cxn modelId="{BDD4E2A4-792A-49F1-9C43-E27EAAD43B7E}" type="presOf" srcId="{8C8875A0-EF4A-4538-8ADE-2A7F5A2F5713}" destId="{42FE7C68-AE08-4731-A1F2-5C3D1050A45C}" srcOrd="0" destOrd="0" presId="urn:microsoft.com/office/officeart/2005/8/layout/hierarchy1"/>
    <dgm:cxn modelId="{3BB4CA93-9F9D-451F-9044-570E364D5E92}" type="presParOf" srcId="{9E700F2C-4D03-47D0-A031-2E8300706803}" destId="{D19F254E-7C29-4A54-AEFA-A0B2D1C135F1}" srcOrd="0" destOrd="0" presId="urn:microsoft.com/office/officeart/2005/8/layout/hierarchy1"/>
    <dgm:cxn modelId="{FACBB0C3-BF5E-4632-A93C-533BEC12CAD6}" type="presParOf" srcId="{D19F254E-7C29-4A54-AEFA-A0B2D1C135F1}" destId="{89DB84C0-99E9-46A3-87A6-3BA57C8FF520}" srcOrd="0" destOrd="0" presId="urn:microsoft.com/office/officeart/2005/8/layout/hierarchy1"/>
    <dgm:cxn modelId="{D09D2568-081D-4B15-B5E9-142407FC9884}" type="presParOf" srcId="{89DB84C0-99E9-46A3-87A6-3BA57C8FF520}" destId="{1794157A-EBD7-48CA-8C47-C28D9A1A8FC7}" srcOrd="0" destOrd="0" presId="urn:microsoft.com/office/officeart/2005/8/layout/hierarchy1"/>
    <dgm:cxn modelId="{A5FD1736-D9D7-4904-931C-001FE2A8822E}" type="presParOf" srcId="{89DB84C0-99E9-46A3-87A6-3BA57C8FF520}" destId="{54089598-1464-4B6A-9393-C45EDC94B5EB}" srcOrd="1" destOrd="0" presId="urn:microsoft.com/office/officeart/2005/8/layout/hierarchy1"/>
    <dgm:cxn modelId="{1FE885B6-4736-4D65-B3DD-6C4F431C2CB3}" type="presParOf" srcId="{D19F254E-7C29-4A54-AEFA-A0B2D1C135F1}" destId="{62F30CC2-A679-497B-A84E-B6466C4FE9D9}" srcOrd="1" destOrd="0" presId="urn:microsoft.com/office/officeart/2005/8/layout/hierarchy1"/>
    <dgm:cxn modelId="{E2E8F975-2482-4E83-9444-256F35A255FB}" type="presParOf" srcId="{62F30CC2-A679-497B-A84E-B6466C4FE9D9}" destId="{B467AF5C-E2EE-4337-A0FC-E135AA761B98}" srcOrd="0" destOrd="0" presId="urn:microsoft.com/office/officeart/2005/8/layout/hierarchy1"/>
    <dgm:cxn modelId="{10EF65B5-BF2D-4914-B8F7-3A045356222C}" type="presParOf" srcId="{62F30CC2-A679-497B-A84E-B6466C4FE9D9}" destId="{74DEC4D3-337E-4C72-AF9C-4E5E7A677C4B}" srcOrd="1" destOrd="0" presId="urn:microsoft.com/office/officeart/2005/8/layout/hierarchy1"/>
    <dgm:cxn modelId="{C1F87891-148B-490F-ABA4-4A37269535F4}" type="presParOf" srcId="{74DEC4D3-337E-4C72-AF9C-4E5E7A677C4B}" destId="{2E6FB7E4-DFB6-4528-9692-2B1AE8A11D81}" srcOrd="0" destOrd="0" presId="urn:microsoft.com/office/officeart/2005/8/layout/hierarchy1"/>
    <dgm:cxn modelId="{39A1B1AE-19DC-4662-BA3F-0FB1670C2652}" type="presParOf" srcId="{2E6FB7E4-DFB6-4528-9692-2B1AE8A11D81}" destId="{D5D42479-6ECD-40C3-AE1C-226F031D87E8}" srcOrd="0" destOrd="0" presId="urn:microsoft.com/office/officeart/2005/8/layout/hierarchy1"/>
    <dgm:cxn modelId="{520E8DD4-2387-448B-9742-E44FE63F2B94}" type="presParOf" srcId="{2E6FB7E4-DFB6-4528-9692-2B1AE8A11D81}" destId="{42FE7C68-AE08-4731-A1F2-5C3D1050A45C}" srcOrd="1" destOrd="0" presId="urn:microsoft.com/office/officeart/2005/8/layout/hierarchy1"/>
    <dgm:cxn modelId="{D44F4B56-4C2F-41D9-A177-BC40361B39D8}" type="presParOf" srcId="{74DEC4D3-337E-4C72-AF9C-4E5E7A677C4B}" destId="{B549E307-361F-44D7-A39B-5BE440C1F707}" srcOrd="1" destOrd="0" presId="urn:microsoft.com/office/officeart/2005/8/layout/hierarchy1"/>
    <dgm:cxn modelId="{5FDCFC29-C511-4D1A-8A17-A40CD5E4E8D1}" type="presParOf" srcId="{62F30CC2-A679-497B-A84E-B6466C4FE9D9}" destId="{BC9F2FD2-5276-49BB-8AAB-22715C2C61F5}" srcOrd="2" destOrd="0" presId="urn:microsoft.com/office/officeart/2005/8/layout/hierarchy1"/>
    <dgm:cxn modelId="{A9601049-DAFB-400A-B445-7CA231C98AF2}" type="presParOf" srcId="{62F30CC2-A679-497B-A84E-B6466C4FE9D9}" destId="{DF780CBD-0B1C-414B-9145-A5BFF4C34D08}" srcOrd="3" destOrd="0" presId="urn:microsoft.com/office/officeart/2005/8/layout/hierarchy1"/>
    <dgm:cxn modelId="{175C26E8-7FAF-4986-9C30-DE14CEA56931}" type="presParOf" srcId="{DF780CBD-0B1C-414B-9145-A5BFF4C34D08}" destId="{ED6A2C23-61D8-4096-8FD9-4CADAD432245}" srcOrd="0" destOrd="0" presId="urn:microsoft.com/office/officeart/2005/8/layout/hierarchy1"/>
    <dgm:cxn modelId="{E78C709A-4C11-4906-860B-1EEA5E459ACF}" type="presParOf" srcId="{ED6A2C23-61D8-4096-8FD9-4CADAD432245}" destId="{72C21D0F-7349-4670-A083-A2582AD7A9D3}" srcOrd="0" destOrd="0" presId="urn:microsoft.com/office/officeart/2005/8/layout/hierarchy1"/>
    <dgm:cxn modelId="{C6744C93-EF55-4F11-99AE-B17AA32103B7}" type="presParOf" srcId="{ED6A2C23-61D8-4096-8FD9-4CADAD432245}" destId="{E2C59B55-73A0-45E6-BA2E-8325B36BBC8A}" srcOrd="1" destOrd="0" presId="urn:microsoft.com/office/officeart/2005/8/layout/hierarchy1"/>
    <dgm:cxn modelId="{A102D34C-E0C7-4075-A50F-90D97E6B7D99}" type="presParOf" srcId="{DF780CBD-0B1C-414B-9145-A5BFF4C34D08}" destId="{E9E1BF02-4C4E-497F-BB57-385CD9609CC0}"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D50994-7A6C-48E7-8AA1-9AD775AE9566}">
      <dsp:nvSpPr>
        <dsp:cNvPr id="0" name=""/>
        <dsp:cNvSpPr/>
      </dsp:nvSpPr>
      <dsp:spPr>
        <a:xfrm>
          <a:off x="1562028" y="-12855"/>
          <a:ext cx="2449249" cy="2449249"/>
        </a:xfrm>
        <a:prstGeom prst="circularArrow">
          <a:avLst>
            <a:gd name="adj1" fmla="val 5544"/>
            <a:gd name="adj2" fmla="val 330680"/>
            <a:gd name="adj3" fmla="val 13835531"/>
            <a:gd name="adj4" fmla="val 17349794"/>
            <a:gd name="adj5" fmla="val 5757"/>
          </a:avLst>
        </a:prstGeom>
        <a:solidFill>
          <a:schemeClr val="dk1">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1EE221EB-170E-4972-968C-5A4556531D51}">
      <dsp:nvSpPr>
        <dsp:cNvPr id="0" name=""/>
        <dsp:cNvSpPr/>
      </dsp:nvSpPr>
      <dsp:spPr>
        <a:xfrm>
          <a:off x="2228017" y="877"/>
          <a:ext cx="1117273" cy="558636"/>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N" sz="1100" b="1" kern="1200"/>
            <a:t>Collection of  the data</a:t>
          </a:r>
        </a:p>
      </dsp:txBody>
      <dsp:txXfrm>
        <a:off x="2255287" y="28147"/>
        <a:ext cx="1062733" cy="504096"/>
      </dsp:txXfrm>
    </dsp:sp>
    <dsp:sp modelId="{3DA64E3F-F33A-4CE5-BD74-1D6290DF6446}">
      <dsp:nvSpPr>
        <dsp:cNvPr id="0" name=""/>
        <dsp:cNvSpPr/>
      </dsp:nvSpPr>
      <dsp:spPr>
        <a:xfrm>
          <a:off x="3213125" y="722578"/>
          <a:ext cx="1133730" cy="558636"/>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N" sz="1100" b="1" kern="1200"/>
            <a:t>Classification of the data</a:t>
          </a:r>
        </a:p>
      </dsp:txBody>
      <dsp:txXfrm>
        <a:off x="3240395" y="749848"/>
        <a:ext cx="1079190" cy="504096"/>
      </dsp:txXfrm>
    </dsp:sp>
    <dsp:sp modelId="{05D323EE-FC36-4074-BA12-D5535AD7CC28}">
      <dsp:nvSpPr>
        <dsp:cNvPr id="0" name=""/>
        <dsp:cNvSpPr/>
      </dsp:nvSpPr>
      <dsp:spPr>
        <a:xfrm>
          <a:off x="2951358" y="1890316"/>
          <a:ext cx="898421" cy="558636"/>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N" sz="1100" b="1" kern="1200"/>
            <a:t>Tabulation of the data</a:t>
          </a:r>
        </a:p>
      </dsp:txBody>
      <dsp:txXfrm>
        <a:off x="2978628" y="1917586"/>
        <a:ext cx="843881" cy="504096"/>
      </dsp:txXfrm>
    </dsp:sp>
    <dsp:sp modelId="{FCEE0C8D-469C-45CD-B8FC-CA4A83F1C169}">
      <dsp:nvSpPr>
        <dsp:cNvPr id="0" name=""/>
        <dsp:cNvSpPr/>
      </dsp:nvSpPr>
      <dsp:spPr>
        <a:xfrm>
          <a:off x="1732135" y="1890316"/>
          <a:ext cx="881204" cy="558636"/>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N" sz="1100" b="1" kern="1200"/>
            <a:t>Analysis of the data </a:t>
          </a:r>
        </a:p>
      </dsp:txBody>
      <dsp:txXfrm>
        <a:off x="1759405" y="1917586"/>
        <a:ext cx="826664" cy="504096"/>
      </dsp:txXfrm>
    </dsp:sp>
    <dsp:sp modelId="{7DF958EC-3E0E-483B-B328-85141924C8AD}">
      <dsp:nvSpPr>
        <dsp:cNvPr id="0" name=""/>
        <dsp:cNvSpPr/>
      </dsp:nvSpPr>
      <dsp:spPr>
        <a:xfrm>
          <a:off x="1146963" y="722578"/>
          <a:ext cx="1292707" cy="558636"/>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IN" sz="1100" b="1" kern="1200"/>
            <a:t>Interpretation of the data</a:t>
          </a:r>
        </a:p>
      </dsp:txBody>
      <dsp:txXfrm>
        <a:off x="1174233" y="749848"/>
        <a:ext cx="1238167" cy="5040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9F2FD2-5276-49BB-8AAB-22715C2C61F5}">
      <dsp:nvSpPr>
        <dsp:cNvPr id="0" name=""/>
        <dsp:cNvSpPr/>
      </dsp:nvSpPr>
      <dsp:spPr>
        <a:xfrm>
          <a:off x="1676401" y="479139"/>
          <a:ext cx="651516" cy="219393"/>
        </a:xfrm>
        <a:custGeom>
          <a:avLst/>
          <a:gdLst/>
          <a:ahLst/>
          <a:cxnLst/>
          <a:rect l="0" t="0" r="0" b="0"/>
          <a:pathLst>
            <a:path>
              <a:moveTo>
                <a:pt x="0" y="0"/>
              </a:moveTo>
              <a:lnTo>
                <a:pt x="0" y="149510"/>
              </a:lnTo>
              <a:lnTo>
                <a:pt x="651516" y="149510"/>
              </a:lnTo>
              <a:lnTo>
                <a:pt x="651516" y="219393"/>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B467AF5C-E2EE-4337-A0FC-E135AA761B98}">
      <dsp:nvSpPr>
        <dsp:cNvPr id="0" name=""/>
        <dsp:cNvSpPr/>
      </dsp:nvSpPr>
      <dsp:spPr>
        <a:xfrm>
          <a:off x="1009657" y="479139"/>
          <a:ext cx="666743" cy="219393"/>
        </a:xfrm>
        <a:custGeom>
          <a:avLst/>
          <a:gdLst/>
          <a:ahLst/>
          <a:cxnLst/>
          <a:rect l="0" t="0" r="0" b="0"/>
          <a:pathLst>
            <a:path>
              <a:moveTo>
                <a:pt x="666743" y="0"/>
              </a:moveTo>
              <a:lnTo>
                <a:pt x="666743" y="149510"/>
              </a:lnTo>
              <a:lnTo>
                <a:pt x="0" y="149510"/>
              </a:lnTo>
              <a:lnTo>
                <a:pt x="0" y="219393"/>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794157A-EBD7-48CA-8C47-C28D9A1A8FC7}">
      <dsp:nvSpPr>
        <dsp:cNvPr id="0" name=""/>
        <dsp:cNvSpPr/>
      </dsp:nvSpPr>
      <dsp:spPr>
        <a:xfrm>
          <a:off x="1005841" y="120"/>
          <a:ext cx="1341119" cy="479019"/>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4089598-1464-4B6A-9393-C45EDC94B5EB}">
      <dsp:nvSpPr>
        <dsp:cNvPr id="0" name=""/>
        <dsp:cNvSpPr/>
      </dsp:nvSpPr>
      <dsp:spPr>
        <a:xfrm>
          <a:off x="1089659" y="79747"/>
          <a:ext cx="1341119" cy="47901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Data collection</a:t>
          </a:r>
          <a:endParaRPr lang="en-US" sz="1200" kern="1200"/>
        </a:p>
      </dsp:txBody>
      <dsp:txXfrm>
        <a:off x="1103689" y="93777"/>
        <a:ext cx="1313059" cy="450959"/>
      </dsp:txXfrm>
    </dsp:sp>
    <dsp:sp modelId="{D5D42479-6ECD-40C3-AE1C-226F031D87E8}">
      <dsp:nvSpPr>
        <dsp:cNvPr id="0" name=""/>
        <dsp:cNvSpPr/>
      </dsp:nvSpPr>
      <dsp:spPr>
        <a:xfrm>
          <a:off x="441959" y="698533"/>
          <a:ext cx="1135397" cy="479019"/>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2FE7C68-AE08-4731-A1F2-5C3D1050A45C}">
      <dsp:nvSpPr>
        <dsp:cNvPr id="0" name=""/>
        <dsp:cNvSpPr/>
      </dsp:nvSpPr>
      <dsp:spPr>
        <a:xfrm>
          <a:off x="525777" y="778160"/>
          <a:ext cx="1135397" cy="47901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Primary data</a:t>
          </a:r>
          <a:endParaRPr lang="en-US" sz="1200" kern="1200"/>
        </a:p>
      </dsp:txBody>
      <dsp:txXfrm>
        <a:off x="539807" y="792190"/>
        <a:ext cx="1107337" cy="450959"/>
      </dsp:txXfrm>
    </dsp:sp>
    <dsp:sp modelId="{72C21D0F-7349-4670-A083-A2582AD7A9D3}">
      <dsp:nvSpPr>
        <dsp:cNvPr id="0" name=""/>
        <dsp:cNvSpPr/>
      </dsp:nvSpPr>
      <dsp:spPr>
        <a:xfrm>
          <a:off x="1744992" y="698533"/>
          <a:ext cx="1165850" cy="479019"/>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2C59B55-73A0-45E6-BA2E-8325B36BBC8A}">
      <dsp:nvSpPr>
        <dsp:cNvPr id="0" name=""/>
        <dsp:cNvSpPr/>
      </dsp:nvSpPr>
      <dsp:spPr>
        <a:xfrm>
          <a:off x="1828810" y="778160"/>
          <a:ext cx="1165850" cy="47901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Secondary data </a:t>
          </a:r>
          <a:endParaRPr lang="en-US" sz="1200" kern="1200"/>
        </a:p>
      </dsp:txBody>
      <dsp:txXfrm>
        <a:off x="1842840" y="792190"/>
        <a:ext cx="1137790" cy="4509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9F2FD2-5276-49BB-8AAB-22715C2C61F5}">
      <dsp:nvSpPr>
        <dsp:cNvPr id="0" name=""/>
        <dsp:cNvSpPr/>
      </dsp:nvSpPr>
      <dsp:spPr>
        <a:xfrm>
          <a:off x="1685279" y="566444"/>
          <a:ext cx="708743" cy="333858"/>
        </a:xfrm>
        <a:custGeom>
          <a:avLst/>
          <a:gdLst/>
          <a:ahLst/>
          <a:cxnLst/>
          <a:rect l="0" t="0" r="0" b="0"/>
          <a:pathLst>
            <a:path>
              <a:moveTo>
                <a:pt x="0" y="0"/>
              </a:moveTo>
              <a:lnTo>
                <a:pt x="0" y="227979"/>
              </a:lnTo>
              <a:lnTo>
                <a:pt x="708743" y="227979"/>
              </a:lnTo>
              <a:lnTo>
                <a:pt x="708743" y="333858"/>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B467AF5C-E2EE-4337-A0FC-E135AA761B98}">
      <dsp:nvSpPr>
        <dsp:cNvPr id="0" name=""/>
        <dsp:cNvSpPr/>
      </dsp:nvSpPr>
      <dsp:spPr>
        <a:xfrm>
          <a:off x="923063" y="566444"/>
          <a:ext cx="762216" cy="333858"/>
        </a:xfrm>
        <a:custGeom>
          <a:avLst/>
          <a:gdLst/>
          <a:ahLst/>
          <a:cxnLst/>
          <a:rect l="0" t="0" r="0" b="0"/>
          <a:pathLst>
            <a:path>
              <a:moveTo>
                <a:pt x="762216" y="0"/>
              </a:moveTo>
              <a:lnTo>
                <a:pt x="762216" y="227979"/>
              </a:lnTo>
              <a:lnTo>
                <a:pt x="0" y="227979"/>
              </a:lnTo>
              <a:lnTo>
                <a:pt x="0" y="333858"/>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794157A-EBD7-48CA-8C47-C28D9A1A8FC7}">
      <dsp:nvSpPr>
        <dsp:cNvPr id="0" name=""/>
        <dsp:cNvSpPr/>
      </dsp:nvSpPr>
      <dsp:spPr>
        <a:xfrm>
          <a:off x="1875" y="17163"/>
          <a:ext cx="3366807" cy="549280"/>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4089598-1464-4B6A-9393-C45EDC94B5EB}">
      <dsp:nvSpPr>
        <dsp:cNvPr id="0" name=""/>
        <dsp:cNvSpPr/>
      </dsp:nvSpPr>
      <dsp:spPr>
        <a:xfrm>
          <a:off x="128867" y="137805"/>
          <a:ext cx="3366807" cy="549280"/>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Classification of the data</a:t>
          </a:r>
          <a:endParaRPr lang="en-US" sz="1200" kern="1200"/>
        </a:p>
      </dsp:txBody>
      <dsp:txXfrm>
        <a:off x="144955" y="153893"/>
        <a:ext cx="3334631" cy="517104"/>
      </dsp:txXfrm>
    </dsp:sp>
    <dsp:sp modelId="{D5D42479-6ECD-40C3-AE1C-226F031D87E8}">
      <dsp:nvSpPr>
        <dsp:cNvPr id="0" name=""/>
        <dsp:cNvSpPr/>
      </dsp:nvSpPr>
      <dsp:spPr>
        <a:xfrm>
          <a:off x="340373" y="900302"/>
          <a:ext cx="1165380" cy="436933"/>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2FE7C68-AE08-4731-A1F2-5C3D1050A45C}">
      <dsp:nvSpPr>
        <dsp:cNvPr id="0" name=""/>
        <dsp:cNvSpPr/>
      </dsp:nvSpPr>
      <dsp:spPr>
        <a:xfrm>
          <a:off x="467364" y="1020944"/>
          <a:ext cx="1165380" cy="436933"/>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Attributes</a:t>
          </a:r>
          <a:r>
            <a:rPr lang="en-US" sz="1400" b="1" kern="1200" baseline="0"/>
            <a:t> </a:t>
          </a:r>
          <a:endParaRPr lang="en-US" sz="1100" b="1" kern="1200"/>
        </a:p>
      </dsp:txBody>
      <dsp:txXfrm>
        <a:off x="480161" y="1033741"/>
        <a:ext cx="1139786" cy="411339"/>
      </dsp:txXfrm>
    </dsp:sp>
    <dsp:sp modelId="{72C21D0F-7349-4670-A083-A2582AD7A9D3}">
      <dsp:nvSpPr>
        <dsp:cNvPr id="0" name=""/>
        <dsp:cNvSpPr/>
      </dsp:nvSpPr>
      <dsp:spPr>
        <a:xfrm>
          <a:off x="1759735" y="900302"/>
          <a:ext cx="1268574" cy="465383"/>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2C59B55-73A0-45E6-BA2E-8325B36BBC8A}">
      <dsp:nvSpPr>
        <dsp:cNvPr id="0" name=""/>
        <dsp:cNvSpPr/>
      </dsp:nvSpPr>
      <dsp:spPr>
        <a:xfrm>
          <a:off x="1886727" y="1020944"/>
          <a:ext cx="1268574" cy="465383"/>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Variables</a:t>
          </a:r>
          <a:r>
            <a:rPr lang="en-US" sz="1400" b="1" kern="1200" baseline="0"/>
            <a:t> </a:t>
          </a:r>
          <a:endParaRPr lang="en-US" sz="1100" b="1" kern="1200"/>
        </a:p>
      </dsp:txBody>
      <dsp:txXfrm>
        <a:off x="1900358" y="1034575"/>
        <a:ext cx="1241312" cy="4381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9F2FD2-5276-49BB-8AAB-22715C2C61F5}">
      <dsp:nvSpPr>
        <dsp:cNvPr id="0" name=""/>
        <dsp:cNvSpPr/>
      </dsp:nvSpPr>
      <dsp:spPr>
        <a:xfrm>
          <a:off x="1728480" y="514483"/>
          <a:ext cx="719885" cy="236931"/>
        </a:xfrm>
        <a:custGeom>
          <a:avLst/>
          <a:gdLst/>
          <a:ahLst/>
          <a:cxnLst/>
          <a:rect l="0" t="0" r="0" b="0"/>
          <a:pathLst>
            <a:path>
              <a:moveTo>
                <a:pt x="0" y="0"/>
              </a:moveTo>
              <a:lnTo>
                <a:pt x="0" y="161791"/>
              </a:lnTo>
              <a:lnTo>
                <a:pt x="719885" y="161791"/>
              </a:lnTo>
              <a:lnTo>
                <a:pt x="719885" y="236931"/>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B467AF5C-E2EE-4337-A0FC-E135AA761B98}">
      <dsp:nvSpPr>
        <dsp:cNvPr id="0" name=""/>
        <dsp:cNvSpPr/>
      </dsp:nvSpPr>
      <dsp:spPr>
        <a:xfrm>
          <a:off x="1014491" y="514483"/>
          <a:ext cx="713988" cy="236931"/>
        </a:xfrm>
        <a:custGeom>
          <a:avLst/>
          <a:gdLst/>
          <a:ahLst/>
          <a:cxnLst/>
          <a:rect l="0" t="0" r="0" b="0"/>
          <a:pathLst>
            <a:path>
              <a:moveTo>
                <a:pt x="713988" y="0"/>
              </a:moveTo>
              <a:lnTo>
                <a:pt x="713988" y="161791"/>
              </a:lnTo>
              <a:lnTo>
                <a:pt x="0" y="161791"/>
              </a:lnTo>
              <a:lnTo>
                <a:pt x="0" y="236931"/>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794157A-EBD7-48CA-8C47-C28D9A1A8FC7}">
      <dsp:nvSpPr>
        <dsp:cNvPr id="0" name=""/>
        <dsp:cNvSpPr/>
      </dsp:nvSpPr>
      <dsp:spPr>
        <a:xfrm>
          <a:off x="807968" y="-569"/>
          <a:ext cx="1841023" cy="515052"/>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4089598-1464-4B6A-9393-C45EDC94B5EB}">
      <dsp:nvSpPr>
        <dsp:cNvPr id="0" name=""/>
        <dsp:cNvSpPr/>
      </dsp:nvSpPr>
      <dsp:spPr>
        <a:xfrm>
          <a:off x="898091" y="85047"/>
          <a:ext cx="1841023" cy="515052"/>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Simple &amp; complex tables</a:t>
          </a:r>
        </a:p>
      </dsp:txBody>
      <dsp:txXfrm>
        <a:off x="913176" y="100132"/>
        <a:ext cx="1810853" cy="484882"/>
      </dsp:txXfrm>
    </dsp:sp>
    <dsp:sp modelId="{D5D42479-6ECD-40C3-AE1C-226F031D87E8}">
      <dsp:nvSpPr>
        <dsp:cNvPr id="0" name=""/>
        <dsp:cNvSpPr/>
      </dsp:nvSpPr>
      <dsp:spPr>
        <a:xfrm>
          <a:off x="359024" y="751414"/>
          <a:ext cx="1310933" cy="515052"/>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2FE7C68-AE08-4731-A1F2-5C3D1050A45C}">
      <dsp:nvSpPr>
        <dsp:cNvPr id="0" name=""/>
        <dsp:cNvSpPr/>
      </dsp:nvSpPr>
      <dsp:spPr>
        <a:xfrm>
          <a:off x="449147" y="837031"/>
          <a:ext cx="1310933" cy="515052"/>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General purpose</a:t>
          </a:r>
        </a:p>
      </dsp:txBody>
      <dsp:txXfrm>
        <a:off x="464232" y="852116"/>
        <a:ext cx="1280763" cy="484882"/>
      </dsp:txXfrm>
    </dsp:sp>
    <dsp:sp modelId="{72C21D0F-7349-4670-A083-A2582AD7A9D3}">
      <dsp:nvSpPr>
        <dsp:cNvPr id="0" name=""/>
        <dsp:cNvSpPr/>
      </dsp:nvSpPr>
      <dsp:spPr>
        <a:xfrm>
          <a:off x="1850203" y="751414"/>
          <a:ext cx="1196324" cy="515052"/>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2C59B55-73A0-45E6-BA2E-8325B36BBC8A}">
      <dsp:nvSpPr>
        <dsp:cNvPr id="0" name=""/>
        <dsp:cNvSpPr/>
      </dsp:nvSpPr>
      <dsp:spPr>
        <a:xfrm>
          <a:off x="1940326" y="837031"/>
          <a:ext cx="1196324" cy="515052"/>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Special purpose </a:t>
          </a:r>
        </a:p>
      </dsp:txBody>
      <dsp:txXfrm>
        <a:off x="1955411" y="852116"/>
        <a:ext cx="1166154" cy="48488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9F2FD2-5276-49BB-8AAB-22715C2C61F5}">
      <dsp:nvSpPr>
        <dsp:cNvPr id="0" name=""/>
        <dsp:cNvSpPr/>
      </dsp:nvSpPr>
      <dsp:spPr>
        <a:xfrm>
          <a:off x="2331315" y="575656"/>
          <a:ext cx="1076531" cy="193930"/>
        </a:xfrm>
        <a:custGeom>
          <a:avLst/>
          <a:gdLst/>
          <a:ahLst/>
          <a:cxnLst/>
          <a:rect l="0" t="0" r="0" b="0"/>
          <a:pathLst>
            <a:path>
              <a:moveTo>
                <a:pt x="0" y="0"/>
              </a:moveTo>
              <a:lnTo>
                <a:pt x="0" y="129506"/>
              </a:lnTo>
              <a:lnTo>
                <a:pt x="1076531" y="129506"/>
              </a:lnTo>
              <a:lnTo>
                <a:pt x="1076531" y="193930"/>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B467AF5C-E2EE-4337-A0FC-E135AA761B98}">
      <dsp:nvSpPr>
        <dsp:cNvPr id="0" name=""/>
        <dsp:cNvSpPr/>
      </dsp:nvSpPr>
      <dsp:spPr>
        <a:xfrm>
          <a:off x="1021299" y="575656"/>
          <a:ext cx="1310016" cy="203142"/>
        </a:xfrm>
        <a:custGeom>
          <a:avLst/>
          <a:gdLst/>
          <a:ahLst/>
          <a:cxnLst/>
          <a:rect l="0" t="0" r="0" b="0"/>
          <a:pathLst>
            <a:path>
              <a:moveTo>
                <a:pt x="1310016" y="0"/>
              </a:moveTo>
              <a:lnTo>
                <a:pt x="1310016" y="138718"/>
              </a:lnTo>
              <a:lnTo>
                <a:pt x="0" y="138718"/>
              </a:lnTo>
              <a:lnTo>
                <a:pt x="0" y="203142"/>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794157A-EBD7-48CA-8C47-C28D9A1A8FC7}">
      <dsp:nvSpPr>
        <dsp:cNvPr id="0" name=""/>
        <dsp:cNvSpPr/>
      </dsp:nvSpPr>
      <dsp:spPr>
        <a:xfrm>
          <a:off x="341832" y="134057"/>
          <a:ext cx="3978966" cy="441599"/>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4089598-1464-4B6A-9393-C45EDC94B5EB}">
      <dsp:nvSpPr>
        <dsp:cNvPr id="0" name=""/>
        <dsp:cNvSpPr/>
      </dsp:nvSpPr>
      <dsp:spPr>
        <a:xfrm>
          <a:off x="419102" y="207464"/>
          <a:ext cx="3978966" cy="44159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Diagrammatic and Graphical representation of data</a:t>
          </a:r>
        </a:p>
      </dsp:txBody>
      <dsp:txXfrm>
        <a:off x="432036" y="220398"/>
        <a:ext cx="3953098" cy="415731"/>
      </dsp:txXfrm>
    </dsp:sp>
    <dsp:sp modelId="{D5D42479-6ECD-40C3-AE1C-226F031D87E8}">
      <dsp:nvSpPr>
        <dsp:cNvPr id="0" name=""/>
        <dsp:cNvSpPr/>
      </dsp:nvSpPr>
      <dsp:spPr>
        <a:xfrm>
          <a:off x="207" y="778799"/>
          <a:ext cx="2042183" cy="441599"/>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2FE7C68-AE08-4731-A1F2-5C3D1050A45C}">
      <dsp:nvSpPr>
        <dsp:cNvPr id="0" name=""/>
        <dsp:cNvSpPr/>
      </dsp:nvSpPr>
      <dsp:spPr>
        <a:xfrm>
          <a:off x="77477" y="852205"/>
          <a:ext cx="2042183" cy="44159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One Dimensional Diagrams</a:t>
          </a:r>
        </a:p>
      </dsp:txBody>
      <dsp:txXfrm>
        <a:off x="90411" y="865139"/>
        <a:ext cx="2016315" cy="415731"/>
      </dsp:txXfrm>
    </dsp:sp>
    <dsp:sp modelId="{72C21D0F-7349-4670-A083-A2582AD7A9D3}">
      <dsp:nvSpPr>
        <dsp:cNvPr id="0" name=""/>
        <dsp:cNvSpPr/>
      </dsp:nvSpPr>
      <dsp:spPr>
        <a:xfrm>
          <a:off x="2197138" y="769587"/>
          <a:ext cx="2421416" cy="441599"/>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2C59B55-73A0-45E6-BA2E-8325B36BBC8A}">
      <dsp:nvSpPr>
        <dsp:cNvPr id="0" name=""/>
        <dsp:cNvSpPr/>
      </dsp:nvSpPr>
      <dsp:spPr>
        <a:xfrm>
          <a:off x="2274408" y="842993"/>
          <a:ext cx="2421416" cy="44159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Two Dimensional Diagrams</a:t>
          </a:r>
        </a:p>
      </dsp:txBody>
      <dsp:txXfrm>
        <a:off x="2287342" y="855927"/>
        <a:ext cx="2395548" cy="41573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9F2FD2-5276-49BB-8AAB-22715C2C61F5}">
      <dsp:nvSpPr>
        <dsp:cNvPr id="0" name=""/>
        <dsp:cNvSpPr/>
      </dsp:nvSpPr>
      <dsp:spPr>
        <a:xfrm>
          <a:off x="1249769" y="579643"/>
          <a:ext cx="529707" cy="267047"/>
        </a:xfrm>
        <a:custGeom>
          <a:avLst/>
          <a:gdLst/>
          <a:ahLst/>
          <a:cxnLst/>
          <a:rect l="0" t="0" r="0" b="0"/>
          <a:pathLst>
            <a:path>
              <a:moveTo>
                <a:pt x="0" y="0"/>
              </a:moveTo>
              <a:lnTo>
                <a:pt x="0" y="182356"/>
              </a:lnTo>
              <a:lnTo>
                <a:pt x="529707" y="182356"/>
              </a:lnTo>
              <a:lnTo>
                <a:pt x="529707" y="267047"/>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B467AF5C-E2EE-4337-A0FC-E135AA761B98}">
      <dsp:nvSpPr>
        <dsp:cNvPr id="0" name=""/>
        <dsp:cNvSpPr/>
      </dsp:nvSpPr>
      <dsp:spPr>
        <a:xfrm>
          <a:off x="662119" y="579643"/>
          <a:ext cx="587649" cy="267047"/>
        </a:xfrm>
        <a:custGeom>
          <a:avLst/>
          <a:gdLst/>
          <a:ahLst/>
          <a:cxnLst/>
          <a:rect l="0" t="0" r="0" b="0"/>
          <a:pathLst>
            <a:path>
              <a:moveTo>
                <a:pt x="587649" y="0"/>
              </a:moveTo>
              <a:lnTo>
                <a:pt x="587649" y="182356"/>
              </a:lnTo>
              <a:lnTo>
                <a:pt x="0" y="182356"/>
              </a:lnTo>
              <a:lnTo>
                <a:pt x="0" y="267047"/>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794157A-EBD7-48CA-8C47-C28D9A1A8FC7}">
      <dsp:nvSpPr>
        <dsp:cNvPr id="0" name=""/>
        <dsp:cNvSpPr/>
      </dsp:nvSpPr>
      <dsp:spPr>
        <a:xfrm>
          <a:off x="164273" y="-874"/>
          <a:ext cx="2170991" cy="580518"/>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4089598-1464-4B6A-9393-C45EDC94B5EB}">
      <dsp:nvSpPr>
        <dsp:cNvPr id="0" name=""/>
        <dsp:cNvSpPr/>
      </dsp:nvSpPr>
      <dsp:spPr>
        <a:xfrm>
          <a:off x="265851" y="95624"/>
          <a:ext cx="2170991" cy="580518"/>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One Dimensional Diagrams</a:t>
          </a:r>
        </a:p>
      </dsp:txBody>
      <dsp:txXfrm>
        <a:off x="282854" y="112627"/>
        <a:ext cx="2136985" cy="546512"/>
      </dsp:txXfrm>
    </dsp:sp>
    <dsp:sp modelId="{D5D42479-6ECD-40C3-AE1C-226F031D87E8}">
      <dsp:nvSpPr>
        <dsp:cNvPr id="0" name=""/>
        <dsp:cNvSpPr/>
      </dsp:nvSpPr>
      <dsp:spPr>
        <a:xfrm>
          <a:off x="205018" y="846690"/>
          <a:ext cx="914201" cy="580518"/>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2FE7C68-AE08-4731-A1F2-5C3D1050A45C}">
      <dsp:nvSpPr>
        <dsp:cNvPr id="0" name=""/>
        <dsp:cNvSpPr/>
      </dsp:nvSpPr>
      <dsp:spPr>
        <a:xfrm>
          <a:off x="306596" y="943189"/>
          <a:ext cx="914201" cy="580518"/>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Bar Diagram</a:t>
          </a:r>
        </a:p>
      </dsp:txBody>
      <dsp:txXfrm>
        <a:off x="323599" y="960192"/>
        <a:ext cx="880195" cy="546512"/>
      </dsp:txXfrm>
    </dsp:sp>
    <dsp:sp modelId="{72C21D0F-7349-4670-A083-A2582AD7A9D3}">
      <dsp:nvSpPr>
        <dsp:cNvPr id="0" name=""/>
        <dsp:cNvSpPr/>
      </dsp:nvSpPr>
      <dsp:spPr>
        <a:xfrm>
          <a:off x="1322376" y="846690"/>
          <a:ext cx="914201" cy="580518"/>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2C59B55-73A0-45E6-BA2E-8325B36BBC8A}">
      <dsp:nvSpPr>
        <dsp:cNvPr id="0" name=""/>
        <dsp:cNvSpPr/>
      </dsp:nvSpPr>
      <dsp:spPr>
        <a:xfrm>
          <a:off x="1423954" y="943189"/>
          <a:ext cx="914201" cy="580518"/>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Pie Diagram</a:t>
          </a:r>
        </a:p>
      </dsp:txBody>
      <dsp:txXfrm>
        <a:off x="1440957" y="960192"/>
        <a:ext cx="880195" cy="54651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9F2FD2-5276-49BB-8AAB-22715C2C61F5}">
      <dsp:nvSpPr>
        <dsp:cNvPr id="0" name=""/>
        <dsp:cNvSpPr/>
      </dsp:nvSpPr>
      <dsp:spPr>
        <a:xfrm>
          <a:off x="1564090" y="579608"/>
          <a:ext cx="529809" cy="267098"/>
        </a:xfrm>
        <a:custGeom>
          <a:avLst/>
          <a:gdLst/>
          <a:ahLst/>
          <a:cxnLst/>
          <a:rect l="0" t="0" r="0" b="0"/>
          <a:pathLst>
            <a:path>
              <a:moveTo>
                <a:pt x="0" y="0"/>
              </a:moveTo>
              <a:lnTo>
                <a:pt x="0" y="182391"/>
              </a:lnTo>
              <a:lnTo>
                <a:pt x="529809" y="182391"/>
              </a:lnTo>
              <a:lnTo>
                <a:pt x="529809" y="267098"/>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B467AF5C-E2EE-4337-A0FC-E135AA761B98}">
      <dsp:nvSpPr>
        <dsp:cNvPr id="0" name=""/>
        <dsp:cNvSpPr/>
      </dsp:nvSpPr>
      <dsp:spPr>
        <a:xfrm>
          <a:off x="976327" y="579608"/>
          <a:ext cx="587762" cy="267098"/>
        </a:xfrm>
        <a:custGeom>
          <a:avLst/>
          <a:gdLst/>
          <a:ahLst/>
          <a:cxnLst/>
          <a:rect l="0" t="0" r="0" b="0"/>
          <a:pathLst>
            <a:path>
              <a:moveTo>
                <a:pt x="587762" y="0"/>
              </a:moveTo>
              <a:lnTo>
                <a:pt x="587762" y="182391"/>
              </a:lnTo>
              <a:lnTo>
                <a:pt x="0" y="182391"/>
              </a:lnTo>
              <a:lnTo>
                <a:pt x="0" y="267098"/>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794157A-EBD7-48CA-8C47-C28D9A1A8FC7}">
      <dsp:nvSpPr>
        <dsp:cNvPr id="0" name=""/>
        <dsp:cNvSpPr/>
      </dsp:nvSpPr>
      <dsp:spPr>
        <a:xfrm>
          <a:off x="600875" y="-1021"/>
          <a:ext cx="1926429" cy="580629"/>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4089598-1464-4B6A-9393-C45EDC94B5EB}">
      <dsp:nvSpPr>
        <dsp:cNvPr id="0" name=""/>
        <dsp:cNvSpPr/>
      </dsp:nvSpPr>
      <dsp:spPr>
        <a:xfrm>
          <a:off x="702473" y="95496"/>
          <a:ext cx="1926429" cy="58062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Two Dimensional Diagrams</a:t>
          </a:r>
        </a:p>
      </dsp:txBody>
      <dsp:txXfrm>
        <a:off x="719479" y="112502"/>
        <a:ext cx="1892417" cy="546617"/>
      </dsp:txXfrm>
    </dsp:sp>
    <dsp:sp modelId="{D5D42479-6ECD-40C3-AE1C-226F031D87E8}">
      <dsp:nvSpPr>
        <dsp:cNvPr id="0" name=""/>
        <dsp:cNvSpPr/>
      </dsp:nvSpPr>
      <dsp:spPr>
        <a:xfrm>
          <a:off x="519138" y="846706"/>
          <a:ext cx="914377" cy="580629"/>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2FE7C68-AE08-4731-A1F2-5C3D1050A45C}">
      <dsp:nvSpPr>
        <dsp:cNvPr id="0" name=""/>
        <dsp:cNvSpPr/>
      </dsp:nvSpPr>
      <dsp:spPr>
        <a:xfrm>
          <a:off x="620736" y="943224"/>
          <a:ext cx="914377" cy="58062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Historam</a:t>
          </a:r>
        </a:p>
      </dsp:txBody>
      <dsp:txXfrm>
        <a:off x="637742" y="960230"/>
        <a:ext cx="880365" cy="546617"/>
      </dsp:txXfrm>
    </dsp:sp>
    <dsp:sp modelId="{72C21D0F-7349-4670-A083-A2582AD7A9D3}">
      <dsp:nvSpPr>
        <dsp:cNvPr id="0" name=""/>
        <dsp:cNvSpPr/>
      </dsp:nvSpPr>
      <dsp:spPr>
        <a:xfrm>
          <a:off x="1636711" y="846706"/>
          <a:ext cx="914377" cy="580629"/>
        </a:xfrm>
        <a:prstGeom prst="roundRect">
          <a:avLst>
            <a:gd name="adj" fmla="val 1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2C59B55-73A0-45E6-BA2E-8325B36BBC8A}">
      <dsp:nvSpPr>
        <dsp:cNvPr id="0" name=""/>
        <dsp:cNvSpPr/>
      </dsp:nvSpPr>
      <dsp:spPr>
        <a:xfrm>
          <a:off x="1738308" y="943224"/>
          <a:ext cx="914377" cy="58062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Frequency polygon</a:t>
          </a:r>
        </a:p>
      </dsp:txBody>
      <dsp:txXfrm>
        <a:off x="1755314" y="960230"/>
        <a:ext cx="880365" cy="54661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29A3B-85B1-49A0-B653-C880C9A98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35</Pages>
  <Words>3651</Words>
  <Characters>20811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sriramjonnalagadda2@outlook.com</dc:creator>
  <cp:lastModifiedBy>STATISTICS</cp:lastModifiedBy>
  <cp:revision>132</cp:revision>
  <dcterms:created xsi:type="dcterms:W3CDTF">2025-01-20T09:54:00Z</dcterms:created>
  <dcterms:modified xsi:type="dcterms:W3CDTF">2026-01-09T05:18:00Z</dcterms:modified>
</cp:coreProperties>
</file>